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B8" w:rsidRPr="00564AB8" w:rsidRDefault="00564AB8" w:rsidP="00564AB8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564AB8">
        <w:rPr>
          <w:rFonts w:ascii="Helvetica" w:eastAsia="Times New Roman" w:hAnsi="Helvetica" w:cs="Helvetica"/>
          <w:b/>
          <w:bCs/>
          <w:sz w:val="24"/>
          <w:szCs w:val="24"/>
        </w:rPr>
        <w:t>РЕЕСТР</w:t>
      </w:r>
    </w:p>
    <w:p w:rsidR="00564AB8" w:rsidRPr="00564AB8" w:rsidRDefault="00564AB8" w:rsidP="00564AB8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564AB8">
        <w:rPr>
          <w:rFonts w:ascii="Helvetica" w:eastAsia="Times New Roman" w:hAnsi="Helvetica" w:cs="Helvetica"/>
          <w:b/>
          <w:bCs/>
          <w:sz w:val="24"/>
          <w:szCs w:val="24"/>
        </w:rPr>
        <w:t>СУБЪЕКТОВ МАЛОГО И СРЕДНЕГО ПРЕДПРИНИМАТЕЛЬСТВА, ОСУЩЕСТВЛЯЮЩИХ ДЕЯТЕЛЬНОСТЬ НА ТЕРРИТОРИИ МУНИЦ</w:t>
      </w:r>
      <w:r w:rsidR="000F6A5C">
        <w:rPr>
          <w:rFonts w:ascii="Helvetica" w:eastAsia="Times New Roman" w:hAnsi="Helvetica" w:cs="Helvetica"/>
          <w:b/>
          <w:bCs/>
          <w:sz w:val="24"/>
          <w:szCs w:val="24"/>
        </w:rPr>
        <w:t>ИПАЛЬНОГО ОБРАЗОВАНИЯ «ДОНСКОЕ</w:t>
      </w:r>
      <w:r w:rsidRPr="00564AB8">
        <w:rPr>
          <w:rFonts w:ascii="Helvetica" w:eastAsia="Times New Roman" w:hAnsi="Helvetica" w:cs="Helvetica"/>
          <w:b/>
          <w:bCs/>
          <w:sz w:val="24"/>
          <w:szCs w:val="24"/>
        </w:rPr>
        <w:t xml:space="preserve"> СЕЛЬСКОЕ ПОСЕЛЕНИЕ»</w:t>
      </w:r>
    </w:p>
    <w:p w:rsidR="00564AB8" w:rsidRPr="00564AB8" w:rsidRDefault="00564AB8" w:rsidP="00564AB8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4"/>
          <w:szCs w:val="24"/>
        </w:rPr>
      </w:pPr>
      <w:r w:rsidRPr="00564AB8">
        <w:rPr>
          <w:rFonts w:ascii="Helvetica" w:eastAsia="Times New Roman" w:hAnsi="Helvetica" w:cs="Helvetica"/>
          <w:i/>
          <w:iCs/>
          <w:sz w:val="24"/>
          <w:szCs w:val="24"/>
        </w:rPr>
        <w:t xml:space="preserve">1. </w:t>
      </w:r>
      <w:r w:rsidR="00B619FE">
        <w:rPr>
          <w:rFonts w:ascii="Helvetica" w:eastAsia="Times New Roman" w:hAnsi="Helvetica" w:cs="Helvetica"/>
          <w:i/>
          <w:iCs/>
          <w:sz w:val="24"/>
          <w:szCs w:val="24"/>
        </w:rPr>
        <w:t>ОБЩЕСТВО С ОГРАНИЧЕННОЙ ОТВЕТСТВЕННОСТЬЮ «КВАЗАР»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0" w:type="dxa"/>
          <w:left w:w="0" w:type="dxa"/>
          <w:right w:w="0" w:type="dxa"/>
        </w:tblCellMar>
        <w:tblLook w:val="04A0"/>
      </w:tblPr>
      <w:tblGrid>
        <w:gridCol w:w="466"/>
        <w:gridCol w:w="4369"/>
        <w:gridCol w:w="4550"/>
      </w:tblGrid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№</w:t>
            </w:r>
          </w:p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proofErr w:type="gramStart"/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п</w:t>
            </w:r>
            <w:proofErr w:type="spellEnd"/>
            <w:proofErr w:type="gramEnd"/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/</w:t>
            </w:r>
            <w:proofErr w:type="spellStart"/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Значение показателя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3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Наименование юридического лица</w:t>
            </w:r>
          </w:p>
        </w:tc>
      </w:tr>
      <w:tr w:rsidR="00564AB8" w:rsidRPr="00564AB8" w:rsidTr="00B619FE">
        <w:trPr>
          <w:trHeight w:val="893"/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Полное наименование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19FE" w:rsidRPr="00564AB8" w:rsidRDefault="00B619FE" w:rsidP="00B619F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t>ОБЩЕСТВО С ОГРАНИЧЕННОЙ ОТВЕТСТВЕННОСТЬЮ «КВАЗАР»</w:t>
            </w:r>
          </w:p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Место нахождения юридического лица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РОСТОВСКАЯ ОБЛАСТЬ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3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Район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ОРЛОВСКИЙ РАЙОН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Населенный пункт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0F6A5C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ГУНДОРОВСКИЙ</w:t>
            </w:r>
            <w:r w:rsidR="00564AB8" w:rsidRPr="00564AB8">
              <w:rPr>
                <w:rFonts w:ascii="Helvetica" w:eastAsia="Times New Roman" w:hAnsi="Helvetica" w:cs="Helvetica"/>
                <w:sz w:val="24"/>
                <w:szCs w:val="24"/>
              </w:rPr>
              <w:t xml:space="preserve"> ХУТОР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AB8" w:rsidRPr="00564AB8" w:rsidRDefault="00564AB8" w:rsidP="00564AB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5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612600</w:t>
            </w:r>
            <w:r w:rsidR="00B619FE">
              <w:rPr>
                <w:rFonts w:ascii="Helvetica" w:eastAsia="Times New Roman" w:hAnsi="Helvetica" w:cs="Helvetica"/>
                <w:sz w:val="24"/>
                <w:szCs w:val="24"/>
              </w:rPr>
              <w:t>9605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AB8" w:rsidRPr="00564AB8" w:rsidRDefault="00564AB8" w:rsidP="00564AB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6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Дата внесения сведений о юридическом лице в реестр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01.08.2016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7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Сведения о том, что юридическое лицо является вновь созданным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Нет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8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Категория субъекта малого или среднего предпринимательства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B619FE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</w:rPr>
              <w:t>Микро</w:t>
            </w:r>
            <w:r w:rsidR="00564AB8" w:rsidRPr="00564AB8">
              <w:rPr>
                <w:rFonts w:ascii="Helvetica" w:eastAsia="Times New Roman" w:hAnsi="Helvetica" w:cs="Helvetica"/>
                <w:sz w:val="24"/>
                <w:szCs w:val="24"/>
              </w:rPr>
              <w:t>предприятие</w:t>
            </w:r>
            <w:proofErr w:type="spellEnd"/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Сведения о видах экономической деятельности по Общероссийскому классификатору видов</w:t>
            </w:r>
          </w:p>
          <w:p w:rsidR="00564AB8" w:rsidRPr="00564AB8" w:rsidRDefault="00564AB8" w:rsidP="00564A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b/>
                <w:bCs/>
                <w:sz w:val="24"/>
                <w:szCs w:val="24"/>
              </w:rPr>
              <w:t>экономической деятельности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AB8" w:rsidRPr="00564AB8" w:rsidRDefault="00564AB8" w:rsidP="00564A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 </w:t>
            </w:r>
          </w:p>
        </w:tc>
        <w:tc>
          <w:tcPr>
            <w:tcW w:w="8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t>Сведения об основном виде деятельности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9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B619FE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47.11 – Торговля розничная, преимущественно пищевыми</w:t>
            </w:r>
            <w:r w:rsidR="00564AB8" w:rsidRPr="00564AB8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продуктами, включая напитки, и табачными изделиями в неспециализированных магазинах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4AB8" w:rsidRPr="00564AB8" w:rsidRDefault="00564AB8" w:rsidP="00564A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 </w:t>
            </w:r>
          </w:p>
        </w:tc>
        <w:tc>
          <w:tcPr>
            <w:tcW w:w="8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i/>
                <w:iCs/>
                <w:sz w:val="24"/>
                <w:szCs w:val="24"/>
              </w:rPr>
              <w:t>Сведения о дополнительных видах деятельности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10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B619FE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16.23 – Производство прочих деревянных строительных конструкций и столярных изделий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11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B619FE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45.3 – Торговля автомобильными деталями, узлами  принадлежностями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12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Код и наименование вида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B619FE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47.25 – Торговля розничная напитками в специализированных магазинах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13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B619FE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Код и наименование вида </w:t>
            </w: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B619FE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62.09 – 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B619FE" w:rsidRPr="00564AB8" w:rsidTr="00B619FE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19FE" w:rsidRPr="00564AB8" w:rsidRDefault="00B619FE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B619FE" w:rsidRDefault="00B619FE" w:rsidP="00B619FE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Сведения о лицензиях, выданных юридическому лицу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14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B619FE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Номер лицензии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B619FE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61РПА0005251</w:t>
            </w:r>
            <w:r w:rsidR="00D30491">
              <w:rPr>
                <w:rFonts w:ascii="Helvetica" w:eastAsia="Times New Roman" w:hAnsi="Helvetica" w:cs="Helvetica"/>
                <w:sz w:val="24"/>
                <w:szCs w:val="24"/>
              </w:rPr>
              <w:t xml:space="preserve"> 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РПА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15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D30491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Дата лицензии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D30491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19.02.2014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16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D30491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Дата начала действия лицензии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D30491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21.02.2014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17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D30491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Вид лицензируемой деятельности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D30491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Розничная продажа алкогольной продукции, лицензируемая субъектами Российской Федерации или органами местного самоуправления в соответствии с предоставленными законом полномочиями</w:t>
            </w:r>
          </w:p>
        </w:tc>
      </w:tr>
      <w:tr w:rsidR="00564AB8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564AB8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 w:rsidRPr="00564AB8">
              <w:rPr>
                <w:rFonts w:ascii="Helvetica" w:eastAsia="Times New Roman" w:hAnsi="Helvetica" w:cs="Helvetica"/>
                <w:sz w:val="24"/>
                <w:szCs w:val="24"/>
              </w:rPr>
              <w:t>18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4AB8" w:rsidRPr="00564AB8" w:rsidRDefault="00D30491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Место действия лицензии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564AB8" w:rsidRPr="00564AB8" w:rsidRDefault="00D30491" w:rsidP="00564AB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Ростовская область, х.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</w:rPr>
              <w:t>Ребричанский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(Орловский р-н), пер. Торговый, д.11, литер</w:t>
            </w:r>
            <w:proofErr w:type="gramStart"/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Helvetica" w:eastAsia="Times New Roman" w:hAnsi="Helvetica" w:cs="Helvetica"/>
                <w:sz w:val="24"/>
                <w:szCs w:val="24"/>
              </w:rPr>
              <w:t>, 1 этаж, ком. 1,2</w:t>
            </w:r>
          </w:p>
        </w:tc>
      </w:tr>
      <w:tr w:rsidR="00D30491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91" w:rsidRPr="00564AB8" w:rsidRDefault="00D30491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19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91" w:rsidRPr="00564AB8" w:rsidRDefault="00D30491" w:rsidP="003F1D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Место действия лицензии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0491" w:rsidRPr="00564AB8" w:rsidRDefault="00D30491" w:rsidP="003F1D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Рос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товская область, х. Романовский (Орловский р-н), ул. Луговая, д.18, литер</w:t>
            </w:r>
            <w:proofErr w:type="gramStart"/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Helvetica" w:eastAsia="Times New Roman" w:hAnsi="Helvetica" w:cs="Helvetica"/>
                <w:sz w:val="24"/>
                <w:szCs w:val="24"/>
              </w:rPr>
              <w:t>, 1 этаж, ком. 2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,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4</w:t>
            </w:r>
          </w:p>
        </w:tc>
      </w:tr>
      <w:tr w:rsidR="00D30491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91" w:rsidRDefault="00D30491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91" w:rsidRPr="00564AB8" w:rsidRDefault="00D30491" w:rsidP="003F1D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Место действия лицензии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0491" w:rsidRPr="00564AB8" w:rsidRDefault="00D30491" w:rsidP="003F1D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Ростовская об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ласть, х. Гундоровский (Орловский р-н), ул. Центральная, д.16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, литер</w:t>
            </w:r>
            <w:proofErr w:type="gramStart"/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Helvetica" w:eastAsia="Times New Roman" w:hAnsi="Helvetica" w:cs="Helvetica"/>
                <w:sz w:val="24"/>
                <w:szCs w:val="24"/>
              </w:rPr>
              <w:t>, 1 этаж, ком. 2,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5</w:t>
            </w:r>
          </w:p>
        </w:tc>
      </w:tr>
      <w:tr w:rsidR="00D30491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91" w:rsidRDefault="00D30491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21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91" w:rsidRPr="00564AB8" w:rsidRDefault="00D30491" w:rsidP="003F1D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Место действия лицензии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0491" w:rsidRPr="00564AB8" w:rsidRDefault="00D30491" w:rsidP="003F1D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Ростовская об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ласть, х. </w:t>
            </w:r>
            <w:proofErr w:type="spellStart"/>
            <w:r>
              <w:rPr>
                <w:rFonts w:ascii="Helvetica" w:eastAsia="Times New Roman" w:hAnsi="Helvetica" w:cs="Helvetica"/>
                <w:sz w:val="24"/>
                <w:szCs w:val="24"/>
              </w:rPr>
              <w:t>Шалгаков</w:t>
            </w:r>
            <w:proofErr w:type="spellEnd"/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(Орловский р-н), ул. 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Солнечная, д.19</w:t>
            </w:r>
          </w:p>
        </w:tc>
      </w:tr>
      <w:tr w:rsidR="00D30491" w:rsidRPr="00564AB8" w:rsidTr="0038496C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91" w:rsidRDefault="00D30491" w:rsidP="00564AB8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22</w:t>
            </w:r>
          </w:p>
        </w:tc>
        <w:tc>
          <w:tcPr>
            <w:tcW w:w="4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491" w:rsidRPr="00564AB8" w:rsidRDefault="00D30491" w:rsidP="003F1D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Место действия лицензии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30491" w:rsidRPr="00564AB8" w:rsidRDefault="00D30491" w:rsidP="003F1DD5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sz w:val="24"/>
                <w:szCs w:val="24"/>
              </w:rPr>
              <w:t>Ростовская об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ласть, х. Донской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(Орловский р-н), ул. 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Цветочная, д.18, литер</w:t>
            </w:r>
            <w:proofErr w:type="gramStart"/>
            <w:r>
              <w:rPr>
                <w:rFonts w:ascii="Helvetica" w:eastAsia="Times New Roman" w:hAnsi="Helvetica" w:cs="Helvetica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Helvetica" w:eastAsia="Times New Roman" w:hAnsi="Helvetica" w:cs="Helvetica"/>
                <w:sz w:val="24"/>
                <w:szCs w:val="24"/>
              </w:rPr>
              <w:t>, 1 этаж, ком. 1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,</w:t>
            </w:r>
            <w:r>
              <w:rPr>
                <w:rFonts w:ascii="Helvetica" w:eastAsia="Times New Roman" w:hAnsi="Helvetica" w:cs="Helvetica"/>
                <w:sz w:val="24"/>
                <w:szCs w:val="24"/>
              </w:rPr>
              <w:t>2</w:t>
            </w:r>
          </w:p>
        </w:tc>
      </w:tr>
    </w:tbl>
    <w:p w:rsidR="00642BCC" w:rsidRDefault="00642BCC"/>
    <w:sectPr w:rsidR="00642BCC" w:rsidSect="00E4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AB8"/>
    <w:rsid w:val="000F6A5C"/>
    <w:rsid w:val="0038496C"/>
    <w:rsid w:val="00564AB8"/>
    <w:rsid w:val="00642BCC"/>
    <w:rsid w:val="00B619FE"/>
    <w:rsid w:val="00D30491"/>
    <w:rsid w:val="00E43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4AB8"/>
    <w:rPr>
      <w:b/>
      <w:bCs/>
    </w:rPr>
  </w:style>
  <w:style w:type="character" w:styleId="a5">
    <w:name w:val="Emphasis"/>
    <w:basedOn w:val="a0"/>
    <w:uiPriority w:val="20"/>
    <w:qFormat/>
    <w:rsid w:val="00564A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</cp:revision>
  <dcterms:created xsi:type="dcterms:W3CDTF">2017-05-31T10:21:00Z</dcterms:created>
  <dcterms:modified xsi:type="dcterms:W3CDTF">2017-05-31T11:11:00Z</dcterms:modified>
</cp:coreProperties>
</file>