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9F" w:rsidRDefault="001B1D9F" w:rsidP="001B1D9F">
      <w:pPr>
        <w:suppressAutoHyphens/>
        <w:spacing w:before="60"/>
        <w:jc w:val="right"/>
        <w:rPr>
          <w:noProof/>
          <w:sz w:val="28"/>
        </w:rPr>
      </w:pPr>
      <w:r>
        <w:rPr>
          <w:noProof/>
        </w:rPr>
        <w:t xml:space="preserve"> </w:t>
      </w:r>
      <w:r>
        <w:rPr>
          <w:b/>
          <w:sz w:val="36"/>
          <w:szCs w:val="36"/>
        </w:rPr>
        <w:t xml:space="preserve"> </w:t>
      </w:r>
      <w:r w:rsidR="00BB606D">
        <w:rPr>
          <w:noProof/>
          <w:sz w:val="40"/>
        </w:rPr>
        <w:t xml:space="preserve"> </w:t>
      </w:r>
    </w:p>
    <w:p w:rsidR="001B1D9F" w:rsidRPr="00A95661" w:rsidRDefault="001B1D9F" w:rsidP="001B1D9F">
      <w:pPr>
        <w:jc w:val="center"/>
        <w:rPr>
          <w:sz w:val="28"/>
          <w:szCs w:val="28"/>
        </w:rPr>
      </w:pPr>
      <w:r>
        <w:rPr>
          <w:noProof/>
        </w:rPr>
        <w:t xml:space="preserve"> </w:t>
      </w:r>
      <w:r>
        <w:rPr>
          <w:b/>
          <w:bCs/>
          <w:iCs/>
          <w:sz w:val="28"/>
          <w:szCs w:val="28"/>
        </w:rPr>
        <w:t xml:space="preserve"> </w:t>
      </w:r>
      <w:r w:rsidRPr="00A95661">
        <w:rPr>
          <w:sz w:val="28"/>
          <w:szCs w:val="28"/>
        </w:rPr>
        <w:t>РОССИЙСКАЯ ФЕДЕРАЦИЯ</w:t>
      </w:r>
    </w:p>
    <w:p w:rsidR="001B1D9F" w:rsidRPr="00A95661" w:rsidRDefault="001B1D9F" w:rsidP="001B1D9F">
      <w:pPr>
        <w:jc w:val="center"/>
        <w:rPr>
          <w:sz w:val="28"/>
          <w:szCs w:val="28"/>
        </w:rPr>
      </w:pPr>
      <w:r w:rsidRPr="00A95661">
        <w:rPr>
          <w:sz w:val="28"/>
          <w:szCs w:val="28"/>
        </w:rPr>
        <w:t>РОСТОВСКАЯ ОБЛАСТЬ</w:t>
      </w:r>
    </w:p>
    <w:p w:rsidR="001B1D9F" w:rsidRPr="00A95661" w:rsidRDefault="001B1D9F" w:rsidP="001B1D9F">
      <w:pPr>
        <w:jc w:val="center"/>
        <w:rPr>
          <w:sz w:val="28"/>
          <w:szCs w:val="28"/>
        </w:rPr>
      </w:pPr>
      <w:r w:rsidRPr="00A95661">
        <w:rPr>
          <w:sz w:val="28"/>
          <w:szCs w:val="28"/>
        </w:rPr>
        <w:t>ОРЛОВСКИЙ РАЙОН</w:t>
      </w:r>
    </w:p>
    <w:p w:rsidR="001B1D9F" w:rsidRPr="00A95661" w:rsidRDefault="001B1D9F" w:rsidP="001B1D9F">
      <w:pPr>
        <w:jc w:val="center"/>
        <w:rPr>
          <w:sz w:val="28"/>
          <w:szCs w:val="28"/>
        </w:rPr>
      </w:pPr>
      <w:r w:rsidRPr="00A95661">
        <w:rPr>
          <w:sz w:val="28"/>
          <w:szCs w:val="28"/>
        </w:rPr>
        <w:t>МУНИЦИПАЛЬНОЕ ОБРАЗОВАНИЕ</w:t>
      </w:r>
    </w:p>
    <w:p w:rsidR="001B1D9F" w:rsidRPr="00A95661" w:rsidRDefault="001B1D9F" w:rsidP="001B1D9F">
      <w:pPr>
        <w:jc w:val="center"/>
        <w:rPr>
          <w:sz w:val="28"/>
          <w:szCs w:val="28"/>
        </w:rPr>
      </w:pPr>
      <w:r w:rsidRPr="00A95661">
        <w:rPr>
          <w:sz w:val="28"/>
          <w:szCs w:val="28"/>
        </w:rPr>
        <w:t>« ДОНСКОЕ СЕЛЬСКОЕ ПОСЕЛЕНИЕ»</w:t>
      </w:r>
    </w:p>
    <w:p w:rsidR="001B1D9F" w:rsidRPr="00A95661" w:rsidRDefault="001B1D9F" w:rsidP="001B1D9F">
      <w:pPr>
        <w:jc w:val="center"/>
        <w:rPr>
          <w:sz w:val="28"/>
          <w:szCs w:val="28"/>
        </w:rPr>
      </w:pPr>
      <w:r w:rsidRPr="00A95661">
        <w:rPr>
          <w:sz w:val="28"/>
          <w:szCs w:val="28"/>
        </w:rPr>
        <w:t>АДМИНИСТРАЦИЯ ДОНСКОГО СЕЛЬСКОГО ПОСЕЛЕНИЯ</w:t>
      </w:r>
    </w:p>
    <w:p w:rsidR="001B1D9F" w:rsidRPr="00A95661" w:rsidRDefault="001B1D9F" w:rsidP="001B1D9F">
      <w:pPr>
        <w:jc w:val="center"/>
        <w:rPr>
          <w:sz w:val="28"/>
          <w:szCs w:val="28"/>
        </w:rPr>
      </w:pPr>
    </w:p>
    <w:p w:rsidR="001B1D9F" w:rsidRDefault="001B1D9F" w:rsidP="001B1D9F">
      <w:pPr>
        <w:jc w:val="center"/>
        <w:rPr>
          <w:sz w:val="28"/>
          <w:szCs w:val="28"/>
        </w:rPr>
      </w:pPr>
      <w:r w:rsidRPr="00A95661">
        <w:rPr>
          <w:sz w:val="28"/>
          <w:szCs w:val="28"/>
        </w:rPr>
        <w:t>ПОСТАНОВЛЕНИЕ</w:t>
      </w:r>
    </w:p>
    <w:p w:rsidR="00BE4FED" w:rsidRDefault="00BE4FED" w:rsidP="00BE4FED">
      <w:pPr>
        <w:rPr>
          <w:sz w:val="28"/>
          <w:szCs w:val="28"/>
        </w:rPr>
      </w:pPr>
    </w:p>
    <w:p w:rsidR="001B1D9F" w:rsidRPr="00A95661" w:rsidRDefault="00BE4FED" w:rsidP="00BE4FED">
      <w:pPr>
        <w:rPr>
          <w:sz w:val="28"/>
          <w:szCs w:val="28"/>
          <w:lang w:eastAsia="zh-CN"/>
        </w:rPr>
      </w:pPr>
      <w:r>
        <w:rPr>
          <w:sz w:val="28"/>
          <w:szCs w:val="28"/>
        </w:rPr>
        <w:t xml:space="preserve">     </w:t>
      </w:r>
      <w:r w:rsidR="004B2217">
        <w:rPr>
          <w:sz w:val="28"/>
          <w:szCs w:val="28"/>
          <w:lang w:eastAsia="zh-CN"/>
        </w:rPr>
        <w:t>1</w:t>
      </w:r>
      <w:r w:rsidR="0009476C">
        <w:rPr>
          <w:sz w:val="28"/>
          <w:szCs w:val="28"/>
          <w:lang w:eastAsia="zh-CN"/>
        </w:rPr>
        <w:t>2</w:t>
      </w:r>
      <w:r w:rsidR="001B1D9F" w:rsidRPr="00A95661">
        <w:rPr>
          <w:sz w:val="28"/>
          <w:szCs w:val="28"/>
          <w:lang w:eastAsia="zh-CN"/>
        </w:rPr>
        <w:t>.</w:t>
      </w:r>
      <w:r w:rsidR="000013D6">
        <w:rPr>
          <w:sz w:val="28"/>
          <w:szCs w:val="28"/>
          <w:lang w:eastAsia="zh-CN"/>
        </w:rPr>
        <w:t>0</w:t>
      </w:r>
      <w:r w:rsidR="004B2217">
        <w:rPr>
          <w:sz w:val="28"/>
          <w:szCs w:val="28"/>
          <w:lang w:eastAsia="zh-CN"/>
        </w:rPr>
        <w:t>7</w:t>
      </w:r>
      <w:r w:rsidR="009051A3">
        <w:rPr>
          <w:sz w:val="28"/>
          <w:szCs w:val="28"/>
          <w:lang w:eastAsia="zh-CN"/>
        </w:rPr>
        <w:t>.202</w:t>
      </w:r>
      <w:r w:rsidR="0009476C">
        <w:rPr>
          <w:sz w:val="28"/>
          <w:szCs w:val="28"/>
          <w:lang w:eastAsia="zh-CN"/>
        </w:rPr>
        <w:t>4</w:t>
      </w:r>
      <w:r w:rsidR="001B1D9F" w:rsidRPr="00A95661">
        <w:rPr>
          <w:sz w:val="28"/>
          <w:szCs w:val="28"/>
          <w:lang w:eastAsia="zh-CN"/>
        </w:rPr>
        <w:tab/>
      </w:r>
      <w:r w:rsidR="001B1D9F" w:rsidRPr="00A95661">
        <w:rPr>
          <w:sz w:val="28"/>
          <w:szCs w:val="28"/>
          <w:lang w:eastAsia="zh-CN"/>
        </w:rPr>
        <w:tab/>
      </w:r>
      <w:r w:rsidR="001B1D9F" w:rsidRPr="00A95661">
        <w:rPr>
          <w:sz w:val="28"/>
          <w:szCs w:val="28"/>
          <w:lang w:eastAsia="zh-CN"/>
        </w:rPr>
        <w:tab/>
      </w:r>
      <w:r w:rsidR="001B1D9F" w:rsidRPr="00A95661">
        <w:rPr>
          <w:sz w:val="28"/>
          <w:szCs w:val="28"/>
          <w:lang w:eastAsia="zh-CN"/>
        </w:rPr>
        <w:tab/>
      </w:r>
      <w:r w:rsidR="001B1D9F" w:rsidRPr="00A95661">
        <w:rPr>
          <w:sz w:val="28"/>
          <w:szCs w:val="28"/>
          <w:lang w:eastAsia="zh-CN"/>
        </w:rPr>
        <w:tab/>
        <w:t>№</w:t>
      </w:r>
      <w:r w:rsidR="00BD4711">
        <w:rPr>
          <w:sz w:val="28"/>
          <w:szCs w:val="28"/>
          <w:lang w:eastAsia="zh-CN"/>
        </w:rPr>
        <w:t xml:space="preserve"> </w:t>
      </w:r>
      <w:r>
        <w:rPr>
          <w:sz w:val="28"/>
          <w:szCs w:val="28"/>
          <w:lang w:eastAsia="zh-CN"/>
        </w:rPr>
        <w:t>1</w:t>
      </w:r>
      <w:r w:rsidR="004B2217">
        <w:rPr>
          <w:sz w:val="28"/>
          <w:szCs w:val="28"/>
          <w:lang w:eastAsia="zh-CN"/>
        </w:rPr>
        <w:t>24</w:t>
      </w:r>
      <w:r w:rsidR="00814309">
        <w:rPr>
          <w:sz w:val="28"/>
          <w:szCs w:val="28"/>
          <w:lang w:eastAsia="zh-CN"/>
        </w:rPr>
        <w:t xml:space="preserve"> </w:t>
      </w:r>
      <w:r w:rsidR="001B1D9F" w:rsidRPr="00A95661">
        <w:rPr>
          <w:sz w:val="28"/>
          <w:szCs w:val="28"/>
          <w:lang w:eastAsia="zh-CN"/>
        </w:rPr>
        <w:tab/>
      </w:r>
      <w:r w:rsidR="001B1D9F" w:rsidRPr="00A95661">
        <w:rPr>
          <w:sz w:val="28"/>
          <w:szCs w:val="28"/>
          <w:lang w:eastAsia="zh-CN"/>
        </w:rPr>
        <w:tab/>
      </w:r>
      <w:r>
        <w:rPr>
          <w:sz w:val="28"/>
          <w:szCs w:val="28"/>
          <w:lang w:eastAsia="zh-CN"/>
        </w:rPr>
        <w:t xml:space="preserve">       </w:t>
      </w:r>
      <w:r w:rsidR="001B1D9F" w:rsidRPr="00A95661">
        <w:rPr>
          <w:sz w:val="28"/>
          <w:szCs w:val="28"/>
          <w:lang w:eastAsia="zh-CN"/>
        </w:rPr>
        <w:t>х. Гундоровский</w:t>
      </w:r>
    </w:p>
    <w:p w:rsidR="001B1D9F" w:rsidRPr="00A95661" w:rsidRDefault="001B1D9F" w:rsidP="001B1D9F">
      <w:pPr>
        <w:autoSpaceDE w:val="0"/>
        <w:autoSpaceDN w:val="0"/>
        <w:adjustRightInd w:val="0"/>
        <w:ind w:firstLine="540"/>
        <w:jc w:val="both"/>
        <w:rPr>
          <w:smallCaps/>
          <w:sz w:val="24"/>
          <w:szCs w:val="24"/>
        </w:rPr>
      </w:pPr>
    </w:p>
    <w:p w:rsidR="00D354EA" w:rsidRPr="00D354EA" w:rsidRDefault="00D354EA" w:rsidP="00D354EA">
      <w:pPr>
        <w:tabs>
          <w:tab w:val="left" w:pos="180"/>
        </w:tabs>
        <w:autoSpaceDE w:val="0"/>
        <w:autoSpaceDN w:val="0"/>
        <w:adjustRightInd w:val="0"/>
        <w:rPr>
          <w:bCs/>
          <w:sz w:val="28"/>
          <w:szCs w:val="28"/>
        </w:rPr>
      </w:pPr>
      <w:r w:rsidRPr="00D354EA">
        <w:rPr>
          <w:bCs/>
          <w:sz w:val="28"/>
          <w:szCs w:val="28"/>
        </w:rPr>
        <w:t xml:space="preserve">О внесении изменений в постановление </w:t>
      </w:r>
    </w:p>
    <w:p w:rsidR="001B1D9F" w:rsidRDefault="00D354EA" w:rsidP="00D354EA">
      <w:pPr>
        <w:ind w:right="5103"/>
        <w:jc w:val="both"/>
        <w:rPr>
          <w:rFonts w:eastAsia="Calibri"/>
          <w:sz w:val="28"/>
          <w:szCs w:val="28"/>
          <w:lang w:eastAsia="en-US"/>
        </w:rPr>
      </w:pPr>
      <w:r w:rsidRPr="00D354EA">
        <w:rPr>
          <w:bCs/>
          <w:sz w:val="28"/>
          <w:szCs w:val="28"/>
        </w:rPr>
        <w:t>№14</w:t>
      </w:r>
      <w:r w:rsidR="00DA4055">
        <w:rPr>
          <w:bCs/>
          <w:sz w:val="28"/>
          <w:szCs w:val="28"/>
        </w:rPr>
        <w:t>8</w:t>
      </w:r>
      <w:r w:rsidRPr="00D354EA">
        <w:rPr>
          <w:bCs/>
          <w:sz w:val="28"/>
          <w:szCs w:val="28"/>
        </w:rPr>
        <w:t xml:space="preserve"> от 06.11.2018 год </w:t>
      </w:r>
      <w:r>
        <w:rPr>
          <w:bCs/>
          <w:sz w:val="28"/>
          <w:szCs w:val="28"/>
        </w:rPr>
        <w:t>«</w:t>
      </w:r>
      <w:r w:rsidR="001B1D9F" w:rsidRPr="00A95661">
        <w:rPr>
          <w:rFonts w:eastAsia="Calibri"/>
          <w:sz w:val="28"/>
          <w:szCs w:val="28"/>
          <w:lang w:eastAsia="en-US"/>
        </w:rPr>
        <w:t>Об утверждении муниципальной</w:t>
      </w:r>
      <w:r w:rsidR="001B1D9F">
        <w:rPr>
          <w:rFonts w:eastAsia="Calibri"/>
          <w:sz w:val="28"/>
          <w:szCs w:val="28"/>
          <w:lang w:eastAsia="en-US"/>
        </w:rPr>
        <w:t xml:space="preserve"> программы   Донского сельского поселения Орловского района «</w:t>
      </w:r>
      <w:r w:rsidR="001B1D9F" w:rsidRPr="00CC0861">
        <w:rPr>
          <w:sz w:val="28"/>
          <w:szCs w:val="28"/>
        </w:rPr>
        <w:t xml:space="preserve">Обеспечение общественного порядка </w:t>
      </w:r>
      <w:r w:rsidR="001B1D9F" w:rsidRPr="00D60BC6">
        <w:rPr>
          <w:sz w:val="28"/>
          <w:szCs w:val="28"/>
        </w:rPr>
        <w:t xml:space="preserve">и </w:t>
      </w:r>
      <w:r w:rsidR="001B1D9F" w:rsidRPr="00C078F8">
        <w:rPr>
          <w:sz w:val="28"/>
          <w:szCs w:val="28"/>
        </w:rPr>
        <w:t>профилактика правонарушений</w:t>
      </w:r>
      <w:r w:rsidR="001B1D9F">
        <w:rPr>
          <w:rFonts w:eastAsia="Calibri"/>
          <w:sz w:val="28"/>
          <w:szCs w:val="28"/>
          <w:lang w:eastAsia="en-US"/>
        </w:rPr>
        <w:t>»</w:t>
      </w:r>
    </w:p>
    <w:p w:rsidR="001B1D9F" w:rsidRDefault="001B1D9F" w:rsidP="001B1D9F">
      <w:pPr>
        <w:ind w:right="5245"/>
        <w:jc w:val="both"/>
        <w:rPr>
          <w:rFonts w:eastAsia="Calibri"/>
          <w:sz w:val="28"/>
          <w:szCs w:val="28"/>
          <w:lang w:eastAsia="en-US"/>
        </w:rPr>
      </w:pPr>
    </w:p>
    <w:p w:rsidR="001B1D9F" w:rsidRDefault="001B1D9F" w:rsidP="001B1D9F">
      <w:pPr>
        <w:ind w:firstLine="709"/>
        <w:jc w:val="both"/>
        <w:rPr>
          <w:sz w:val="28"/>
          <w:szCs w:val="28"/>
        </w:rPr>
      </w:pPr>
      <w:r>
        <w:rPr>
          <w:sz w:val="28"/>
          <w:szCs w:val="28"/>
        </w:rPr>
        <w:t xml:space="preserve">В соответствии с постановлением </w:t>
      </w:r>
      <w:r>
        <w:rPr>
          <w:bCs/>
          <w:color w:val="000000"/>
          <w:sz w:val="28"/>
          <w:szCs w:val="28"/>
        </w:rPr>
        <w:t xml:space="preserve">Администрации Донского сельского поселения </w:t>
      </w:r>
      <w:r>
        <w:rPr>
          <w:bCs/>
          <w:sz w:val="28"/>
          <w:szCs w:val="28"/>
        </w:rPr>
        <w:t xml:space="preserve">  от 01.02.2018 № 19</w:t>
      </w:r>
      <w:r>
        <w:rPr>
          <w:sz w:val="28"/>
          <w:szCs w:val="28"/>
        </w:rPr>
        <w:t xml:space="preserve"> «Об утверждении Порядка разработки, реализации и оценки эффективности муниципальных программ Донского сельского поселения Орловского района», распоряжением Администрации Донского сельского поселения   от 01.10.2018 № 50 «Об утверждении Перечня муниципальных программ Донского сельского поселения Орловского района» </w:t>
      </w:r>
      <w:r>
        <w:rPr>
          <w:rFonts w:eastAsia="Calibri"/>
          <w:sz w:val="28"/>
          <w:szCs w:val="28"/>
          <w:lang w:eastAsia="en-US"/>
        </w:rPr>
        <w:t xml:space="preserve">Администрация Донского сельского поселения   </w:t>
      </w:r>
      <w:proofErr w:type="gramStart"/>
      <w:r>
        <w:rPr>
          <w:rFonts w:eastAsia="Calibri"/>
          <w:b/>
          <w:sz w:val="28"/>
          <w:szCs w:val="28"/>
          <w:lang w:eastAsia="en-US"/>
        </w:rPr>
        <w:t>п</w:t>
      </w:r>
      <w:proofErr w:type="gramEnd"/>
      <w:r>
        <w:rPr>
          <w:rFonts w:eastAsia="Calibri"/>
          <w:b/>
          <w:sz w:val="28"/>
          <w:szCs w:val="28"/>
          <w:lang w:eastAsia="en-US"/>
        </w:rPr>
        <w:t xml:space="preserve"> о с т а н о в л я е т:</w:t>
      </w:r>
    </w:p>
    <w:p w:rsidR="001B1D9F" w:rsidRDefault="001B1D9F" w:rsidP="001B1D9F">
      <w:pPr>
        <w:ind w:firstLine="851"/>
        <w:jc w:val="both"/>
        <w:rPr>
          <w:rFonts w:eastAsia="Calibri"/>
          <w:b/>
          <w:sz w:val="28"/>
          <w:szCs w:val="28"/>
          <w:lang w:eastAsia="en-US"/>
        </w:rPr>
      </w:pPr>
    </w:p>
    <w:p w:rsidR="001B1D9F" w:rsidRPr="00DA4055" w:rsidRDefault="00DA4055" w:rsidP="00DA4055">
      <w:pPr>
        <w:widowControl w:val="0"/>
        <w:jc w:val="both"/>
        <w:rPr>
          <w:sz w:val="28"/>
          <w:szCs w:val="28"/>
        </w:rPr>
      </w:pPr>
      <w:r>
        <w:rPr>
          <w:rFonts w:eastAsia="Calibri"/>
          <w:sz w:val="28"/>
          <w:szCs w:val="28"/>
          <w:lang w:eastAsia="en-US"/>
        </w:rPr>
        <w:t xml:space="preserve">          </w:t>
      </w:r>
      <w:r w:rsidR="001B1D9F">
        <w:rPr>
          <w:rFonts w:eastAsia="Calibri"/>
          <w:sz w:val="28"/>
          <w:szCs w:val="28"/>
          <w:lang w:eastAsia="en-US"/>
        </w:rPr>
        <w:t xml:space="preserve">1. </w:t>
      </w:r>
      <w:r>
        <w:rPr>
          <w:rFonts w:eastAsia="Calibri"/>
          <w:sz w:val="28"/>
          <w:szCs w:val="28"/>
          <w:lang w:eastAsia="en-US"/>
        </w:rPr>
        <w:t>Приложение №1 к постановлению №148 от 06.11.2018 года «</w:t>
      </w:r>
      <w:r>
        <w:rPr>
          <w:sz w:val="28"/>
          <w:szCs w:val="28"/>
        </w:rPr>
        <w:t>Муниципальная программа Дон</w:t>
      </w:r>
      <w:r w:rsidRPr="00B1777A">
        <w:rPr>
          <w:sz w:val="28"/>
          <w:szCs w:val="28"/>
        </w:rPr>
        <w:t>ского сельского п</w:t>
      </w:r>
      <w:r w:rsidRPr="00B1777A">
        <w:rPr>
          <w:sz w:val="28"/>
          <w:szCs w:val="28"/>
        </w:rPr>
        <w:t>о</w:t>
      </w:r>
      <w:r w:rsidRPr="00B1777A">
        <w:rPr>
          <w:sz w:val="28"/>
          <w:szCs w:val="28"/>
        </w:rPr>
        <w:t>селения</w:t>
      </w:r>
      <w:r w:rsidRPr="00EA5841">
        <w:rPr>
          <w:sz w:val="28"/>
          <w:szCs w:val="28"/>
        </w:rPr>
        <w:t xml:space="preserve"> </w:t>
      </w:r>
      <w:r>
        <w:rPr>
          <w:sz w:val="28"/>
          <w:szCs w:val="28"/>
        </w:rPr>
        <w:t xml:space="preserve">Орловского района </w:t>
      </w:r>
      <w:r w:rsidRPr="00CC0861">
        <w:rPr>
          <w:sz w:val="28"/>
          <w:szCs w:val="28"/>
        </w:rPr>
        <w:t xml:space="preserve">«Обеспечение общественного порядка </w:t>
      </w:r>
      <w:r>
        <w:rPr>
          <w:sz w:val="28"/>
          <w:szCs w:val="28"/>
        </w:rPr>
        <w:t xml:space="preserve">и </w:t>
      </w:r>
      <w:r w:rsidR="00351C57">
        <w:rPr>
          <w:sz w:val="28"/>
          <w:szCs w:val="28"/>
        </w:rPr>
        <w:t xml:space="preserve"> </w:t>
      </w:r>
      <w:r w:rsidR="00351C57" w:rsidRPr="00C078F8">
        <w:rPr>
          <w:sz w:val="28"/>
          <w:szCs w:val="28"/>
        </w:rPr>
        <w:t>профилактика правонарушений</w:t>
      </w:r>
      <w:r>
        <w:rPr>
          <w:sz w:val="28"/>
          <w:szCs w:val="28"/>
        </w:rPr>
        <w:t>» изложить в новой редакции согласно приложению №1 к настоящему постановлению.</w:t>
      </w:r>
    </w:p>
    <w:p w:rsidR="001B1D9F" w:rsidRDefault="00DA4055" w:rsidP="001B1D9F">
      <w:pPr>
        <w:ind w:firstLine="851"/>
        <w:jc w:val="both"/>
        <w:rPr>
          <w:rFonts w:eastAsia="Calibri"/>
          <w:sz w:val="28"/>
          <w:szCs w:val="28"/>
          <w:lang w:eastAsia="en-US"/>
        </w:rPr>
      </w:pPr>
      <w:r>
        <w:rPr>
          <w:rFonts w:eastAsia="Calibri"/>
          <w:sz w:val="28"/>
          <w:szCs w:val="28"/>
          <w:lang w:eastAsia="en-US"/>
        </w:rPr>
        <w:t>2</w:t>
      </w:r>
      <w:r w:rsidR="001B1D9F">
        <w:rPr>
          <w:rFonts w:eastAsia="Calibri"/>
          <w:sz w:val="28"/>
          <w:szCs w:val="28"/>
          <w:lang w:eastAsia="en-US"/>
        </w:rPr>
        <w:t>. Настоящее постановление вступает в силу со дня его официального обнародовани</w:t>
      </w:r>
      <w:r>
        <w:rPr>
          <w:rFonts w:eastAsia="Calibri"/>
          <w:sz w:val="28"/>
          <w:szCs w:val="28"/>
          <w:lang w:eastAsia="en-US"/>
        </w:rPr>
        <w:t>я.</w:t>
      </w:r>
    </w:p>
    <w:p w:rsidR="00BA52E9" w:rsidRDefault="00BA52E9" w:rsidP="00BA52E9">
      <w:pPr>
        <w:suppressAutoHyphens/>
        <w:autoSpaceDE w:val="0"/>
        <w:autoSpaceDN w:val="0"/>
        <w:adjustRightInd w:val="0"/>
        <w:jc w:val="both"/>
        <w:rPr>
          <w:sz w:val="28"/>
          <w:szCs w:val="28"/>
        </w:rPr>
      </w:pPr>
      <w:r>
        <w:rPr>
          <w:rFonts w:eastAsia="Calibri"/>
          <w:sz w:val="28"/>
          <w:szCs w:val="28"/>
          <w:lang w:eastAsia="en-US"/>
        </w:rPr>
        <w:t xml:space="preserve">            3</w:t>
      </w:r>
      <w:r w:rsidR="001B1D9F">
        <w:rPr>
          <w:rFonts w:eastAsia="Calibri"/>
          <w:sz w:val="28"/>
          <w:szCs w:val="28"/>
          <w:lang w:eastAsia="en-US"/>
        </w:rPr>
        <w:t xml:space="preserve">. </w:t>
      </w:r>
      <w:proofErr w:type="gramStart"/>
      <w:r>
        <w:rPr>
          <w:sz w:val="28"/>
          <w:szCs w:val="28"/>
        </w:rPr>
        <w:t>Контроль за</w:t>
      </w:r>
      <w:proofErr w:type="gramEnd"/>
      <w:r>
        <w:rPr>
          <w:sz w:val="28"/>
          <w:szCs w:val="28"/>
        </w:rPr>
        <w:t xml:space="preserve"> выполнением настоящего постановления  возлагаю на зав. сектора экономики и финансов </w:t>
      </w:r>
      <w:proofErr w:type="spellStart"/>
      <w:r>
        <w:rPr>
          <w:sz w:val="28"/>
          <w:szCs w:val="28"/>
        </w:rPr>
        <w:t>Калитвенцеву</w:t>
      </w:r>
      <w:proofErr w:type="spellEnd"/>
      <w:r>
        <w:rPr>
          <w:sz w:val="28"/>
          <w:szCs w:val="28"/>
        </w:rPr>
        <w:t xml:space="preserve"> Е.А..</w:t>
      </w:r>
    </w:p>
    <w:p w:rsidR="001B1D9F" w:rsidRDefault="00BA52E9" w:rsidP="001B1D9F">
      <w:pPr>
        <w:ind w:firstLine="851"/>
        <w:jc w:val="both"/>
        <w:rPr>
          <w:rFonts w:eastAsia="Calibri"/>
          <w:sz w:val="28"/>
          <w:szCs w:val="28"/>
          <w:lang w:eastAsia="en-US"/>
        </w:rPr>
      </w:pPr>
      <w:r>
        <w:rPr>
          <w:rFonts w:eastAsia="Calibri"/>
          <w:sz w:val="28"/>
          <w:szCs w:val="28"/>
          <w:lang w:eastAsia="en-US"/>
        </w:rPr>
        <w:t xml:space="preserve"> </w:t>
      </w:r>
    </w:p>
    <w:p w:rsidR="00DA4055" w:rsidRDefault="00DA4055" w:rsidP="001B1D9F">
      <w:pPr>
        <w:ind w:firstLine="851"/>
        <w:jc w:val="both"/>
        <w:rPr>
          <w:rFonts w:eastAsia="Calibri"/>
          <w:sz w:val="28"/>
          <w:szCs w:val="28"/>
          <w:lang w:eastAsia="en-US"/>
        </w:rPr>
      </w:pPr>
    </w:p>
    <w:p w:rsidR="00DA4055" w:rsidRDefault="00DA4055" w:rsidP="001B1D9F">
      <w:pPr>
        <w:ind w:firstLine="851"/>
        <w:jc w:val="both"/>
        <w:rPr>
          <w:rFonts w:eastAsia="Calibri"/>
          <w:sz w:val="28"/>
          <w:szCs w:val="28"/>
          <w:lang w:eastAsia="en-US"/>
        </w:rPr>
      </w:pPr>
    </w:p>
    <w:p w:rsidR="00DA4055" w:rsidRDefault="00DA4055" w:rsidP="001B1D9F">
      <w:pPr>
        <w:ind w:firstLine="851"/>
        <w:jc w:val="both"/>
        <w:rPr>
          <w:rFonts w:eastAsia="Calibri"/>
          <w:sz w:val="28"/>
          <w:szCs w:val="28"/>
          <w:lang w:eastAsia="en-US"/>
        </w:rPr>
      </w:pPr>
    </w:p>
    <w:p w:rsidR="001B1D9F" w:rsidRDefault="001B1D9F" w:rsidP="001B1D9F">
      <w:pPr>
        <w:autoSpaceDE w:val="0"/>
        <w:autoSpaceDN w:val="0"/>
        <w:adjustRightInd w:val="0"/>
        <w:jc w:val="both"/>
        <w:rPr>
          <w:sz w:val="28"/>
          <w:szCs w:val="28"/>
        </w:rPr>
      </w:pPr>
    </w:p>
    <w:p w:rsidR="001B1D9F" w:rsidRDefault="001B1D9F" w:rsidP="001B1D9F">
      <w:pPr>
        <w:jc w:val="both"/>
        <w:rPr>
          <w:color w:val="000000"/>
          <w:sz w:val="28"/>
          <w:szCs w:val="28"/>
        </w:rPr>
      </w:pPr>
      <w:r>
        <w:rPr>
          <w:color w:val="000000"/>
          <w:sz w:val="28"/>
          <w:szCs w:val="28"/>
        </w:rPr>
        <w:t>Глав</w:t>
      </w:r>
      <w:r w:rsidR="009051A3">
        <w:rPr>
          <w:color w:val="000000"/>
          <w:sz w:val="28"/>
          <w:szCs w:val="28"/>
        </w:rPr>
        <w:t>а</w:t>
      </w:r>
      <w:r>
        <w:rPr>
          <w:color w:val="000000"/>
          <w:sz w:val="28"/>
          <w:szCs w:val="28"/>
        </w:rPr>
        <w:t xml:space="preserve"> Администрации</w:t>
      </w:r>
      <w:r w:rsidR="00874736">
        <w:rPr>
          <w:color w:val="000000"/>
          <w:sz w:val="28"/>
          <w:szCs w:val="28"/>
        </w:rPr>
        <w:t xml:space="preserve">                                                       М.О. Осляка</w:t>
      </w:r>
    </w:p>
    <w:p w:rsidR="001B1D9F" w:rsidRDefault="009051A3" w:rsidP="001B1D9F">
      <w:pPr>
        <w:jc w:val="both"/>
        <w:rPr>
          <w:sz w:val="28"/>
          <w:szCs w:val="28"/>
        </w:rPr>
      </w:pPr>
      <w:r>
        <w:rPr>
          <w:color w:val="000000"/>
          <w:sz w:val="28"/>
          <w:szCs w:val="28"/>
        </w:rPr>
        <w:t>Донского сельского поселения</w:t>
      </w:r>
      <w:r w:rsidR="00874736">
        <w:rPr>
          <w:color w:val="000000"/>
          <w:sz w:val="28"/>
          <w:szCs w:val="28"/>
        </w:rPr>
        <w:t xml:space="preserve"> </w:t>
      </w:r>
    </w:p>
    <w:p w:rsidR="007E06AF" w:rsidRDefault="00BB606D" w:rsidP="007E06AF">
      <w:pPr>
        <w:autoSpaceDE w:val="0"/>
        <w:autoSpaceDN w:val="0"/>
        <w:adjustRightInd w:val="0"/>
        <w:jc w:val="both"/>
        <w:rPr>
          <w:sz w:val="28"/>
          <w:szCs w:val="28"/>
        </w:rPr>
      </w:pPr>
      <w:r>
        <w:rPr>
          <w:bCs/>
          <w:sz w:val="22"/>
          <w:szCs w:val="28"/>
        </w:rPr>
        <w:t xml:space="preserve"> </w:t>
      </w:r>
    </w:p>
    <w:p w:rsidR="004342C1" w:rsidRDefault="004342C1" w:rsidP="007E06AF">
      <w:pPr>
        <w:autoSpaceDE w:val="0"/>
        <w:autoSpaceDN w:val="0"/>
        <w:adjustRightInd w:val="0"/>
        <w:jc w:val="both"/>
        <w:rPr>
          <w:sz w:val="28"/>
          <w:szCs w:val="28"/>
        </w:rPr>
      </w:pPr>
    </w:p>
    <w:p w:rsidR="00874736" w:rsidRDefault="00874736" w:rsidP="007E06AF">
      <w:pPr>
        <w:autoSpaceDE w:val="0"/>
        <w:autoSpaceDN w:val="0"/>
        <w:adjustRightInd w:val="0"/>
        <w:jc w:val="both"/>
        <w:rPr>
          <w:sz w:val="28"/>
          <w:szCs w:val="28"/>
        </w:rPr>
      </w:pPr>
    </w:p>
    <w:p w:rsidR="004342C1" w:rsidRPr="00B1777A" w:rsidRDefault="004342C1" w:rsidP="007E06AF">
      <w:pPr>
        <w:autoSpaceDE w:val="0"/>
        <w:autoSpaceDN w:val="0"/>
        <w:adjustRightInd w:val="0"/>
        <w:jc w:val="both"/>
        <w:rPr>
          <w:sz w:val="28"/>
          <w:szCs w:val="28"/>
        </w:rPr>
      </w:pPr>
    </w:p>
    <w:p w:rsidR="0060133A" w:rsidRDefault="0060133A" w:rsidP="00E6539C">
      <w:pPr>
        <w:jc w:val="both"/>
        <w:rPr>
          <w:color w:val="FFFFFF"/>
          <w:sz w:val="28"/>
          <w:szCs w:val="28"/>
        </w:rPr>
      </w:pPr>
      <w:r w:rsidRPr="0060133A">
        <w:rPr>
          <w:color w:val="FFFFFF"/>
          <w:sz w:val="28"/>
          <w:szCs w:val="28"/>
        </w:rPr>
        <w:tab/>
        <w:t>З.Н. Дегтярева</w:t>
      </w:r>
    </w:p>
    <w:p w:rsidR="00BB606D" w:rsidRDefault="00BB606D" w:rsidP="00E6539C">
      <w:pPr>
        <w:jc w:val="both"/>
        <w:rPr>
          <w:color w:val="FFFFFF"/>
          <w:sz w:val="28"/>
          <w:szCs w:val="28"/>
        </w:rPr>
      </w:pPr>
    </w:p>
    <w:p w:rsidR="00BB606D" w:rsidRPr="0060133A" w:rsidRDefault="00BB606D" w:rsidP="00E6539C">
      <w:pPr>
        <w:jc w:val="both"/>
        <w:rPr>
          <w:color w:val="FFFFFF"/>
          <w:sz w:val="28"/>
          <w:szCs w:val="28"/>
        </w:rPr>
      </w:pPr>
    </w:p>
    <w:p w:rsidR="009216B9" w:rsidRDefault="009216B9" w:rsidP="000B614C">
      <w:pPr>
        <w:widowControl w:val="0"/>
        <w:ind w:left="6237"/>
        <w:jc w:val="right"/>
        <w:rPr>
          <w:sz w:val="28"/>
          <w:szCs w:val="28"/>
        </w:rPr>
      </w:pPr>
      <w:r>
        <w:rPr>
          <w:sz w:val="28"/>
          <w:szCs w:val="28"/>
        </w:rPr>
        <w:t xml:space="preserve">Приложение </w:t>
      </w:r>
    </w:p>
    <w:p w:rsidR="009216B9" w:rsidRDefault="009216B9" w:rsidP="000B614C">
      <w:pPr>
        <w:widowControl w:val="0"/>
        <w:ind w:left="6237"/>
        <w:jc w:val="right"/>
        <w:rPr>
          <w:sz w:val="28"/>
          <w:szCs w:val="28"/>
        </w:rPr>
      </w:pPr>
      <w:r>
        <w:rPr>
          <w:sz w:val="28"/>
          <w:szCs w:val="28"/>
        </w:rPr>
        <w:t>к постановлению</w:t>
      </w:r>
    </w:p>
    <w:p w:rsidR="009216B9" w:rsidRDefault="009216B9" w:rsidP="000B614C">
      <w:pPr>
        <w:widowControl w:val="0"/>
        <w:ind w:left="6237"/>
        <w:jc w:val="right"/>
        <w:rPr>
          <w:sz w:val="28"/>
          <w:szCs w:val="28"/>
        </w:rPr>
      </w:pPr>
      <w:r>
        <w:rPr>
          <w:sz w:val="28"/>
          <w:szCs w:val="28"/>
        </w:rPr>
        <w:t>Администрации</w:t>
      </w:r>
    </w:p>
    <w:p w:rsidR="007E06AF" w:rsidRDefault="001B1D9F" w:rsidP="000B614C">
      <w:pPr>
        <w:widowControl w:val="0"/>
        <w:ind w:left="6237"/>
        <w:jc w:val="right"/>
        <w:rPr>
          <w:sz w:val="28"/>
          <w:szCs w:val="28"/>
        </w:rPr>
      </w:pPr>
      <w:r>
        <w:rPr>
          <w:sz w:val="28"/>
          <w:szCs w:val="28"/>
        </w:rPr>
        <w:t>Донского</w:t>
      </w:r>
      <w:r w:rsidR="007E06AF" w:rsidRPr="00B1777A">
        <w:rPr>
          <w:sz w:val="28"/>
          <w:szCs w:val="28"/>
        </w:rPr>
        <w:t xml:space="preserve"> сельского п</w:t>
      </w:r>
      <w:r w:rsidR="007E06AF" w:rsidRPr="00B1777A">
        <w:rPr>
          <w:sz w:val="28"/>
          <w:szCs w:val="28"/>
        </w:rPr>
        <w:t>о</w:t>
      </w:r>
      <w:r w:rsidR="007E06AF" w:rsidRPr="00B1777A">
        <w:rPr>
          <w:sz w:val="28"/>
          <w:szCs w:val="28"/>
        </w:rPr>
        <w:t>селения</w:t>
      </w:r>
      <w:r w:rsidR="007E06AF" w:rsidRPr="00EA5841">
        <w:rPr>
          <w:sz w:val="28"/>
          <w:szCs w:val="28"/>
        </w:rPr>
        <w:t xml:space="preserve"> </w:t>
      </w:r>
    </w:p>
    <w:p w:rsidR="009216B9" w:rsidRDefault="0060133A" w:rsidP="000B614C">
      <w:pPr>
        <w:widowControl w:val="0"/>
        <w:ind w:left="6237"/>
        <w:jc w:val="right"/>
        <w:rPr>
          <w:sz w:val="28"/>
          <w:szCs w:val="28"/>
        </w:rPr>
      </w:pPr>
      <w:r>
        <w:rPr>
          <w:sz w:val="28"/>
          <w:szCs w:val="28"/>
        </w:rPr>
        <w:t>о</w:t>
      </w:r>
      <w:r w:rsidR="00475B78">
        <w:rPr>
          <w:sz w:val="28"/>
          <w:szCs w:val="28"/>
        </w:rPr>
        <w:t xml:space="preserve">т </w:t>
      </w:r>
      <w:r w:rsidR="003B5E8C">
        <w:rPr>
          <w:sz w:val="28"/>
          <w:szCs w:val="28"/>
        </w:rPr>
        <w:t xml:space="preserve">  </w:t>
      </w:r>
      <w:r w:rsidR="00814309">
        <w:rPr>
          <w:sz w:val="28"/>
          <w:szCs w:val="28"/>
        </w:rPr>
        <w:t xml:space="preserve"> </w:t>
      </w:r>
      <w:r w:rsidR="004B2217">
        <w:rPr>
          <w:sz w:val="28"/>
          <w:szCs w:val="28"/>
        </w:rPr>
        <w:t>1</w:t>
      </w:r>
      <w:r w:rsidR="0009476C">
        <w:rPr>
          <w:sz w:val="28"/>
          <w:szCs w:val="28"/>
        </w:rPr>
        <w:t>2</w:t>
      </w:r>
      <w:r w:rsidR="00BB606D">
        <w:rPr>
          <w:sz w:val="28"/>
          <w:szCs w:val="28"/>
        </w:rPr>
        <w:t>.</w:t>
      </w:r>
      <w:r w:rsidR="000013D6">
        <w:rPr>
          <w:sz w:val="28"/>
          <w:szCs w:val="28"/>
        </w:rPr>
        <w:t>0</w:t>
      </w:r>
      <w:r w:rsidR="004B2217">
        <w:rPr>
          <w:sz w:val="28"/>
          <w:szCs w:val="28"/>
        </w:rPr>
        <w:t>7</w:t>
      </w:r>
      <w:r w:rsidR="007E06AF">
        <w:rPr>
          <w:sz w:val="28"/>
          <w:szCs w:val="28"/>
        </w:rPr>
        <w:t>.</w:t>
      </w:r>
      <w:r w:rsidR="009051A3">
        <w:rPr>
          <w:sz w:val="28"/>
          <w:szCs w:val="28"/>
        </w:rPr>
        <w:t>202</w:t>
      </w:r>
      <w:r w:rsidR="0009476C">
        <w:rPr>
          <w:sz w:val="28"/>
          <w:szCs w:val="28"/>
        </w:rPr>
        <w:t>4</w:t>
      </w:r>
      <w:r w:rsidR="00ED1147">
        <w:rPr>
          <w:sz w:val="28"/>
          <w:szCs w:val="28"/>
        </w:rPr>
        <w:t xml:space="preserve"> №</w:t>
      </w:r>
      <w:r w:rsidR="00BE4FED">
        <w:rPr>
          <w:sz w:val="28"/>
          <w:szCs w:val="28"/>
        </w:rPr>
        <w:t>1</w:t>
      </w:r>
      <w:r w:rsidR="004B2217">
        <w:rPr>
          <w:sz w:val="28"/>
          <w:szCs w:val="28"/>
        </w:rPr>
        <w:t>24</w:t>
      </w:r>
      <w:r w:rsidR="00814309">
        <w:rPr>
          <w:sz w:val="28"/>
          <w:szCs w:val="28"/>
        </w:rPr>
        <w:t xml:space="preserve"> </w:t>
      </w:r>
      <w:r w:rsidR="00BD4711">
        <w:rPr>
          <w:sz w:val="28"/>
          <w:szCs w:val="28"/>
        </w:rPr>
        <w:t xml:space="preserve"> </w:t>
      </w:r>
    </w:p>
    <w:p w:rsidR="003B5E8C" w:rsidRDefault="003B5E8C" w:rsidP="000B614C">
      <w:pPr>
        <w:widowControl w:val="0"/>
        <w:ind w:left="6237"/>
        <w:jc w:val="right"/>
        <w:rPr>
          <w:sz w:val="28"/>
          <w:szCs w:val="28"/>
        </w:rPr>
      </w:pPr>
    </w:p>
    <w:p w:rsidR="009216B9" w:rsidRDefault="009216B9" w:rsidP="009216B9">
      <w:pPr>
        <w:widowControl w:val="0"/>
        <w:jc w:val="center"/>
        <w:rPr>
          <w:sz w:val="24"/>
          <w:szCs w:val="24"/>
        </w:rPr>
      </w:pPr>
    </w:p>
    <w:p w:rsidR="009216B9" w:rsidRDefault="009216B9" w:rsidP="009216B9">
      <w:pPr>
        <w:pStyle w:val="2"/>
        <w:keepNext w:val="0"/>
        <w:widowControl w:val="0"/>
        <w:rPr>
          <w:szCs w:val="28"/>
        </w:rPr>
      </w:pPr>
      <w:r>
        <w:rPr>
          <w:szCs w:val="28"/>
        </w:rPr>
        <w:t>ПАСПОРТ</w:t>
      </w:r>
    </w:p>
    <w:p w:rsidR="009216B9" w:rsidRDefault="009216B9" w:rsidP="009216B9">
      <w:pPr>
        <w:widowControl w:val="0"/>
        <w:jc w:val="center"/>
        <w:rPr>
          <w:sz w:val="28"/>
          <w:szCs w:val="28"/>
        </w:rPr>
      </w:pPr>
      <w:r>
        <w:rPr>
          <w:sz w:val="28"/>
          <w:szCs w:val="28"/>
        </w:rPr>
        <w:t xml:space="preserve">муниципальной программы </w:t>
      </w:r>
      <w:r w:rsidR="001B1D9F">
        <w:rPr>
          <w:sz w:val="28"/>
          <w:szCs w:val="28"/>
        </w:rPr>
        <w:t>Дон</w:t>
      </w:r>
      <w:r w:rsidR="007E06AF" w:rsidRPr="00B1777A">
        <w:rPr>
          <w:sz w:val="28"/>
          <w:szCs w:val="28"/>
        </w:rPr>
        <w:t>ского сельского п</w:t>
      </w:r>
      <w:r w:rsidR="007E06AF" w:rsidRPr="00B1777A">
        <w:rPr>
          <w:sz w:val="28"/>
          <w:szCs w:val="28"/>
        </w:rPr>
        <w:t>о</w:t>
      </w:r>
      <w:r w:rsidR="007E06AF" w:rsidRPr="00B1777A">
        <w:rPr>
          <w:sz w:val="28"/>
          <w:szCs w:val="28"/>
        </w:rPr>
        <w:t>селения</w:t>
      </w:r>
      <w:r w:rsidR="007E06AF" w:rsidRPr="00EA5841">
        <w:rPr>
          <w:sz w:val="28"/>
          <w:szCs w:val="28"/>
        </w:rPr>
        <w:t xml:space="preserve"> </w:t>
      </w:r>
      <w:r>
        <w:rPr>
          <w:sz w:val="28"/>
          <w:szCs w:val="28"/>
        </w:rPr>
        <w:t>Орловского района</w:t>
      </w:r>
      <w:r w:rsidR="007E06AF">
        <w:rPr>
          <w:sz w:val="28"/>
          <w:szCs w:val="28"/>
        </w:rPr>
        <w:t xml:space="preserve"> </w:t>
      </w:r>
      <w:r w:rsidR="007E06AF" w:rsidRPr="00CC0861">
        <w:rPr>
          <w:sz w:val="28"/>
          <w:szCs w:val="28"/>
        </w:rPr>
        <w:t xml:space="preserve">«Обеспечение общественного порядка </w:t>
      </w:r>
      <w:r w:rsidR="007E06AF">
        <w:rPr>
          <w:sz w:val="28"/>
          <w:szCs w:val="28"/>
        </w:rPr>
        <w:t xml:space="preserve">и </w:t>
      </w:r>
      <w:r w:rsidR="00351C57" w:rsidRPr="00C078F8">
        <w:rPr>
          <w:sz w:val="28"/>
          <w:szCs w:val="28"/>
        </w:rPr>
        <w:t>профилактика правонарушений</w:t>
      </w:r>
      <w:r w:rsidR="00351C57">
        <w:rPr>
          <w:sz w:val="28"/>
          <w:szCs w:val="28"/>
        </w:rPr>
        <w:t xml:space="preserve"> </w:t>
      </w:r>
      <w:r w:rsidR="007E06AF">
        <w:rPr>
          <w:sz w:val="28"/>
          <w:szCs w:val="28"/>
        </w:rPr>
        <w:t>»</w:t>
      </w:r>
    </w:p>
    <w:p w:rsidR="009216B9" w:rsidRDefault="009216B9" w:rsidP="009216B9">
      <w:pPr>
        <w:widowControl w:val="0"/>
        <w:rPr>
          <w:sz w:val="24"/>
          <w:szCs w:val="24"/>
        </w:rPr>
      </w:pPr>
    </w:p>
    <w:tbl>
      <w:tblPr>
        <w:tblW w:w="4960" w:type="pct"/>
        <w:tblLook w:val="04A0" w:firstRow="1" w:lastRow="0" w:firstColumn="1" w:lastColumn="0" w:noHBand="0" w:noVBand="1"/>
      </w:tblPr>
      <w:tblGrid>
        <w:gridCol w:w="3284"/>
        <w:gridCol w:w="443"/>
        <w:gridCol w:w="6612"/>
      </w:tblGrid>
      <w:tr w:rsidR="009216B9" w:rsidTr="00897FE6">
        <w:tc>
          <w:tcPr>
            <w:tcW w:w="3016" w:type="dxa"/>
          </w:tcPr>
          <w:p w:rsidR="009216B9" w:rsidRDefault="009216B9" w:rsidP="00A4147C">
            <w:pPr>
              <w:widowControl w:val="0"/>
              <w:autoSpaceDE w:val="0"/>
              <w:autoSpaceDN w:val="0"/>
              <w:adjustRightInd w:val="0"/>
              <w:jc w:val="both"/>
              <w:rPr>
                <w:sz w:val="28"/>
                <w:szCs w:val="28"/>
                <w:lang w:eastAsia="en-US"/>
              </w:rPr>
            </w:pPr>
            <w:r>
              <w:rPr>
                <w:sz w:val="28"/>
                <w:szCs w:val="28"/>
              </w:rPr>
              <w:t>Наименование муниципальной программы</w:t>
            </w:r>
            <w:r w:rsidR="007E06AF">
              <w:rPr>
                <w:sz w:val="28"/>
                <w:szCs w:val="28"/>
              </w:rPr>
              <w:t xml:space="preserve"> </w:t>
            </w:r>
            <w:r>
              <w:rPr>
                <w:sz w:val="28"/>
                <w:szCs w:val="28"/>
              </w:rPr>
              <w:t xml:space="preserve"> </w:t>
            </w:r>
            <w:r w:rsidR="001B1D9F">
              <w:rPr>
                <w:sz w:val="28"/>
                <w:szCs w:val="28"/>
              </w:rPr>
              <w:t>Дон</w:t>
            </w:r>
            <w:r w:rsidR="007E06AF" w:rsidRPr="00B1777A">
              <w:rPr>
                <w:sz w:val="28"/>
                <w:szCs w:val="28"/>
              </w:rPr>
              <w:t>ского сельского п</w:t>
            </w:r>
            <w:r w:rsidR="007E06AF" w:rsidRPr="00B1777A">
              <w:rPr>
                <w:sz w:val="28"/>
                <w:szCs w:val="28"/>
              </w:rPr>
              <w:t>о</w:t>
            </w:r>
            <w:r w:rsidR="007E06AF" w:rsidRPr="00B1777A">
              <w:rPr>
                <w:sz w:val="28"/>
                <w:szCs w:val="28"/>
              </w:rPr>
              <w:t>селения</w:t>
            </w:r>
            <w:r w:rsidR="007E06AF" w:rsidRPr="00EA5841">
              <w:rPr>
                <w:sz w:val="28"/>
                <w:szCs w:val="28"/>
              </w:rPr>
              <w:t xml:space="preserve"> </w:t>
            </w:r>
            <w:r>
              <w:rPr>
                <w:sz w:val="28"/>
                <w:szCs w:val="28"/>
              </w:rPr>
              <w:t>Орловского района</w:t>
            </w:r>
          </w:p>
          <w:p w:rsidR="009216B9" w:rsidRDefault="009216B9" w:rsidP="00A4147C">
            <w:pPr>
              <w:widowControl w:val="0"/>
              <w:autoSpaceDE w:val="0"/>
              <w:autoSpaceDN w:val="0"/>
              <w:adjustRightInd w:val="0"/>
              <w:jc w:val="both"/>
              <w:rPr>
                <w:sz w:val="12"/>
                <w:szCs w:val="12"/>
                <w:lang w:eastAsia="en-US"/>
              </w:rPr>
            </w:pPr>
          </w:p>
        </w:tc>
        <w:tc>
          <w:tcPr>
            <w:tcW w:w="407" w:type="dxa"/>
          </w:tcPr>
          <w:p w:rsidR="009216B9" w:rsidRDefault="009216B9" w:rsidP="00A4147C">
            <w:pPr>
              <w:widowControl w:val="0"/>
              <w:ind w:left="-131" w:right="-108"/>
              <w:jc w:val="center"/>
              <w:rPr>
                <w:sz w:val="28"/>
                <w:szCs w:val="28"/>
                <w:lang w:eastAsia="en-US"/>
              </w:rPr>
            </w:pPr>
            <w:r>
              <w:rPr>
                <w:sz w:val="28"/>
                <w:szCs w:val="28"/>
                <w:lang w:eastAsia="en-US"/>
              </w:rPr>
              <w:t>_</w:t>
            </w:r>
          </w:p>
        </w:tc>
        <w:tc>
          <w:tcPr>
            <w:tcW w:w="6072" w:type="dxa"/>
          </w:tcPr>
          <w:p w:rsidR="009216B9" w:rsidRDefault="009216B9" w:rsidP="00CC0861">
            <w:pPr>
              <w:widowControl w:val="0"/>
              <w:jc w:val="both"/>
              <w:rPr>
                <w:sz w:val="28"/>
                <w:szCs w:val="28"/>
                <w:lang w:eastAsia="en-US"/>
              </w:rPr>
            </w:pPr>
            <w:r w:rsidRPr="00CC0861">
              <w:rPr>
                <w:sz w:val="28"/>
                <w:szCs w:val="28"/>
              </w:rPr>
              <w:t xml:space="preserve">«Обеспечение общественного порядка </w:t>
            </w:r>
            <w:r w:rsidR="00AE6C0E" w:rsidRPr="00D60BC6">
              <w:rPr>
                <w:sz w:val="28"/>
                <w:szCs w:val="28"/>
              </w:rPr>
              <w:t xml:space="preserve">и </w:t>
            </w:r>
            <w:r w:rsidR="00AE6C0E" w:rsidRPr="00C078F8">
              <w:rPr>
                <w:sz w:val="28"/>
                <w:szCs w:val="28"/>
              </w:rPr>
              <w:t>профилактика правонарушений</w:t>
            </w:r>
            <w:r w:rsidR="00CC0861">
              <w:rPr>
                <w:sz w:val="28"/>
                <w:szCs w:val="28"/>
              </w:rPr>
              <w:t>»</w:t>
            </w:r>
            <w:r w:rsidR="007E06AF" w:rsidRPr="00FC736C">
              <w:rPr>
                <w:sz w:val="28"/>
                <w:szCs w:val="28"/>
              </w:rPr>
              <w:t xml:space="preserve"> (далее</w:t>
            </w:r>
            <w:r w:rsidR="007E06AF">
              <w:rPr>
                <w:sz w:val="28"/>
                <w:szCs w:val="28"/>
              </w:rPr>
              <w:t xml:space="preserve"> -</w:t>
            </w:r>
            <w:r w:rsidR="007E06AF" w:rsidRPr="00FC736C">
              <w:rPr>
                <w:sz w:val="28"/>
                <w:szCs w:val="28"/>
              </w:rPr>
              <w:t xml:space="preserve"> Програ</w:t>
            </w:r>
            <w:r w:rsidR="007E06AF" w:rsidRPr="00FC736C">
              <w:rPr>
                <w:sz w:val="28"/>
                <w:szCs w:val="28"/>
              </w:rPr>
              <w:t>м</w:t>
            </w:r>
            <w:r w:rsidR="007E06AF" w:rsidRPr="00FC736C">
              <w:rPr>
                <w:sz w:val="28"/>
                <w:szCs w:val="28"/>
              </w:rPr>
              <w:t>ма)</w:t>
            </w:r>
          </w:p>
        </w:tc>
      </w:tr>
      <w:tr w:rsidR="009216B9" w:rsidTr="00897FE6">
        <w:tc>
          <w:tcPr>
            <w:tcW w:w="3016" w:type="dxa"/>
          </w:tcPr>
          <w:p w:rsidR="009216B9" w:rsidRDefault="009216B9" w:rsidP="00A4147C">
            <w:pPr>
              <w:widowControl w:val="0"/>
              <w:autoSpaceDE w:val="0"/>
              <w:autoSpaceDN w:val="0"/>
              <w:adjustRightInd w:val="0"/>
              <w:rPr>
                <w:sz w:val="28"/>
                <w:szCs w:val="28"/>
                <w:lang w:eastAsia="en-US"/>
              </w:rPr>
            </w:pPr>
            <w:r>
              <w:rPr>
                <w:sz w:val="28"/>
                <w:szCs w:val="28"/>
              </w:rPr>
              <w:t xml:space="preserve">Ответственный исполнитель муниципальной программы </w:t>
            </w:r>
            <w:r w:rsidR="001B1D9F">
              <w:rPr>
                <w:sz w:val="28"/>
                <w:szCs w:val="28"/>
              </w:rPr>
              <w:t>Дон</w:t>
            </w:r>
            <w:r w:rsidR="007E06AF" w:rsidRPr="00B1777A">
              <w:rPr>
                <w:sz w:val="28"/>
                <w:szCs w:val="28"/>
              </w:rPr>
              <w:t>ского сельского п</w:t>
            </w:r>
            <w:r w:rsidR="007E06AF" w:rsidRPr="00B1777A">
              <w:rPr>
                <w:sz w:val="28"/>
                <w:szCs w:val="28"/>
              </w:rPr>
              <w:t>о</w:t>
            </w:r>
            <w:r w:rsidR="007E06AF" w:rsidRPr="00B1777A">
              <w:rPr>
                <w:sz w:val="28"/>
                <w:szCs w:val="28"/>
              </w:rPr>
              <w:t>селения</w:t>
            </w:r>
            <w:r w:rsidR="007E06AF" w:rsidRPr="00EA5841">
              <w:rPr>
                <w:sz w:val="28"/>
                <w:szCs w:val="28"/>
              </w:rPr>
              <w:t xml:space="preserve"> </w:t>
            </w:r>
            <w:r>
              <w:rPr>
                <w:sz w:val="28"/>
                <w:szCs w:val="28"/>
              </w:rPr>
              <w:t xml:space="preserve">Орловского района </w:t>
            </w:r>
          </w:p>
          <w:p w:rsidR="009216B9" w:rsidRDefault="009216B9" w:rsidP="00A4147C">
            <w:pPr>
              <w:widowControl w:val="0"/>
              <w:autoSpaceDE w:val="0"/>
              <w:autoSpaceDN w:val="0"/>
              <w:adjustRightInd w:val="0"/>
              <w:rPr>
                <w:sz w:val="12"/>
                <w:szCs w:val="12"/>
                <w:lang w:eastAsia="en-US"/>
              </w:rPr>
            </w:pPr>
          </w:p>
        </w:tc>
        <w:tc>
          <w:tcPr>
            <w:tcW w:w="407" w:type="dxa"/>
            <w:hideMark/>
          </w:tcPr>
          <w:p w:rsidR="009216B9" w:rsidRDefault="009216B9" w:rsidP="00A4147C">
            <w:pPr>
              <w:widowControl w:val="0"/>
              <w:ind w:left="-131" w:right="-108"/>
              <w:jc w:val="center"/>
              <w:rPr>
                <w:sz w:val="28"/>
                <w:szCs w:val="28"/>
                <w:lang w:eastAsia="en-US"/>
              </w:rPr>
            </w:pPr>
            <w:r>
              <w:rPr>
                <w:sz w:val="28"/>
                <w:szCs w:val="28"/>
              </w:rPr>
              <w:t>–</w:t>
            </w:r>
          </w:p>
        </w:tc>
        <w:tc>
          <w:tcPr>
            <w:tcW w:w="6072" w:type="dxa"/>
            <w:hideMark/>
          </w:tcPr>
          <w:p w:rsidR="009216B9" w:rsidRDefault="007E06AF" w:rsidP="00A4147C">
            <w:pPr>
              <w:widowControl w:val="0"/>
              <w:jc w:val="both"/>
              <w:rPr>
                <w:sz w:val="28"/>
                <w:szCs w:val="28"/>
                <w:lang w:eastAsia="en-US"/>
              </w:rPr>
            </w:pPr>
            <w:r w:rsidRPr="00FC736C">
              <w:rPr>
                <w:sz w:val="28"/>
                <w:szCs w:val="28"/>
              </w:rPr>
              <w:t>Администра</w:t>
            </w:r>
            <w:r>
              <w:rPr>
                <w:sz w:val="28"/>
                <w:szCs w:val="28"/>
              </w:rPr>
              <w:t>ция</w:t>
            </w:r>
            <w:r w:rsidRPr="00FC736C">
              <w:rPr>
                <w:sz w:val="28"/>
                <w:szCs w:val="28"/>
              </w:rPr>
              <w:t xml:space="preserve"> </w:t>
            </w:r>
            <w:r w:rsidR="001B1D9F">
              <w:rPr>
                <w:sz w:val="28"/>
                <w:szCs w:val="28"/>
              </w:rPr>
              <w:t>Дон</w:t>
            </w:r>
            <w:r>
              <w:rPr>
                <w:sz w:val="28"/>
                <w:szCs w:val="28"/>
              </w:rPr>
              <w:t>ского сельского поселения</w:t>
            </w:r>
          </w:p>
        </w:tc>
      </w:tr>
      <w:tr w:rsidR="009216B9" w:rsidTr="00897FE6">
        <w:tc>
          <w:tcPr>
            <w:tcW w:w="3016" w:type="dxa"/>
          </w:tcPr>
          <w:p w:rsidR="009216B9" w:rsidRDefault="009216B9" w:rsidP="00A4147C">
            <w:pPr>
              <w:widowControl w:val="0"/>
              <w:autoSpaceDE w:val="0"/>
              <w:autoSpaceDN w:val="0"/>
              <w:adjustRightInd w:val="0"/>
              <w:rPr>
                <w:sz w:val="28"/>
                <w:szCs w:val="28"/>
                <w:lang w:eastAsia="en-US"/>
              </w:rPr>
            </w:pPr>
            <w:r>
              <w:rPr>
                <w:sz w:val="28"/>
                <w:szCs w:val="28"/>
              </w:rPr>
              <w:t xml:space="preserve">Соисполнители муниципальной программы </w:t>
            </w:r>
            <w:r w:rsidR="001B1D9F">
              <w:rPr>
                <w:sz w:val="28"/>
                <w:szCs w:val="28"/>
              </w:rPr>
              <w:t>Дон</w:t>
            </w:r>
            <w:r w:rsidR="007E06AF" w:rsidRPr="00B1777A">
              <w:rPr>
                <w:sz w:val="28"/>
                <w:szCs w:val="28"/>
              </w:rPr>
              <w:t>ского сельского п</w:t>
            </w:r>
            <w:r w:rsidR="007E06AF" w:rsidRPr="00B1777A">
              <w:rPr>
                <w:sz w:val="28"/>
                <w:szCs w:val="28"/>
              </w:rPr>
              <w:t>о</w:t>
            </w:r>
            <w:r w:rsidR="007E06AF" w:rsidRPr="00B1777A">
              <w:rPr>
                <w:sz w:val="28"/>
                <w:szCs w:val="28"/>
              </w:rPr>
              <w:t>селения</w:t>
            </w:r>
            <w:r w:rsidR="007E06AF" w:rsidRPr="00EA5841">
              <w:rPr>
                <w:sz w:val="28"/>
                <w:szCs w:val="28"/>
              </w:rPr>
              <w:t xml:space="preserve"> </w:t>
            </w:r>
            <w:r>
              <w:rPr>
                <w:sz w:val="28"/>
                <w:szCs w:val="28"/>
              </w:rPr>
              <w:t>Орловского района</w:t>
            </w:r>
          </w:p>
          <w:p w:rsidR="009216B9" w:rsidRDefault="009216B9" w:rsidP="00A4147C">
            <w:pPr>
              <w:widowControl w:val="0"/>
              <w:autoSpaceDE w:val="0"/>
              <w:autoSpaceDN w:val="0"/>
              <w:adjustRightInd w:val="0"/>
              <w:rPr>
                <w:sz w:val="12"/>
                <w:szCs w:val="12"/>
                <w:lang w:eastAsia="en-US"/>
              </w:rPr>
            </w:pPr>
          </w:p>
        </w:tc>
        <w:tc>
          <w:tcPr>
            <w:tcW w:w="407" w:type="dxa"/>
            <w:hideMark/>
          </w:tcPr>
          <w:p w:rsidR="009216B9" w:rsidRDefault="009216B9" w:rsidP="00A4147C">
            <w:pPr>
              <w:widowControl w:val="0"/>
              <w:ind w:left="-131" w:right="-108"/>
              <w:jc w:val="center"/>
              <w:rPr>
                <w:sz w:val="28"/>
                <w:szCs w:val="28"/>
                <w:lang w:eastAsia="en-US"/>
              </w:rPr>
            </w:pPr>
            <w:r>
              <w:rPr>
                <w:sz w:val="28"/>
                <w:szCs w:val="28"/>
              </w:rPr>
              <w:t>–</w:t>
            </w:r>
          </w:p>
        </w:tc>
        <w:tc>
          <w:tcPr>
            <w:tcW w:w="6072" w:type="dxa"/>
            <w:hideMark/>
          </w:tcPr>
          <w:p w:rsidR="009216B9" w:rsidRDefault="007E06AF" w:rsidP="00A4147C">
            <w:pPr>
              <w:widowControl w:val="0"/>
              <w:jc w:val="both"/>
              <w:rPr>
                <w:sz w:val="28"/>
                <w:szCs w:val="28"/>
                <w:lang w:eastAsia="en-US"/>
              </w:rPr>
            </w:pPr>
            <w:r>
              <w:rPr>
                <w:sz w:val="28"/>
                <w:szCs w:val="28"/>
                <w:lang w:eastAsia="en-US"/>
              </w:rPr>
              <w:t>отсутствуют</w:t>
            </w:r>
          </w:p>
        </w:tc>
      </w:tr>
      <w:tr w:rsidR="009216B9" w:rsidRPr="00C53C17" w:rsidTr="00897FE6">
        <w:tc>
          <w:tcPr>
            <w:tcW w:w="3016" w:type="dxa"/>
          </w:tcPr>
          <w:p w:rsidR="009216B9" w:rsidRDefault="009216B9" w:rsidP="00A4147C">
            <w:pPr>
              <w:widowControl w:val="0"/>
              <w:autoSpaceDE w:val="0"/>
              <w:autoSpaceDN w:val="0"/>
              <w:adjustRightInd w:val="0"/>
              <w:jc w:val="both"/>
              <w:rPr>
                <w:sz w:val="28"/>
                <w:szCs w:val="28"/>
                <w:lang w:eastAsia="en-US"/>
              </w:rPr>
            </w:pPr>
            <w:r>
              <w:rPr>
                <w:sz w:val="28"/>
                <w:szCs w:val="28"/>
              </w:rPr>
              <w:t xml:space="preserve">Участники муниципальной программы </w:t>
            </w:r>
            <w:r w:rsidR="001B1D9F">
              <w:rPr>
                <w:sz w:val="28"/>
                <w:szCs w:val="28"/>
              </w:rPr>
              <w:t>Дон</w:t>
            </w:r>
            <w:r w:rsidR="007E06AF" w:rsidRPr="00B1777A">
              <w:rPr>
                <w:sz w:val="28"/>
                <w:szCs w:val="28"/>
              </w:rPr>
              <w:t>ского сельского п</w:t>
            </w:r>
            <w:r w:rsidR="007E06AF" w:rsidRPr="00B1777A">
              <w:rPr>
                <w:sz w:val="28"/>
                <w:szCs w:val="28"/>
              </w:rPr>
              <w:t>о</w:t>
            </w:r>
            <w:r w:rsidR="007E06AF" w:rsidRPr="00B1777A">
              <w:rPr>
                <w:sz w:val="28"/>
                <w:szCs w:val="28"/>
              </w:rPr>
              <w:t>селения</w:t>
            </w:r>
            <w:r w:rsidR="007E06AF" w:rsidRPr="00EA5841">
              <w:rPr>
                <w:sz w:val="28"/>
                <w:szCs w:val="28"/>
              </w:rPr>
              <w:t xml:space="preserve"> </w:t>
            </w:r>
            <w:r>
              <w:rPr>
                <w:sz w:val="28"/>
                <w:szCs w:val="28"/>
              </w:rPr>
              <w:t>Орловского района</w:t>
            </w:r>
          </w:p>
          <w:p w:rsidR="009216B9" w:rsidRDefault="009216B9" w:rsidP="00A4147C">
            <w:pPr>
              <w:widowControl w:val="0"/>
              <w:rPr>
                <w:sz w:val="28"/>
                <w:szCs w:val="28"/>
                <w:lang w:eastAsia="en-US"/>
              </w:rPr>
            </w:pPr>
          </w:p>
        </w:tc>
        <w:tc>
          <w:tcPr>
            <w:tcW w:w="407" w:type="dxa"/>
            <w:hideMark/>
          </w:tcPr>
          <w:p w:rsidR="009216B9" w:rsidRDefault="009216B9" w:rsidP="00A4147C">
            <w:pPr>
              <w:widowControl w:val="0"/>
              <w:ind w:left="-131" w:right="-108"/>
              <w:jc w:val="center"/>
              <w:rPr>
                <w:sz w:val="28"/>
                <w:szCs w:val="28"/>
                <w:lang w:eastAsia="en-US"/>
              </w:rPr>
            </w:pPr>
            <w:r>
              <w:rPr>
                <w:sz w:val="28"/>
                <w:szCs w:val="28"/>
              </w:rPr>
              <w:t>–</w:t>
            </w:r>
          </w:p>
        </w:tc>
        <w:tc>
          <w:tcPr>
            <w:tcW w:w="6072" w:type="dxa"/>
          </w:tcPr>
          <w:p w:rsidR="009216B9" w:rsidRPr="00C53C17" w:rsidRDefault="007E06AF" w:rsidP="00A4147C">
            <w:pPr>
              <w:widowControl w:val="0"/>
              <w:jc w:val="both"/>
              <w:rPr>
                <w:sz w:val="12"/>
                <w:szCs w:val="12"/>
                <w:lang w:eastAsia="en-US"/>
              </w:rPr>
            </w:pPr>
            <w:r w:rsidRPr="00FC736C">
              <w:rPr>
                <w:sz w:val="28"/>
                <w:szCs w:val="28"/>
              </w:rPr>
              <w:t>Администра</w:t>
            </w:r>
            <w:r>
              <w:rPr>
                <w:sz w:val="28"/>
                <w:szCs w:val="28"/>
              </w:rPr>
              <w:t>ция</w:t>
            </w:r>
            <w:r w:rsidRPr="00FC736C">
              <w:rPr>
                <w:sz w:val="28"/>
                <w:szCs w:val="28"/>
              </w:rPr>
              <w:t xml:space="preserve"> </w:t>
            </w:r>
            <w:r w:rsidR="001B1D9F">
              <w:rPr>
                <w:sz w:val="28"/>
                <w:szCs w:val="28"/>
              </w:rPr>
              <w:t>Дон</w:t>
            </w:r>
            <w:r>
              <w:rPr>
                <w:sz w:val="28"/>
                <w:szCs w:val="28"/>
              </w:rPr>
              <w:t>ского сельского поселения</w:t>
            </w:r>
            <w:r w:rsidRPr="00C53C17">
              <w:rPr>
                <w:sz w:val="12"/>
                <w:szCs w:val="12"/>
                <w:lang w:eastAsia="en-US"/>
              </w:rPr>
              <w:t xml:space="preserve"> </w:t>
            </w:r>
          </w:p>
        </w:tc>
      </w:tr>
      <w:tr w:rsidR="00897FE6" w:rsidTr="00897FE6">
        <w:trPr>
          <w:trHeight w:val="68"/>
        </w:trPr>
        <w:tc>
          <w:tcPr>
            <w:tcW w:w="3016" w:type="dxa"/>
            <w:hideMark/>
          </w:tcPr>
          <w:p w:rsidR="00897FE6" w:rsidRDefault="00897FE6" w:rsidP="00A4147C">
            <w:pPr>
              <w:widowControl w:val="0"/>
              <w:autoSpaceDE w:val="0"/>
              <w:autoSpaceDN w:val="0"/>
              <w:adjustRightInd w:val="0"/>
              <w:jc w:val="both"/>
              <w:rPr>
                <w:sz w:val="28"/>
                <w:szCs w:val="28"/>
                <w:lang w:eastAsia="en-US"/>
              </w:rPr>
            </w:pPr>
            <w:r>
              <w:rPr>
                <w:sz w:val="28"/>
                <w:szCs w:val="28"/>
              </w:rPr>
              <w:t>Подпрограммы  муниципальной программы</w:t>
            </w:r>
            <w:r w:rsidRPr="00B1777A">
              <w:rPr>
                <w:sz w:val="28"/>
                <w:szCs w:val="28"/>
              </w:rPr>
              <w:t xml:space="preserve"> </w:t>
            </w:r>
            <w:r w:rsidR="001B1D9F">
              <w:rPr>
                <w:sz w:val="28"/>
                <w:szCs w:val="28"/>
              </w:rPr>
              <w:t>Дон</w:t>
            </w:r>
            <w:r w:rsidRPr="00B1777A">
              <w:rPr>
                <w:sz w:val="28"/>
                <w:szCs w:val="28"/>
              </w:rPr>
              <w:t>ского сельского п</w:t>
            </w:r>
            <w:r w:rsidRPr="00B1777A">
              <w:rPr>
                <w:sz w:val="28"/>
                <w:szCs w:val="28"/>
              </w:rPr>
              <w:t>о</w:t>
            </w:r>
            <w:r w:rsidRPr="00B1777A">
              <w:rPr>
                <w:sz w:val="28"/>
                <w:szCs w:val="28"/>
              </w:rPr>
              <w:t>селения</w:t>
            </w:r>
            <w:r>
              <w:rPr>
                <w:sz w:val="28"/>
                <w:szCs w:val="28"/>
              </w:rPr>
              <w:t xml:space="preserve"> Орловского района</w:t>
            </w:r>
          </w:p>
        </w:tc>
        <w:tc>
          <w:tcPr>
            <w:tcW w:w="407" w:type="dxa"/>
            <w:hideMark/>
          </w:tcPr>
          <w:p w:rsidR="00897FE6" w:rsidRDefault="00897FE6" w:rsidP="00A4147C">
            <w:pPr>
              <w:widowControl w:val="0"/>
              <w:ind w:left="-131" w:right="-108"/>
              <w:jc w:val="center"/>
              <w:rPr>
                <w:sz w:val="28"/>
                <w:szCs w:val="28"/>
                <w:lang w:eastAsia="en-US"/>
              </w:rPr>
            </w:pPr>
            <w:r>
              <w:rPr>
                <w:sz w:val="28"/>
                <w:szCs w:val="28"/>
              </w:rPr>
              <w:t>–</w:t>
            </w:r>
          </w:p>
        </w:tc>
        <w:tc>
          <w:tcPr>
            <w:tcW w:w="6072" w:type="dxa"/>
            <w:hideMark/>
          </w:tcPr>
          <w:p w:rsidR="00897FE6" w:rsidRPr="00EF2A1E" w:rsidRDefault="00897FE6" w:rsidP="003773E7">
            <w:pPr>
              <w:widowControl w:val="0"/>
              <w:jc w:val="both"/>
              <w:rPr>
                <w:sz w:val="28"/>
                <w:szCs w:val="28"/>
              </w:rPr>
            </w:pPr>
            <w:r w:rsidRPr="00EF2A1E">
              <w:rPr>
                <w:sz w:val="28"/>
                <w:szCs w:val="28"/>
              </w:rPr>
              <w:t>«Противодействие коррупции</w:t>
            </w:r>
            <w:r>
              <w:rPr>
                <w:sz w:val="28"/>
                <w:szCs w:val="28"/>
              </w:rPr>
              <w:t xml:space="preserve"> в</w:t>
            </w:r>
            <w:r w:rsidRPr="00EF2A1E">
              <w:rPr>
                <w:sz w:val="28"/>
                <w:szCs w:val="28"/>
              </w:rPr>
              <w:t xml:space="preserve"> </w:t>
            </w:r>
            <w:r w:rsidR="001B1D9F">
              <w:rPr>
                <w:sz w:val="28"/>
                <w:szCs w:val="28"/>
              </w:rPr>
              <w:t>Дон</w:t>
            </w:r>
            <w:r>
              <w:rPr>
                <w:sz w:val="28"/>
                <w:szCs w:val="28"/>
              </w:rPr>
              <w:t>ском сельском поселении</w:t>
            </w:r>
            <w:r w:rsidR="003202E9">
              <w:rPr>
                <w:sz w:val="28"/>
                <w:szCs w:val="28"/>
              </w:rPr>
              <w:t xml:space="preserve"> Орловского района</w:t>
            </w:r>
            <w:r w:rsidRPr="00EF2A1E">
              <w:rPr>
                <w:sz w:val="28"/>
                <w:szCs w:val="28"/>
              </w:rPr>
              <w:t>»;</w:t>
            </w:r>
          </w:p>
          <w:p w:rsidR="00897FE6" w:rsidRPr="00EF2A1E" w:rsidRDefault="00897FE6" w:rsidP="003773E7">
            <w:pPr>
              <w:widowControl w:val="0"/>
              <w:jc w:val="both"/>
              <w:rPr>
                <w:sz w:val="28"/>
                <w:szCs w:val="28"/>
              </w:rPr>
            </w:pPr>
            <w:r w:rsidRPr="00EF2A1E">
              <w:rPr>
                <w:sz w:val="28"/>
                <w:szCs w:val="28"/>
              </w:rPr>
              <w:t xml:space="preserve">«Профилактика экстремизма и терроризма в </w:t>
            </w:r>
            <w:r w:rsidR="001B1D9F">
              <w:rPr>
                <w:sz w:val="28"/>
                <w:szCs w:val="28"/>
              </w:rPr>
              <w:t>Дон</w:t>
            </w:r>
            <w:r>
              <w:rPr>
                <w:sz w:val="28"/>
                <w:szCs w:val="28"/>
              </w:rPr>
              <w:t>ском сельском поселении</w:t>
            </w:r>
            <w:r w:rsidRPr="00EF2A1E">
              <w:rPr>
                <w:sz w:val="28"/>
                <w:szCs w:val="28"/>
              </w:rPr>
              <w:t>»;</w:t>
            </w:r>
          </w:p>
          <w:p w:rsidR="00897FE6" w:rsidRPr="00EF2A1E" w:rsidRDefault="00E927CC" w:rsidP="003773E7">
            <w:pPr>
              <w:widowControl w:val="0"/>
              <w:jc w:val="both"/>
              <w:rPr>
                <w:sz w:val="28"/>
                <w:szCs w:val="28"/>
              </w:rPr>
            </w:pPr>
            <w:r>
              <w:rPr>
                <w:sz w:val="28"/>
                <w:szCs w:val="28"/>
              </w:rPr>
              <w:t xml:space="preserve"> </w:t>
            </w:r>
          </w:p>
        </w:tc>
      </w:tr>
      <w:tr w:rsidR="00897FE6" w:rsidTr="00897FE6">
        <w:tc>
          <w:tcPr>
            <w:tcW w:w="3016" w:type="dxa"/>
          </w:tcPr>
          <w:p w:rsidR="000B614C" w:rsidRDefault="000B614C" w:rsidP="00A4147C">
            <w:pPr>
              <w:widowControl w:val="0"/>
              <w:autoSpaceDE w:val="0"/>
              <w:autoSpaceDN w:val="0"/>
              <w:adjustRightInd w:val="0"/>
              <w:jc w:val="both"/>
              <w:rPr>
                <w:sz w:val="28"/>
                <w:szCs w:val="28"/>
              </w:rPr>
            </w:pPr>
          </w:p>
          <w:p w:rsidR="00897FE6" w:rsidRDefault="00897FE6" w:rsidP="00A4147C">
            <w:pPr>
              <w:widowControl w:val="0"/>
              <w:autoSpaceDE w:val="0"/>
              <w:autoSpaceDN w:val="0"/>
              <w:adjustRightInd w:val="0"/>
              <w:jc w:val="both"/>
              <w:rPr>
                <w:sz w:val="28"/>
                <w:szCs w:val="28"/>
                <w:lang w:eastAsia="en-US"/>
              </w:rPr>
            </w:pPr>
            <w:r>
              <w:rPr>
                <w:sz w:val="28"/>
                <w:szCs w:val="28"/>
              </w:rPr>
              <w:t xml:space="preserve">Программно-целевые инструменты муниципальной программы </w:t>
            </w:r>
            <w:r w:rsidR="001B1D9F">
              <w:rPr>
                <w:sz w:val="28"/>
                <w:szCs w:val="28"/>
              </w:rPr>
              <w:t>Дон</w:t>
            </w:r>
            <w:r w:rsidRPr="00B1777A">
              <w:rPr>
                <w:sz w:val="28"/>
                <w:szCs w:val="28"/>
              </w:rPr>
              <w:t>ского сельского п</w:t>
            </w:r>
            <w:r w:rsidRPr="00B1777A">
              <w:rPr>
                <w:sz w:val="28"/>
                <w:szCs w:val="28"/>
              </w:rPr>
              <w:t>о</w:t>
            </w:r>
            <w:r w:rsidRPr="00B1777A">
              <w:rPr>
                <w:sz w:val="28"/>
                <w:szCs w:val="28"/>
              </w:rPr>
              <w:t>селения</w:t>
            </w:r>
            <w:r w:rsidRPr="00EA5841">
              <w:rPr>
                <w:sz w:val="28"/>
                <w:szCs w:val="28"/>
              </w:rPr>
              <w:t xml:space="preserve"> </w:t>
            </w:r>
            <w:r>
              <w:rPr>
                <w:sz w:val="28"/>
                <w:szCs w:val="28"/>
              </w:rPr>
              <w:lastRenderedPageBreak/>
              <w:t>Орловского района</w:t>
            </w:r>
          </w:p>
          <w:p w:rsidR="00897FE6" w:rsidRDefault="00897FE6" w:rsidP="00A4147C">
            <w:pPr>
              <w:widowControl w:val="0"/>
              <w:rPr>
                <w:sz w:val="12"/>
                <w:szCs w:val="12"/>
                <w:lang w:eastAsia="en-US"/>
              </w:rPr>
            </w:pPr>
          </w:p>
        </w:tc>
        <w:tc>
          <w:tcPr>
            <w:tcW w:w="407" w:type="dxa"/>
            <w:hideMark/>
          </w:tcPr>
          <w:p w:rsidR="000B614C" w:rsidRDefault="000B614C" w:rsidP="00A4147C">
            <w:pPr>
              <w:widowControl w:val="0"/>
              <w:ind w:left="-131" w:right="-108"/>
              <w:jc w:val="center"/>
              <w:rPr>
                <w:sz w:val="28"/>
                <w:szCs w:val="28"/>
              </w:rPr>
            </w:pPr>
          </w:p>
          <w:p w:rsidR="00897FE6" w:rsidRDefault="00897FE6" w:rsidP="00A4147C">
            <w:pPr>
              <w:widowControl w:val="0"/>
              <w:ind w:left="-131" w:right="-108"/>
              <w:jc w:val="center"/>
              <w:rPr>
                <w:sz w:val="28"/>
                <w:szCs w:val="28"/>
                <w:lang w:eastAsia="en-US"/>
              </w:rPr>
            </w:pPr>
            <w:r>
              <w:rPr>
                <w:sz w:val="28"/>
                <w:szCs w:val="28"/>
              </w:rPr>
              <w:t>–</w:t>
            </w:r>
          </w:p>
        </w:tc>
        <w:tc>
          <w:tcPr>
            <w:tcW w:w="6072" w:type="dxa"/>
            <w:hideMark/>
          </w:tcPr>
          <w:p w:rsidR="000B614C" w:rsidRDefault="000B614C" w:rsidP="00A4147C">
            <w:pPr>
              <w:widowControl w:val="0"/>
              <w:jc w:val="both"/>
              <w:rPr>
                <w:sz w:val="28"/>
                <w:szCs w:val="28"/>
              </w:rPr>
            </w:pPr>
          </w:p>
          <w:p w:rsidR="00897FE6" w:rsidRDefault="00897FE6" w:rsidP="00A4147C">
            <w:pPr>
              <w:widowControl w:val="0"/>
              <w:jc w:val="both"/>
              <w:rPr>
                <w:sz w:val="28"/>
                <w:szCs w:val="28"/>
                <w:lang w:eastAsia="en-US"/>
              </w:rPr>
            </w:pPr>
            <w:r>
              <w:rPr>
                <w:sz w:val="28"/>
                <w:szCs w:val="28"/>
              </w:rPr>
              <w:t>отсутствуют.</w:t>
            </w:r>
          </w:p>
        </w:tc>
      </w:tr>
      <w:tr w:rsidR="00897FE6" w:rsidTr="00897FE6">
        <w:tc>
          <w:tcPr>
            <w:tcW w:w="3016" w:type="dxa"/>
          </w:tcPr>
          <w:p w:rsidR="00897FE6" w:rsidRDefault="00897FE6" w:rsidP="00A4147C">
            <w:pPr>
              <w:widowControl w:val="0"/>
              <w:autoSpaceDE w:val="0"/>
              <w:autoSpaceDN w:val="0"/>
              <w:adjustRightInd w:val="0"/>
              <w:jc w:val="both"/>
              <w:rPr>
                <w:sz w:val="28"/>
                <w:szCs w:val="28"/>
                <w:lang w:eastAsia="en-US"/>
              </w:rPr>
            </w:pPr>
            <w:r>
              <w:rPr>
                <w:sz w:val="28"/>
                <w:szCs w:val="28"/>
              </w:rPr>
              <w:lastRenderedPageBreak/>
              <w:t xml:space="preserve">Цели муниципальной программы </w:t>
            </w:r>
            <w:r w:rsidR="001B1D9F">
              <w:rPr>
                <w:sz w:val="28"/>
                <w:szCs w:val="28"/>
              </w:rPr>
              <w:t>Дон</w:t>
            </w:r>
            <w:r w:rsidRPr="00B1777A">
              <w:rPr>
                <w:sz w:val="28"/>
                <w:szCs w:val="28"/>
              </w:rPr>
              <w:t>ского сельского п</w:t>
            </w:r>
            <w:r w:rsidRPr="00B1777A">
              <w:rPr>
                <w:sz w:val="28"/>
                <w:szCs w:val="28"/>
              </w:rPr>
              <w:t>о</w:t>
            </w:r>
            <w:r w:rsidRPr="00B1777A">
              <w:rPr>
                <w:sz w:val="28"/>
                <w:szCs w:val="28"/>
              </w:rPr>
              <w:t>селения</w:t>
            </w:r>
            <w:r w:rsidRPr="00EA5841">
              <w:rPr>
                <w:sz w:val="28"/>
                <w:szCs w:val="28"/>
              </w:rPr>
              <w:t xml:space="preserve"> </w:t>
            </w:r>
            <w:r>
              <w:rPr>
                <w:sz w:val="28"/>
                <w:szCs w:val="28"/>
              </w:rPr>
              <w:t>Орловского района</w:t>
            </w:r>
          </w:p>
          <w:p w:rsidR="00897FE6" w:rsidRDefault="00897FE6" w:rsidP="00A4147C">
            <w:pPr>
              <w:widowControl w:val="0"/>
              <w:rPr>
                <w:sz w:val="12"/>
                <w:szCs w:val="12"/>
                <w:lang w:eastAsia="en-US"/>
              </w:rPr>
            </w:pPr>
          </w:p>
        </w:tc>
        <w:tc>
          <w:tcPr>
            <w:tcW w:w="407" w:type="dxa"/>
            <w:hideMark/>
          </w:tcPr>
          <w:p w:rsidR="00897FE6" w:rsidRDefault="00897FE6" w:rsidP="00A4147C">
            <w:pPr>
              <w:widowControl w:val="0"/>
              <w:ind w:left="-131" w:right="-108"/>
              <w:jc w:val="center"/>
              <w:rPr>
                <w:sz w:val="28"/>
                <w:szCs w:val="28"/>
                <w:lang w:eastAsia="en-US"/>
              </w:rPr>
            </w:pPr>
            <w:r>
              <w:rPr>
                <w:sz w:val="28"/>
                <w:szCs w:val="28"/>
              </w:rPr>
              <w:t>–</w:t>
            </w:r>
          </w:p>
        </w:tc>
        <w:tc>
          <w:tcPr>
            <w:tcW w:w="6072" w:type="dxa"/>
            <w:hideMark/>
          </w:tcPr>
          <w:p w:rsidR="00897FE6" w:rsidRDefault="00897FE6" w:rsidP="00A4147C">
            <w:pPr>
              <w:widowControl w:val="0"/>
              <w:jc w:val="both"/>
              <w:rPr>
                <w:sz w:val="12"/>
                <w:szCs w:val="12"/>
                <w:lang w:eastAsia="en-US"/>
              </w:rPr>
            </w:pPr>
            <w:r>
              <w:rPr>
                <w:sz w:val="28"/>
                <w:szCs w:val="28"/>
              </w:rPr>
              <w:t>повышение качества и результативности реализуемых мер по охране общественного порядка, противодействию терроризму и экстремизму, борьбе с преступностью.</w:t>
            </w:r>
          </w:p>
        </w:tc>
      </w:tr>
      <w:tr w:rsidR="00897FE6" w:rsidTr="00897FE6">
        <w:tc>
          <w:tcPr>
            <w:tcW w:w="3016" w:type="dxa"/>
          </w:tcPr>
          <w:p w:rsidR="00897FE6" w:rsidRDefault="00897FE6" w:rsidP="00A4147C">
            <w:pPr>
              <w:widowControl w:val="0"/>
              <w:autoSpaceDE w:val="0"/>
              <w:autoSpaceDN w:val="0"/>
              <w:adjustRightInd w:val="0"/>
              <w:jc w:val="both"/>
              <w:rPr>
                <w:sz w:val="28"/>
                <w:szCs w:val="28"/>
                <w:lang w:eastAsia="en-US"/>
              </w:rPr>
            </w:pPr>
            <w:r>
              <w:rPr>
                <w:sz w:val="28"/>
                <w:szCs w:val="28"/>
              </w:rPr>
              <w:t xml:space="preserve">Задачи муниципальной программы </w:t>
            </w:r>
            <w:r w:rsidR="001B1D9F">
              <w:rPr>
                <w:sz w:val="28"/>
                <w:szCs w:val="28"/>
              </w:rPr>
              <w:t>Дон</w:t>
            </w:r>
            <w:r w:rsidRPr="00B1777A">
              <w:rPr>
                <w:sz w:val="28"/>
                <w:szCs w:val="28"/>
              </w:rPr>
              <w:t>ского сельского п</w:t>
            </w:r>
            <w:r w:rsidRPr="00B1777A">
              <w:rPr>
                <w:sz w:val="28"/>
                <w:szCs w:val="28"/>
              </w:rPr>
              <w:t>о</w:t>
            </w:r>
            <w:r w:rsidRPr="00B1777A">
              <w:rPr>
                <w:sz w:val="28"/>
                <w:szCs w:val="28"/>
              </w:rPr>
              <w:t>селения</w:t>
            </w:r>
            <w:r w:rsidRPr="00EA5841">
              <w:rPr>
                <w:sz w:val="28"/>
                <w:szCs w:val="28"/>
              </w:rPr>
              <w:t xml:space="preserve"> </w:t>
            </w:r>
            <w:r>
              <w:rPr>
                <w:sz w:val="28"/>
                <w:szCs w:val="28"/>
              </w:rPr>
              <w:t>Орловского района</w:t>
            </w:r>
          </w:p>
          <w:p w:rsidR="00897FE6" w:rsidRDefault="00897FE6" w:rsidP="00A4147C">
            <w:pPr>
              <w:widowControl w:val="0"/>
              <w:rPr>
                <w:sz w:val="28"/>
                <w:szCs w:val="28"/>
                <w:lang w:eastAsia="en-US"/>
              </w:rPr>
            </w:pPr>
          </w:p>
        </w:tc>
        <w:tc>
          <w:tcPr>
            <w:tcW w:w="407" w:type="dxa"/>
            <w:hideMark/>
          </w:tcPr>
          <w:p w:rsidR="00897FE6" w:rsidRDefault="00897FE6" w:rsidP="00A4147C">
            <w:pPr>
              <w:widowControl w:val="0"/>
              <w:ind w:left="-131" w:right="-108"/>
              <w:jc w:val="center"/>
              <w:rPr>
                <w:sz w:val="28"/>
                <w:szCs w:val="28"/>
                <w:lang w:eastAsia="en-US"/>
              </w:rPr>
            </w:pPr>
            <w:r>
              <w:rPr>
                <w:sz w:val="28"/>
                <w:szCs w:val="28"/>
              </w:rPr>
              <w:t>–</w:t>
            </w:r>
          </w:p>
        </w:tc>
        <w:tc>
          <w:tcPr>
            <w:tcW w:w="6072" w:type="dxa"/>
          </w:tcPr>
          <w:p w:rsidR="00897FE6" w:rsidRDefault="00897FE6" w:rsidP="00A4147C">
            <w:pPr>
              <w:widowControl w:val="0"/>
              <w:jc w:val="both"/>
              <w:rPr>
                <w:color w:val="33CCCC"/>
                <w:sz w:val="28"/>
                <w:szCs w:val="28"/>
                <w:lang w:eastAsia="en-US"/>
              </w:rPr>
            </w:pPr>
            <w:r>
              <w:rPr>
                <w:sz w:val="28"/>
                <w:szCs w:val="28"/>
              </w:rPr>
              <w:t>повышение эффективности обеспечения общественной безопасности, создание условий для благоприятной и максимально безопасной для населения обстановки;</w:t>
            </w:r>
          </w:p>
          <w:p w:rsidR="00897FE6" w:rsidRDefault="00897FE6" w:rsidP="00A4147C">
            <w:pPr>
              <w:widowControl w:val="0"/>
              <w:jc w:val="both"/>
              <w:rPr>
                <w:sz w:val="28"/>
                <w:szCs w:val="28"/>
              </w:rPr>
            </w:pPr>
            <w:r>
              <w:rPr>
                <w:sz w:val="28"/>
                <w:szCs w:val="28"/>
              </w:rPr>
              <w:t>воспитание гражданской ответственности и   толерантности, противодействие любым проявлениям экстремизма и ксенофобии;</w:t>
            </w:r>
          </w:p>
          <w:p w:rsidR="00897FE6" w:rsidRDefault="00897FE6" w:rsidP="00A4147C">
            <w:pPr>
              <w:widowControl w:val="0"/>
              <w:jc w:val="both"/>
              <w:rPr>
                <w:sz w:val="28"/>
                <w:szCs w:val="28"/>
              </w:rPr>
            </w:pPr>
            <w:r>
              <w:rPr>
                <w:sz w:val="28"/>
                <w:szCs w:val="28"/>
              </w:rPr>
              <w:t>обеспечение антитеррористической защищенности населения;</w:t>
            </w:r>
          </w:p>
          <w:p w:rsidR="006D330F" w:rsidRPr="00EF2A1E" w:rsidRDefault="006D330F" w:rsidP="006D330F">
            <w:pPr>
              <w:widowControl w:val="0"/>
              <w:jc w:val="both"/>
              <w:rPr>
                <w:sz w:val="28"/>
                <w:szCs w:val="28"/>
              </w:rPr>
            </w:pPr>
            <w:r>
              <w:rPr>
                <w:sz w:val="28"/>
                <w:szCs w:val="28"/>
              </w:rPr>
              <w:t>гармонизация межнациональных отношений;</w:t>
            </w:r>
          </w:p>
          <w:p w:rsidR="00897FE6" w:rsidRDefault="00897FE6" w:rsidP="00A4147C">
            <w:pPr>
              <w:widowControl w:val="0"/>
              <w:jc w:val="both"/>
              <w:rPr>
                <w:sz w:val="28"/>
                <w:szCs w:val="28"/>
              </w:rPr>
            </w:pPr>
            <w:r>
              <w:rPr>
                <w:sz w:val="28"/>
                <w:szCs w:val="28"/>
              </w:rPr>
              <w:t>оптимизация функционирования системы противодействия коррупционным проявлениям.</w:t>
            </w:r>
          </w:p>
          <w:p w:rsidR="00897FE6" w:rsidRDefault="00897FE6" w:rsidP="00A4147C">
            <w:pPr>
              <w:widowControl w:val="0"/>
              <w:jc w:val="both"/>
              <w:rPr>
                <w:sz w:val="12"/>
                <w:szCs w:val="12"/>
                <w:lang w:eastAsia="en-US"/>
              </w:rPr>
            </w:pPr>
          </w:p>
        </w:tc>
      </w:tr>
      <w:tr w:rsidR="00897FE6" w:rsidTr="00897FE6">
        <w:tc>
          <w:tcPr>
            <w:tcW w:w="3016" w:type="dxa"/>
          </w:tcPr>
          <w:p w:rsidR="00897FE6" w:rsidRPr="00B24B0D" w:rsidRDefault="00897FE6" w:rsidP="00A4147C">
            <w:pPr>
              <w:widowControl w:val="0"/>
              <w:autoSpaceDE w:val="0"/>
              <w:autoSpaceDN w:val="0"/>
              <w:adjustRightInd w:val="0"/>
              <w:jc w:val="both"/>
              <w:rPr>
                <w:color w:val="000000"/>
                <w:sz w:val="28"/>
                <w:szCs w:val="28"/>
                <w:lang w:eastAsia="en-US"/>
              </w:rPr>
            </w:pPr>
            <w:r w:rsidRPr="00B24B0D">
              <w:rPr>
                <w:color w:val="000000"/>
                <w:sz w:val="28"/>
                <w:szCs w:val="28"/>
              </w:rPr>
              <w:t xml:space="preserve">Целевые </w:t>
            </w:r>
            <w:r w:rsidR="0086451E" w:rsidRPr="00B24B0D">
              <w:rPr>
                <w:color w:val="000000"/>
                <w:sz w:val="28"/>
                <w:szCs w:val="28"/>
              </w:rPr>
              <w:t xml:space="preserve"> </w:t>
            </w:r>
            <w:r w:rsidRPr="00B24B0D">
              <w:rPr>
                <w:color w:val="000000"/>
                <w:sz w:val="28"/>
                <w:szCs w:val="28"/>
              </w:rPr>
              <w:t xml:space="preserve"> показатели муниципальной программы </w:t>
            </w:r>
            <w:r w:rsidR="001B1D9F" w:rsidRPr="00B24B0D">
              <w:rPr>
                <w:color w:val="000000"/>
                <w:sz w:val="28"/>
                <w:szCs w:val="28"/>
              </w:rPr>
              <w:t>Дон</w:t>
            </w:r>
            <w:r w:rsidRPr="00B24B0D">
              <w:rPr>
                <w:color w:val="000000"/>
                <w:sz w:val="28"/>
                <w:szCs w:val="28"/>
              </w:rPr>
              <w:t>ского сельского п</w:t>
            </w:r>
            <w:r w:rsidRPr="00B24B0D">
              <w:rPr>
                <w:color w:val="000000"/>
                <w:sz w:val="28"/>
                <w:szCs w:val="28"/>
              </w:rPr>
              <w:t>о</w:t>
            </w:r>
            <w:r w:rsidRPr="00B24B0D">
              <w:rPr>
                <w:color w:val="000000"/>
                <w:sz w:val="28"/>
                <w:szCs w:val="28"/>
              </w:rPr>
              <w:t>селения Орловского района</w:t>
            </w:r>
          </w:p>
          <w:p w:rsidR="00897FE6" w:rsidRPr="00B24B0D" w:rsidRDefault="00897FE6" w:rsidP="00A4147C">
            <w:pPr>
              <w:widowControl w:val="0"/>
              <w:autoSpaceDE w:val="0"/>
              <w:autoSpaceDN w:val="0"/>
              <w:adjustRightInd w:val="0"/>
              <w:rPr>
                <w:color w:val="000000"/>
                <w:sz w:val="28"/>
                <w:szCs w:val="28"/>
              </w:rPr>
            </w:pPr>
          </w:p>
          <w:p w:rsidR="00897FE6" w:rsidRPr="00B24B0D" w:rsidRDefault="00897FE6" w:rsidP="00A4147C">
            <w:pPr>
              <w:widowControl w:val="0"/>
              <w:autoSpaceDE w:val="0"/>
              <w:autoSpaceDN w:val="0"/>
              <w:adjustRightInd w:val="0"/>
              <w:rPr>
                <w:color w:val="000000"/>
                <w:sz w:val="28"/>
                <w:szCs w:val="28"/>
                <w:lang w:eastAsia="en-US"/>
              </w:rPr>
            </w:pPr>
          </w:p>
        </w:tc>
        <w:tc>
          <w:tcPr>
            <w:tcW w:w="407" w:type="dxa"/>
            <w:hideMark/>
          </w:tcPr>
          <w:p w:rsidR="00016EAA" w:rsidRDefault="00016EAA" w:rsidP="00A4147C">
            <w:pPr>
              <w:widowControl w:val="0"/>
              <w:ind w:left="-131" w:right="-108"/>
              <w:jc w:val="center"/>
              <w:rPr>
                <w:color w:val="000000"/>
                <w:sz w:val="28"/>
                <w:szCs w:val="28"/>
              </w:rPr>
            </w:pPr>
          </w:p>
          <w:p w:rsidR="00897FE6" w:rsidRPr="00B24B0D" w:rsidRDefault="00897FE6" w:rsidP="00A4147C">
            <w:pPr>
              <w:widowControl w:val="0"/>
              <w:ind w:left="-131" w:right="-108"/>
              <w:jc w:val="center"/>
              <w:rPr>
                <w:color w:val="000000"/>
                <w:sz w:val="28"/>
                <w:szCs w:val="28"/>
                <w:lang w:eastAsia="en-US"/>
              </w:rPr>
            </w:pPr>
            <w:r w:rsidRPr="00B24B0D">
              <w:rPr>
                <w:color w:val="000000"/>
                <w:sz w:val="28"/>
                <w:szCs w:val="28"/>
              </w:rPr>
              <w:t>–</w:t>
            </w:r>
          </w:p>
        </w:tc>
        <w:tc>
          <w:tcPr>
            <w:tcW w:w="6072" w:type="dxa"/>
          </w:tcPr>
          <w:p w:rsidR="00897FE6" w:rsidRPr="00B24B0D" w:rsidRDefault="00016EAA" w:rsidP="00A4147C">
            <w:pPr>
              <w:widowControl w:val="0"/>
              <w:jc w:val="both"/>
              <w:rPr>
                <w:color w:val="000000"/>
                <w:sz w:val="28"/>
                <w:szCs w:val="28"/>
                <w:lang w:eastAsia="en-US"/>
              </w:rPr>
            </w:pPr>
            <w:r>
              <w:rPr>
                <w:color w:val="000000"/>
                <w:sz w:val="28"/>
                <w:szCs w:val="28"/>
              </w:rPr>
              <w:t xml:space="preserve"> </w:t>
            </w:r>
          </w:p>
          <w:p w:rsidR="006D330F" w:rsidRPr="00B24B0D" w:rsidRDefault="00897FE6" w:rsidP="00016EAA">
            <w:pPr>
              <w:widowControl w:val="0"/>
              <w:jc w:val="both"/>
              <w:rPr>
                <w:color w:val="000000"/>
                <w:kern w:val="2"/>
                <w:sz w:val="28"/>
                <w:szCs w:val="28"/>
              </w:rPr>
            </w:pPr>
            <w:r w:rsidRPr="00B24B0D">
              <w:rPr>
                <w:color w:val="000000"/>
                <w:sz w:val="28"/>
                <w:szCs w:val="28"/>
              </w:rPr>
              <w:t xml:space="preserve">доля граждан, опрошенных в ходе мониторинга общественного мнения, которые лично сталкивались </w:t>
            </w:r>
            <w:r w:rsidR="00016EAA">
              <w:rPr>
                <w:color w:val="000000"/>
                <w:sz w:val="28"/>
                <w:szCs w:val="28"/>
              </w:rPr>
              <w:t xml:space="preserve">за последний год </w:t>
            </w:r>
            <w:r w:rsidRPr="00B24B0D">
              <w:rPr>
                <w:color w:val="000000"/>
                <w:sz w:val="28"/>
                <w:szCs w:val="28"/>
              </w:rPr>
              <w:t xml:space="preserve">с </w:t>
            </w:r>
            <w:r w:rsidR="00016EAA">
              <w:rPr>
                <w:color w:val="000000"/>
                <w:sz w:val="28"/>
                <w:szCs w:val="28"/>
              </w:rPr>
              <w:t xml:space="preserve"> проявлениями коррупции в Донском сельском поселении</w:t>
            </w:r>
          </w:p>
          <w:p w:rsidR="00897FE6" w:rsidRPr="00B24B0D" w:rsidRDefault="00897FE6" w:rsidP="00973BAF">
            <w:pPr>
              <w:widowControl w:val="0"/>
              <w:jc w:val="both"/>
              <w:rPr>
                <w:color w:val="000000"/>
                <w:sz w:val="12"/>
                <w:szCs w:val="12"/>
                <w:lang w:eastAsia="en-US"/>
              </w:rPr>
            </w:pPr>
          </w:p>
        </w:tc>
      </w:tr>
      <w:tr w:rsidR="00897FE6" w:rsidTr="00897FE6">
        <w:tc>
          <w:tcPr>
            <w:tcW w:w="3016" w:type="dxa"/>
          </w:tcPr>
          <w:p w:rsidR="00897FE6" w:rsidRDefault="00897FE6" w:rsidP="00A4147C">
            <w:pPr>
              <w:widowControl w:val="0"/>
              <w:autoSpaceDE w:val="0"/>
              <w:autoSpaceDN w:val="0"/>
              <w:adjustRightInd w:val="0"/>
              <w:jc w:val="both"/>
              <w:rPr>
                <w:sz w:val="28"/>
                <w:szCs w:val="28"/>
                <w:lang w:eastAsia="en-US"/>
              </w:rPr>
            </w:pPr>
            <w:r>
              <w:rPr>
                <w:sz w:val="28"/>
                <w:szCs w:val="28"/>
              </w:rPr>
              <w:t xml:space="preserve">Этапы и сроки реализации муниципальной программы </w:t>
            </w:r>
            <w:r w:rsidR="001B1D9F">
              <w:rPr>
                <w:sz w:val="28"/>
                <w:szCs w:val="28"/>
              </w:rPr>
              <w:t>Дон</w:t>
            </w:r>
            <w:r w:rsidRPr="00B1777A">
              <w:rPr>
                <w:sz w:val="28"/>
                <w:szCs w:val="28"/>
              </w:rPr>
              <w:t>ского сельского п</w:t>
            </w:r>
            <w:r w:rsidRPr="00B1777A">
              <w:rPr>
                <w:sz w:val="28"/>
                <w:szCs w:val="28"/>
              </w:rPr>
              <w:t>о</w:t>
            </w:r>
            <w:r w:rsidRPr="00B1777A">
              <w:rPr>
                <w:sz w:val="28"/>
                <w:szCs w:val="28"/>
              </w:rPr>
              <w:t>селения</w:t>
            </w:r>
            <w:r w:rsidRPr="00EA5841">
              <w:rPr>
                <w:sz w:val="28"/>
                <w:szCs w:val="28"/>
              </w:rPr>
              <w:t xml:space="preserve"> </w:t>
            </w:r>
            <w:r>
              <w:rPr>
                <w:sz w:val="28"/>
                <w:szCs w:val="28"/>
              </w:rPr>
              <w:t>Орловского района</w:t>
            </w:r>
          </w:p>
          <w:p w:rsidR="00897FE6" w:rsidRDefault="00897FE6" w:rsidP="00A4147C">
            <w:pPr>
              <w:widowControl w:val="0"/>
              <w:autoSpaceDE w:val="0"/>
              <w:autoSpaceDN w:val="0"/>
              <w:adjustRightInd w:val="0"/>
              <w:rPr>
                <w:sz w:val="12"/>
                <w:szCs w:val="12"/>
                <w:lang w:eastAsia="en-US"/>
              </w:rPr>
            </w:pPr>
          </w:p>
        </w:tc>
        <w:tc>
          <w:tcPr>
            <w:tcW w:w="407" w:type="dxa"/>
            <w:hideMark/>
          </w:tcPr>
          <w:p w:rsidR="00897FE6" w:rsidRDefault="00897FE6" w:rsidP="00A4147C">
            <w:pPr>
              <w:widowControl w:val="0"/>
              <w:ind w:left="-131" w:right="-108"/>
              <w:jc w:val="center"/>
              <w:rPr>
                <w:sz w:val="28"/>
                <w:szCs w:val="28"/>
                <w:lang w:eastAsia="en-US"/>
              </w:rPr>
            </w:pPr>
            <w:r>
              <w:rPr>
                <w:sz w:val="28"/>
                <w:szCs w:val="28"/>
              </w:rPr>
              <w:t>–</w:t>
            </w:r>
          </w:p>
        </w:tc>
        <w:tc>
          <w:tcPr>
            <w:tcW w:w="6072" w:type="dxa"/>
            <w:hideMark/>
          </w:tcPr>
          <w:p w:rsidR="00897FE6" w:rsidRDefault="00897FE6" w:rsidP="00A4147C">
            <w:pPr>
              <w:widowControl w:val="0"/>
              <w:jc w:val="both"/>
              <w:rPr>
                <w:sz w:val="28"/>
                <w:szCs w:val="28"/>
                <w:lang w:eastAsia="en-US"/>
              </w:rPr>
            </w:pPr>
            <w:r>
              <w:rPr>
                <w:sz w:val="28"/>
                <w:szCs w:val="28"/>
              </w:rPr>
              <w:t>реализуется без выделения этапов в 2014-2020 годах.</w:t>
            </w:r>
          </w:p>
        </w:tc>
      </w:tr>
      <w:tr w:rsidR="00897FE6" w:rsidTr="00897FE6">
        <w:tc>
          <w:tcPr>
            <w:tcW w:w="3016" w:type="dxa"/>
          </w:tcPr>
          <w:p w:rsidR="00897FE6" w:rsidRDefault="00897FE6" w:rsidP="00A4147C">
            <w:pPr>
              <w:widowControl w:val="0"/>
              <w:autoSpaceDE w:val="0"/>
              <w:autoSpaceDN w:val="0"/>
              <w:adjustRightInd w:val="0"/>
              <w:jc w:val="both"/>
              <w:rPr>
                <w:sz w:val="28"/>
                <w:szCs w:val="28"/>
                <w:lang w:eastAsia="en-US"/>
              </w:rPr>
            </w:pPr>
            <w:r>
              <w:rPr>
                <w:sz w:val="28"/>
                <w:szCs w:val="28"/>
              </w:rPr>
              <w:t xml:space="preserve">Ресурсное обеспечение муниципальной программы </w:t>
            </w:r>
            <w:r w:rsidR="001B1D9F">
              <w:rPr>
                <w:sz w:val="28"/>
                <w:szCs w:val="28"/>
              </w:rPr>
              <w:t>Дон</w:t>
            </w:r>
            <w:r w:rsidRPr="00B1777A">
              <w:rPr>
                <w:sz w:val="28"/>
                <w:szCs w:val="28"/>
              </w:rPr>
              <w:t>ского сельского п</w:t>
            </w:r>
            <w:r w:rsidRPr="00B1777A">
              <w:rPr>
                <w:sz w:val="28"/>
                <w:szCs w:val="28"/>
              </w:rPr>
              <w:t>о</w:t>
            </w:r>
            <w:r w:rsidRPr="00B1777A">
              <w:rPr>
                <w:sz w:val="28"/>
                <w:szCs w:val="28"/>
              </w:rPr>
              <w:t>селения</w:t>
            </w:r>
            <w:r w:rsidRPr="00EA5841">
              <w:rPr>
                <w:sz w:val="28"/>
                <w:szCs w:val="28"/>
              </w:rPr>
              <w:t xml:space="preserve"> </w:t>
            </w:r>
            <w:r>
              <w:rPr>
                <w:sz w:val="28"/>
                <w:szCs w:val="28"/>
              </w:rPr>
              <w:t>Орловского района</w:t>
            </w:r>
          </w:p>
          <w:p w:rsidR="00897FE6" w:rsidRDefault="00897FE6" w:rsidP="00A4147C">
            <w:pPr>
              <w:widowControl w:val="0"/>
              <w:autoSpaceDE w:val="0"/>
              <w:autoSpaceDN w:val="0"/>
              <w:adjustRightInd w:val="0"/>
              <w:rPr>
                <w:sz w:val="28"/>
                <w:szCs w:val="28"/>
                <w:lang w:eastAsia="en-US"/>
              </w:rPr>
            </w:pPr>
          </w:p>
        </w:tc>
        <w:tc>
          <w:tcPr>
            <w:tcW w:w="407" w:type="dxa"/>
            <w:hideMark/>
          </w:tcPr>
          <w:p w:rsidR="00897FE6" w:rsidRDefault="00897FE6" w:rsidP="00A4147C">
            <w:pPr>
              <w:widowControl w:val="0"/>
              <w:ind w:left="-131" w:right="-108"/>
              <w:jc w:val="center"/>
              <w:rPr>
                <w:sz w:val="28"/>
                <w:szCs w:val="28"/>
                <w:lang w:eastAsia="en-US"/>
              </w:rPr>
            </w:pPr>
            <w:r>
              <w:rPr>
                <w:sz w:val="28"/>
                <w:szCs w:val="28"/>
              </w:rPr>
              <w:t>–</w:t>
            </w:r>
          </w:p>
        </w:tc>
        <w:tc>
          <w:tcPr>
            <w:tcW w:w="6072" w:type="dxa"/>
          </w:tcPr>
          <w:p w:rsidR="00897FE6" w:rsidRPr="00DE4514" w:rsidRDefault="00897FE6" w:rsidP="00A4147C">
            <w:pPr>
              <w:widowControl w:val="0"/>
              <w:jc w:val="both"/>
              <w:rPr>
                <w:sz w:val="28"/>
                <w:szCs w:val="28"/>
              </w:rPr>
            </w:pPr>
            <w:r w:rsidRPr="00DE4514">
              <w:rPr>
                <w:sz w:val="28"/>
                <w:szCs w:val="28"/>
              </w:rPr>
              <w:t>Финансирование программы осуществляется за счет средств местного бюджета.</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Общий объем финансирования Программы* составляет </w:t>
            </w:r>
            <w:r w:rsidR="003202E9">
              <w:rPr>
                <w:sz w:val="28"/>
                <w:szCs w:val="28"/>
                <w:lang w:eastAsia="ru-RU"/>
              </w:rPr>
              <w:t>3</w:t>
            </w:r>
            <w:r w:rsidR="008A7B07">
              <w:rPr>
                <w:sz w:val="28"/>
                <w:szCs w:val="28"/>
                <w:lang w:eastAsia="ru-RU"/>
              </w:rPr>
              <w:t>0</w:t>
            </w:r>
            <w:r>
              <w:rPr>
                <w:sz w:val="28"/>
                <w:szCs w:val="28"/>
                <w:lang w:eastAsia="ru-RU"/>
              </w:rPr>
              <w:t>,0</w:t>
            </w:r>
            <w:r w:rsidR="00874736">
              <w:rPr>
                <w:sz w:val="28"/>
                <w:szCs w:val="28"/>
                <w:lang w:eastAsia="ru-RU"/>
              </w:rPr>
              <w:t xml:space="preserve"> </w:t>
            </w:r>
            <w:proofErr w:type="spellStart"/>
            <w:r w:rsidR="007D5AE3">
              <w:rPr>
                <w:sz w:val="28"/>
                <w:szCs w:val="28"/>
                <w:lang w:eastAsia="ru-RU"/>
              </w:rPr>
              <w:t>тыс</w:t>
            </w:r>
            <w:proofErr w:type="gramStart"/>
            <w:r w:rsidR="007D5AE3">
              <w:rPr>
                <w:sz w:val="28"/>
                <w:szCs w:val="28"/>
                <w:lang w:eastAsia="ru-RU"/>
              </w:rPr>
              <w:t>.р</w:t>
            </w:r>
            <w:proofErr w:type="gramEnd"/>
            <w:r w:rsidR="007D5AE3">
              <w:rPr>
                <w:sz w:val="28"/>
                <w:szCs w:val="28"/>
                <w:lang w:eastAsia="ru-RU"/>
              </w:rPr>
              <w:t>уб</w:t>
            </w:r>
            <w:proofErr w:type="spellEnd"/>
            <w:r w:rsidR="007D5AE3">
              <w:rPr>
                <w:sz w:val="28"/>
                <w:szCs w:val="28"/>
                <w:lang w:eastAsia="ru-RU"/>
              </w:rPr>
              <w:t>.</w:t>
            </w:r>
            <w:r w:rsidRPr="005A3FAE">
              <w:rPr>
                <w:sz w:val="28"/>
                <w:szCs w:val="28"/>
                <w:lang w:eastAsia="ru-RU"/>
              </w:rPr>
              <w:t>, в том числе за счет средств местн</w:t>
            </w:r>
            <w:r w:rsidRPr="005A3FAE">
              <w:rPr>
                <w:sz w:val="28"/>
                <w:szCs w:val="28"/>
                <w:lang w:eastAsia="ru-RU"/>
              </w:rPr>
              <w:t>о</w:t>
            </w:r>
            <w:r w:rsidRPr="005A3FAE">
              <w:rPr>
                <w:sz w:val="28"/>
                <w:szCs w:val="28"/>
                <w:lang w:eastAsia="ru-RU"/>
              </w:rPr>
              <w:t xml:space="preserve">го бюджета -  </w:t>
            </w:r>
            <w:r w:rsidR="003202E9">
              <w:rPr>
                <w:sz w:val="28"/>
                <w:szCs w:val="28"/>
                <w:lang w:eastAsia="ru-RU"/>
              </w:rPr>
              <w:t>3</w:t>
            </w:r>
            <w:r w:rsidR="008A7B07">
              <w:rPr>
                <w:sz w:val="28"/>
                <w:szCs w:val="28"/>
                <w:lang w:eastAsia="ru-RU"/>
              </w:rPr>
              <w:t>0</w:t>
            </w:r>
            <w:r>
              <w:rPr>
                <w:sz w:val="28"/>
                <w:szCs w:val="28"/>
                <w:lang w:eastAsia="ru-RU"/>
              </w:rPr>
              <w:t>,0</w:t>
            </w:r>
            <w:r w:rsidRPr="005A3FAE">
              <w:rPr>
                <w:sz w:val="28"/>
                <w:szCs w:val="28"/>
                <w:lang w:eastAsia="ru-RU"/>
              </w:rPr>
              <w:t xml:space="preserve"> тыс. руб.:</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2019 год     </w:t>
            </w:r>
            <w:r w:rsidR="003202E9">
              <w:rPr>
                <w:sz w:val="28"/>
                <w:szCs w:val="28"/>
                <w:lang w:eastAsia="ru-RU"/>
              </w:rPr>
              <w:t>3</w:t>
            </w:r>
            <w:r>
              <w:rPr>
                <w:sz w:val="28"/>
                <w:szCs w:val="28"/>
                <w:lang w:eastAsia="ru-RU"/>
              </w:rPr>
              <w:t xml:space="preserve">,0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2020</w:t>
            </w:r>
            <w:r>
              <w:rPr>
                <w:sz w:val="28"/>
                <w:szCs w:val="28"/>
                <w:lang w:eastAsia="ru-RU"/>
              </w:rPr>
              <w:t xml:space="preserve"> год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2021</w:t>
            </w:r>
            <w:r>
              <w:rPr>
                <w:sz w:val="28"/>
                <w:szCs w:val="28"/>
                <w:lang w:eastAsia="ru-RU"/>
              </w:rPr>
              <w:t xml:space="preserve"> год     </w:t>
            </w:r>
            <w:r w:rsidR="003202E9">
              <w:rPr>
                <w:sz w:val="28"/>
                <w:szCs w:val="28"/>
                <w:lang w:eastAsia="ru-RU"/>
              </w:rPr>
              <w:t>3</w:t>
            </w:r>
            <w:r>
              <w:rPr>
                <w:sz w:val="28"/>
                <w:szCs w:val="28"/>
                <w:lang w:eastAsia="ru-RU"/>
              </w:rPr>
              <w:t>,0</w:t>
            </w:r>
            <w:r w:rsidRPr="005A3FAE">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2022</w:t>
            </w:r>
            <w:r>
              <w:rPr>
                <w:sz w:val="28"/>
                <w:szCs w:val="28"/>
                <w:lang w:eastAsia="ru-RU"/>
              </w:rPr>
              <w:t xml:space="preserve"> год     </w:t>
            </w:r>
            <w:r w:rsidR="003202E9">
              <w:rPr>
                <w:sz w:val="28"/>
                <w:szCs w:val="28"/>
                <w:lang w:eastAsia="ru-RU"/>
              </w:rPr>
              <w:t>3</w:t>
            </w:r>
            <w:r>
              <w:rPr>
                <w:sz w:val="28"/>
                <w:szCs w:val="28"/>
                <w:lang w:eastAsia="ru-RU"/>
              </w:rPr>
              <w:t>,0</w:t>
            </w:r>
            <w:r w:rsidRPr="005A3FAE">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2023год      </w:t>
            </w:r>
            <w:r w:rsidR="008A7B07">
              <w:rPr>
                <w:sz w:val="28"/>
                <w:szCs w:val="28"/>
                <w:lang w:eastAsia="ru-RU"/>
              </w:rPr>
              <w:t>3</w:t>
            </w:r>
            <w:r>
              <w:rPr>
                <w:sz w:val="28"/>
                <w:szCs w:val="28"/>
                <w:lang w:eastAsia="ru-RU"/>
              </w:rPr>
              <w:t xml:space="preserve">,0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2024 год</w:t>
            </w:r>
            <w:r>
              <w:rPr>
                <w:sz w:val="28"/>
                <w:szCs w:val="28"/>
                <w:lang w:eastAsia="ru-RU"/>
              </w:rPr>
              <w:t xml:space="preserve">     </w:t>
            </w:r>
            <w:r w:rsidR="0009476C">
              <w:rPr>
                <w:sz w:val="28"/>
                <w:szCs w:val="28"/>
                <w:lang w:eastAsia="ru-RU"/>
              </w:rPr>
              <w:t>3</w:t>
            </w:r>
            <w:r>
              <w:rPr>
                <w:sz w:val="28"/>
                <w:szCs w:val="28"/>
                <w:lang w:eastAsia="ru-RU"/>
              </w:rPr>
              <w:t>,0</w:t>
            </w:r>
            <w:r w:rsidR="00315FA4">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2025 год     </w:t>
            </w:r>
            <w:r w:rsidR="008A7B07">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897FE6" w:rsidRPr="005A3FAE" w:rsidRDefault="00897FE6" w:rsidP="0082003C">
            <w:pPr>
              <w:pStyle w:val="Web"/>
              <w:ind w:left="-108"/>
              <w:jc w:val="both"/>
              <w:rPr>
                <w:sz w:val="28"/>
                <w:szCs w:val="28"/>
                <w:lang w:eastAsia="ru-RU"/>
              </w:rPr>
            </w:pPr>
            <w:r>
              <w:rPr>
                <w:sz w:val="28"/>
                <w:szCs w:val="28"/>
                <w:lang w:eastAsia="ru-RU"/>
              </w:rPr>
              <w:t xml:space="preserve">             2026 год     </w:t>
            </w:r>
            <w:r w:rsidR="0009476C">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897FE6" w:rsidRPr="005A3FAE" w:rsidRDefault="00897FE6" w:rsidP="0082003C">
            <w:pPr>
              <w:pStyle w:val="Web"/>
              <w:ind w:left="-108"/>
              <w:jc w:val="both"/>
              <w:rPr>
                <w:sz w:val="28"/>
                <w:szCs w:val="28"/>
                <w:lang w:eastAsia="ru-RU"/>
              </w:rPr>
            </w:pPr>
            <w:r>
              <w:rPr>
                <w:sz w:val="28"/>
                <w:szCs w:val="28"/>
                <w:lang w:eastAsia="ru-RU"/>
              </w:rPr>
              <w:t xml:space="preserve">             2027 год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897FE6" w:rsidRPr="005A3FAE" w:rsidRDefault="00897FE6" w:rsidP="0082003C">
            <w:pPr>
              <w:pStyle w:val="Web"/>
              <w:ind w:left="-108"/>
              <w:jc w:val="both"/>
              <w:rPr>
                <w:sz w:val="28"/>
                <w:szCs w:val="28"/>
                <w:lang w:eastAsia="ru-RU"/>
              </w:rPr>
            </w:pPr>
            <w:r>
              <w:rPr>
                <w:sz w:val="28"/>
                <w:szCs w:val="28"/>
                <w:lang w:eastAsia="ru-RU"/>
              </w:rPr>
              <w:t xml:space="preserve">             2028 год    </w:t>
            </w:r>
            <w:r w:rsidR="003202E9">
              <w:rPr>
                <w:sz w:val="28"/>
                <w:szCs w:val="28"/>
                <w:lang w:eastAsia="ru-RU"/>
              </w:rPr>
              <w:t xml:space="preserve"> 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897FE6" w:rsidRPr="005A3FAE" w:rsidRDefault="00897FE6" w:rsidP="0082003C">
            <w:pPr>
              <w:pStyle w:val="Web"/>
              <w:ind w:left="-108"/>
              <w:jc w:val="both"/>
              <w:rPr>
                <w:sz w:val="28"/>
                <w:szCs w:val="28"/>
                <w:lang w:eastAsia="ru-RU"/>
              </w:rPr>
            </w:pPr>
            <w:r>
              <w:rPr>
                <w:sz w:val="28"/>
                <w:szCs w:val="28"/>
                <w:lang w:eastAsia="ru-RU"/>
              </w:rPr>
              <w:lastRenderedPageBreak/>
              <w:t xml:space="preserve">             2029 год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897FE6" w:rsidRPr="005A3FAE" w:rsidRDefault="00897FE6" w:rsidP="0082003C">
            <w:pPr>
              <w:pStyle w:val="Web"/>
              <w:ind w:left="-108"/>
              <w:jc w:val="both"/>
              <w:rPr>
                <w:sz w:val="28"/>
                <w:szCs w:val="28"/>
                <w:lang w:eastAsia="ru-RU"/>
              </w:rPr>
            </w:pPr>
            <w:r w:rsidRPr="005A3FAE">
              <w:rPr>
                <w:sz w:val="28"/>
                <w:szCs w:val="28"/>
                <w:lang w:eastAsia="ru-RU"/>
              </w:rPr>
              <w:t xml:space="preserve">        </w:t>
            </w:r>
            <w:r>
              <w:rPr>
                <w:sz w:val="28"/>
                <w:szCs w:val="28"/>
                <w:lang w:eastAsia="ru-RU"/>
              </w:rPr>
              <w:t xml:space="preserve">     2030 год    </w:t>
            </w:r>
            <w:r w:rsidRPr="005A3FAE">
              <w:rPr>
                <w:sz w:val="28"/>
                <w:szCs w:val="28"/>
                <w:lang w:eastAsia="ru-RU"/>
              </w:rPr>
              <w:t xml:space="preserve"> </w:t>
            </w:r>
            <w:r w:rsidR="003202E9">
              <w:rPr>
                <w:sz w:val="28"/>
                <w:szCs w:val="28"/>
                <w:lang w:eastAsia="ru-RU"/>
              </w:rPr>
              <w:t>3</w:t>
            </w:r>
            <w:r>
              <w:rPr>
                <w:sz w:val="28"/>
                <w:szCs w:val="28"/>
                <w:lang w:eastAsia="ru-RU"/>
              </w:rPr>
              <w:t>,0</w:t>
            </w:r>
            <w:r w:rsidRPr="005A3FAE">
              <w:rPr>
                <w:sz w:val="28"/>
                <w:szCs w:val="28"/>
                <w:lang w:eastAsia="ru-RU"/>
              </w:rPr>
              <w:t xml:space="preserve"> тыс. руб.</w:t>
            </w:r>
          </w:p>
          <w:p w:rsidR="00897FE6" w:rsidRPr="00475B78" w:rsidRDefault="00897FE6" w:rsidP="0082003C">
            <w:pPr>
              <w:widowControl w:val="0"/>
              <w:ind w:right="-109"/>
              <w:jc w:val="both"/>
              <w:rPr>
                <w:color w:val="FF0000"/>
                <w:sz w:val="12"/>
                <w:szCs w:val="12"/>
                <w:lang w:eastAsia="en-US"/>
              </w:rPr>
            </w:pPr>
          </w:p>
        </w:tc>
      </w:tr>
      <w:tr w:rsidR="00897FE6" w:rsidTr="00897FE6">
        <w:tc>
          <w:tcPr>
            <w:tcW w:w="3016" w:type="dxa"/>
          </w:tcPr>
          <w:p w:rsidR="00897FE6" w:rsidRDefault="00897FE6" w:rsidP="00A4147C">
            <w:pPr>
              <w:widowControl w:val="0"/>
              <w:autoSpaceDE w:val="0"/>
              <w:autoSpaceDN w:val="0"/>
              <w:adjustRightInd w:val="0"/>
              <w:rPr>
                <w:sz w:val="28"/>
                <w:szCs w:val="28"/>
                <w:lang w:eastAsia="en-US"/>
              </w:rPr>
            </w:pPr>
            <w:r>
              <w:rPr>
                <w:sz w:val="28"/>
                <w:szCs w:val="28"/>
              </w:rPr>
              <w:lastRenderedPageBreak/>
              <w:t>Ожидаемые результаты реализации</w:t>
            </w:r>
          </w:p>
          <w:p w:rsidR="00897FE6" w:rsidRDefault="00897FE6" w:rsidP="00A4147C">
            <w:pPr>
              <w:widowControl w:val="0"/>
              <w:autoSpaceDE w:val="0"/>
              <w:autoSpaceDN w:val="0"/>
              <w:adjustRightInd w:val="0"/>
              <w:rPr>
                <w:sz w:val="28"/>
                <w:szCs w:val="28"/>
                <w:lang w:eastAsia="en-US"/>
              </w:rPr>
            </w:pPr>
            <w:r>
              <w:rPr>
                <w:sz w:val="28"/>
                <w:szCs w:val="28"/>
              </w:rPr>
              <w:t xml:space="preserve">муниципальной программы </w:t>
            </w:r>
            <w:r w:rsidR="001B1D9F">
              <w:rPr>
                <w:sz w:val="28"/>
                <w:szCs w:val="28"/>
              </w:rPr>
              <w:t>Дон</w:t>
            </w:r>
            <w:r w:rsidRPr="00B1777A">
              <w:rPr>
                <w:sz w:val="28"/>
                <w:szCs w:val="28"/>
              </w:rPr>
              <w:t>ского сельского п</w:t>
            </w:r>
            <w:r w:rsidRPr="00B1777A">
              <w:rPr>
                <w:sz w:val="28"/>
                <w:szCs w:val="28"/>
              </w:rPr>
              <w:t>о</w:t>
            </w:r>
            <w:r w:rsidRPr="00B1777A">
              <w:rPr>
                <w:sz w:val="28"/>
                <w:szCs w:val="28"/>
              </w:rPr>
              <w:t>селения</w:t>
            </w:r>
            <w:r w:rsidRPr="00EA5841">
              <w:rPr>
                <w:sz w:val="28"/>
                <w:szCs w:val="28"/>
              </w:rPr>
              <w:t xml:space="preserve"> </w:t>
            </w:r>
            <w:r>
              <w:rPr>
                <w:sz w:val="28"/>
                <w:szCs w:val="28"/>
              </w:rPr>
              <w:t>Орловского района</w:t>
            </w:r>
          </w:p>
        </w:tc>
        <w:tc>
          <w:tcPr>
            <w:tcW w:w="407" w:type="dxa"/>
            <w:hideMark/>
          </w:tcPr>
          <w:p w:rsidR="00897FE6" w:rsidRDefault="00897FE6" w:rsidP="00A4147C">
            <w:pPr>
              <w:widowControl w:val="0"/>
              <w:ind w:left="-131" w:right="-108"/>
              <w:jc w:val="center"/>
              <w:rPr>
                <w:sz w:val="28"/>
                <w:szCs w:val="28"/>
                <w:lang w:eastAsia="en-US"/>
              </w:rPr>
            </w:pPr>
            <w:r>
              <w:rPr>
                <w:sz w:val="28"/>
                <w:szCs w:val="28"/>
              </w:rPr>
              <w:t>–</w:t>
            </w:r>
          </w:p>
        </w:tc>
        <w:tc>
          <w:tcPr>
            <w:tcW w:w="6072" w:type="dxa"/>
            <w:hideMark/>
          </w:tcPr>
          <w:p w:rsidR="00897FE6" w:rsidRDefault="00897FE6" w:rsidP="00A4147C">
            <w:pPr>
              <w:widowControl w:val="0"/>
              <w:jc w:val="both"/>
              <w:rPr>
                <w:sz w:val="28"/>
                <w:szCs w:val="28"/>
                <w:lang w:eastAsia="en-US"/>
              </w:rPr>
            </w:pPr>
            <w:r>
              <w:rPr>
                <w:sz w:val="28"/>
                <w:szCs w:val="28"/>
              </w:rPr>
              <w:t>в результате реализации Программ</w:t>
            </w:r>
            <w:r w:rsidR="006D330F">
              <w:rPr>
                <w:sz w:val="28"/>
                <w:szCs w:val="28"/>
              </w:rPr>
              <w:t xml:space="preserve">ы </w:t>
            </w:r>
            <w:r>
              <w:rPr>
                <w:sz w:val="28"/>
                <w:szCs w:val="28"/>
              </w:rPr>
              <w:t xml:space="preserve"> предполагается:</w:t>
            </w:r>
          </w:p>
          <w:p w:rsidR="00897FE6" w:rsidRDefault="00897FE6" w:rsidP="00A4147C">
            <w:pPr>
              <w:widowControl w:val="0"/>
              <w:jc w:val="both"/>
              <w:rPr>
                <w:sz w:val="28"/>
                <w:szCs w:val="28"/>
              </w:rPr>
            </w:pPr>
            <w:r>
              <w:rPr>
                <w:sz w:val="28"/>
                <w:szCs w:val="28"/>
              </w:rPr>
              <w:t>обеспечение подавляющего большинства учреждений социальной сферы системами технической защиты объектов;</w:t>
            </w:r>
          </w:p>
          <w:p w:rsidR="00897FE6" w:rsidRDefault="00897FE6" w:rsidP="00A4147C">
            <w:pPr>
              <w:widowControl w:val="0"/>
              <w:tabs>
                <w:tab w:val="left" w:pos="7380"/>
              </w:tabs>
              <w:autoSpaceDE w:val="0"/>
              <w:autoSpaceDN w:val="0"/>
              <w:adjustRightInd w:val="0"/>
              <w:jc w:val="both"/>
              <w:rPr>
                <w:sz w:val="28"/>
                <w:szCs w:val="28"/>
              </w:rPr>
            </w:pPr>
            <w:r>
              <w:rPr>
                <w:sz w:val="28"/>
                <w:szCs w:val="28"/>
              </w:rPr>
              <w:t xml:space="preserve">снижение количества граждан лично сталкивавшихся за последний год с проявлениями коррупции в </w:t>
            </w:r>
            <w:r w:rsidR="001B1D9F">
              <w:rPr>
                <w:sz w:val="28"/>
                <w:szCs w:val="28"/>
              </w:rPr>
              <w:t>Дон</w:t>
            </w:r>
            <w:r w:rsidR="006D330F">
              <w:rPr>
                <w:sz w:val="28"/>
                <w:szCs w:val="28"/>
              </w:rPr>
              <w:t>ском сельском</w:t>
            </w:r>
            <w:r w:rsidR="006D330F" w:rsidRPr="00B1777A">
              <w:rPr>
                <w:sz w:val="28"/>
                <w:szCs w:val="28"/>
              </w:rPr>
              <w:t xml:space="preserve"> п</w:t>
            </w:r>
            <w:r w:rsidR="006D330F" w:rsidRPr="00B1777A">
              <w:rPr>
                <w:sz w:val="28"/>
                <w:szCs w:val="28"/>
              </w:rPr>
              <w:t>о</w:t>
            </w:r>
            <w:r w:rsidR="006D330F">
              <w:rPr>
                <w:sz w:val="28"/>
                <w:szCs w:val="28"/>
              </w:rPr>
              <w:t>селении</w:t>
            </w:r>
            <w:r>
              <w:rPr>
                <w:sz w:val="28"/>
                <w:szCs w:val="28"/>
              </w:rPr>
              <w:t>;</w:t>
            </w:r>
          </w:p>
          <w:p w:rsidR="006D330F" w:rsidRDefault="006D330F" w:rsidP="00A4147C">
            <w:pPr>
              <w:widowControl w:val="0"/>
              <w:jc w:val="both"/>
              <w:rPr>
                <w:sz w:val="28"/>
                <w:szCs w:val="28"/>
              </w:rPr>
            </w:pPr>
            <w:r>
              <w:rPr>
                <w:sz w:val="28"/>
                <w:szCs w:val="28"/>
              </w:rPr>
              <w:t xml:space="preserve">предупредить возникновение и не допустить  эскалации конфликтов в межэтнические на территории </w:t>
            </w:r>
            <w:r w:rsidR="001B1D9F">
              <w:rPr>
                <w:sz w:val="28"/>
                <w:szCs w:val="28"/>
              </w:rPr>
              <w:t>Дон</w:t>
            </w:r>
            <w:r>
              <w:rPr>
                <w:sz w:val="28"/>
                <w:szCs w:val="28"/>
              </w:rPr>
              <w:t>ского сельского поселения</w:t>
            </w:r>
            <w:r w:rsidRPr="00EF2A1E">
              <w:rPr>
                <w:sz w:val="28"/>
                <w:szCs w:val="28"/>
              </w:rPr>
              <w:t>;</w:t>
            </w:r>
          </w:p>
          <w:p w:rsidR="00897FE6" w:rsidRDefault="00897FE6" w:rsidP="00A4147C">
            <w:pPr>
              <w:widowControl w:val="0"/>
              <w:jc w:val="both"/>
              <w:rPr>
                <w:sz w:val="28"/>
                <w:szCs w:val="28"/>
              </w:rPr>
            </w:pPr>
            <w:r>
              <w:rPr>
                <w:sz w:val="28"/>
                <w:szCs w:val="28"/>
              </w:rPr>
              <w:t>увеличение количества населения, систематически занимающегося физической культурой и спортом;</w:t>
            </w:r>
          </w:p>
          <w:p w:rsidR="00897FE6" w:rsidRDefault="00897FE6" w:rsidP="00A4147C">
            <w:pPr>
              <w:widowControl w:val="0"/>
              <w:jc w:val="both"/>
              <w:rPr>
                <w:sz w:val="28"/>
                <w:szCs w:val="28"/>
              </w:rPr>
            </w:pPr>
            <w:r>
              <w:rPr>
                <w:sz w:val="28"/>
                <w:szCs w:val="28"/>
              </w:rPr>
              <w:t xml:space="preserve">увеличение обучающихся и воспитанников, прошедших </w:t>
            </w:r>
            <w:proofErr w:type="gramStart"/>
            <w:r>
              <w:rPr>
                <w:sz w:val="28"/>
                <w:szCs w:val="28"/>
              </w:rPr>
              <w:t>обучение по</w:t>
            </w:r>
            <w:proofErr w:type="gramEnd"/>
            <w:r>
              <w:rPr>
                <w:sz w:val="28"/>
                <w:szCs w:val="28"/>
              </w:rPr>
              <w:t xml:space="preserve"> образовательным программам профилактической (антинаркоти</w:t>
            </w:r>
            <w:r>
              <w:rPr>
                <w:sz w:val="28"/>
                <w:szCs w:val="28"/>
              </w:rPr>
              <w:softHyphen/>
              <w:t>ческой) направленности</w:t>
            </w:r>
            <w:r w:rsidR="001E521A">
              <w:rPr>
                <w:sz w:val="28"/>
                <w:szCs w:val="28"/>
              </w:rPr>
              <w:t>;</w:t>
            </w:r>
          </w:p>
          <w:p w:rsidR="001E521A" w:rsidRDefault="001E521A" w:rsidP="00A4147C">
            <w:pPr>
              <w:widowControl w:val="0"/>
              <w:jc w:val="both"/>
              <w:rPr>
                <w:color w:val="FF0000"/>
                <w:sz w:val="28"/>
                <w:szCs w:val="28"/>
                <w:lang w:eastAsia="en-US"/>
              </w:rPr>
            </w:pPr>
            <w:r w:rsidRPr="00041D0F">
              <w:rPr>
                <w:sz w:val="28"/>
                <w:szCs w:val="28"/>
                <w:highlight w:val="yellow"/>
              </w:rPr>
              <w:t>повышение эффективности системы профилактич</w:t>
            </w:r>
            <w:r w:rsidRPr="00041D0F">
              <w:rPr>
                <w:sz w:val="28"/>
                <w:szCs w:val="28"/>
                <w:highlight w:val="yellow"/>
              </w:rPr>
              <w:t>е</w:t>
            </w:r>
            <w:r w:rsidRPr="00041D0F">
              <w:rPr>
                <w:sz w:val="28"/>
                <w:szCs w:val="28"/>
                <w:highlight w:val="yellow"/>
              </w:rPr>
              <w:t xml:space="preserve">ских мер, направленных на выявление и устранение причин и условий, способствующих осуществлению экстремистской деятельности на территории </w:t>
            </w:r>
            <w:r>
              <w:rPr>
                <w:sz w:val="28"/>
                <w:szCs w:val="28"/>
                <w:highlight w:val="yellow"/>
                <w:lang w:eastAsia="ar-SA"/>
              </w:rPr>
              <w:t>Донского</w:t>
            </w:r>
            <w:r w:rsidRPr="00041D0F">
              <w:rPr>
                <w:sz w:val="28"/>
                <w:szCs w:val="28"/>
                <w:highlight w:val="yellow"/>
                <w:lang w:eastAsia="ar-SA"/>
              </w:rPr>
              <w:t xml:space="preserve"> сельского поселения.</w:t>
            </w:r>
          </w:p>
        </w:tc>
      </w:tr>
    </w:tbl>
    <w:p w:rsidR="000B614C" w:rsidRDefault="00391B45" w:rsidP="00391B45">
      <w:pPr>
        <w:widowControl w:val="0"/>
        <w:autoSpaceDE w:val="0"/>
        <w:autoSpaceDN w:val="0"/>
        <w:adjustRightInd w:val="0"/>
        <w:jc w:val="center"/>
        <w:rPr>
          <w:sz w:val="28"/>
          <w:szCs w:val="28"/>
        </w:rPr>
      </w:pPr>
      <w:r>
        <w:rPr>
          <w:sz w:val="28"/>
          <w:szCs w:val="28"/>
        </w:rPr>
        <w:t xml:space="preserve"> </w:t>
      </w:r>
    </w:p>
    <w:p w:rsidR="00391B45" w:rsidRDefault="00391B45" w:rsidP="00391B45">
      <w:pPr>
        <w:widowControl w:val="0"/>
        <w:autoSpaceDE w:val="0"/>
        <w:autoSpaceDN w:val="0"/>
        <w:adjustRightInd w:val="0"/>
        <w:jc w:val="center"/>
        <w:rPr>
          <w:sz w:val="28"/>
          <w:szCs w:val="28"/>
        </w:rPr>
      </w:pPr>
      <w:r>
        <w:rPr>
          <w:sz w:val="28"/>
          <w:szCs w:val="28"/>
        </w:rPr>
        <w:t>ПАСПОРТ</w:t>
      </w:r>
    </w:p>
    <w:p w:rsidR="00391B45" w:rsidRDefault="00BA52EF" w:rsidP="00391B45">
      <w:pPr>
        <w:widowControl w:val="0"/>
        <w:autoSpaceDE w:val="0"/>
        <w:autoSpaceDN w:val="0"/>
        <w:adjustRightInd w:val="0"/>
        <w:jc w:val="center"/>
        <w:rPr>
          <w:sz w:val="28"/>
          <w:szCs w:val="28"/>
        </w:rPr>
      </w:pPr>
      <w:r>
        <w:rPr>
          <w:sz w:val="28"/>
          <w:szCs w:val="28"/>
        </w:rPr>
        <w:t>П</w:t>
      </w:r>
      <w:r w:rsidR="00391B45">
        <w:rPr>
          <w:sz w:val="28"/>
          <w:szCs w:val="28"/>
        </w:rPr>
        <w:t>одпрограммы</w:t>
      </w:r>
      <w:proofErr w:type="gramStart"/>
      <w:r>
        <w:rPr>
          <w:sz w:val="28"/>
          <w:szCs w:val="28"/>
        </w:rPr>
        <w:t>1</w:t>
      </w:r>
      <w:proofErr w:type="gramEnd"/>
      <w:r w:rsidR="00391B45">
        <w:rPr>
          <w:sz w:val="28"/>
          <w:szCs w:val="28"/>
        </w:rPr>
        <w:t xml:space="preserve"> «Противодействие коррупции в </w:t>
      </w:r>
      <w:r w:rsidR="001B1D9F">
        <w:rPr>
          <w:sz w:val="28"/>
          <w:szCs w:val="28"/>
        </w:rPr>
        <w:t>Дон</w:t>
      </w:r>
      <w:r w:rsidR="0082003C">
        <w:rPr>
          <w:sz w:val="28"/>
          <w:szCs w:val="28"/>
        </w:rPr>
        <w:t>ском сельском поселении</w:t>
      </w:r>
      <w:r w:rsidR="003202E9">
        <w:rPr>
          <w:sz w:val="28"/>
          <w:szCs w:val="28"/>
        </w:rPr>
        <w:t xml:space="preserve"> Орловского района</w:t>
      </w:r>
      <w:r w:rsidR="00391B45">
        <w:rPr>
          <w:sz w:val="28"/>
          <w:szCs w:val="28"/>
        </w:rPr>
        <w:t>»</w:t>
      </w:r>
    </w:p>
    <w:p w:rsidR="00391B45" w:rsidRDefault="00391B45" w:rsidP="00391B45">
      <w:pPr>
        <w:widowControl w:val="0"/>
        <w:autoSpaceDE w:val="0"/>
        <w:autoSpaceDN w:val="0"/>
        <w:adjustRightInd w:val="0"/>
        <w:ind w:firstLine="709"/>
        <w:rPr>
          <w:sz w:val="28"/>
          <w:szCs w:val="28"/>
        </w:rPr>
      </w:pPr>
    </w:p>
    <w:p w:rsidR="003413EB" w:rsidRDefault="003413EB" w:rsidP="00391B45">
      <w:pPr>
        <w:widowControl w:val="0"/>
        <w:autoSpaceDE w:val="0"/>
        <w:autoSpaceDN w:val="0"/>
        <w:adjustRightInd w:val="0"/>
        <w:ind w:firstLine="709"/>
        <w:rPr>
          <w:sz w:val="28"/>
          <w:szCs w:val="28"/>
        </w:rPr>
      </w:pPr>
    </w:p>
    <w:p w:rsidR="00391B45" w:rsidRDefault="00391B45" w:rsidP="00391B45">
      <w:pPr>
        <w:widowControl w:val="0"/>
        <w:autoSpaceDE w:val="0"/>
        <w:autoSpaceDN w:val="0"/>
        <w:adjustRightInd w:val="0"/>
        <w:ind w:firstLine="142"/>
        <w:jc w:val="both"/>
        <w:rPr>
          <w:sz w:val="28"/>
          <w:szCs w:val="28"/>
        </w:rPr>
      </w:pPr>
      <w:r>
        <w:rPr>
          <w:sz w:val="28"/>
          <w:szCs w:val="28"/>
        </w:rPr>
        <w:t xml:space="preserve">Наименование    -   подпрограмма </w:t>
      </w:r>
      <w:r w:rsidR="003413EB">
        <w:rPr>
          <w:sz w:val="28"/>
          <w:szCs w:val="28"/>
        </w:rPr>
        <w:t xml:space="preserve">1 </w:t>
      </w:r>
      <w:r>
        <w:rPr>
          <w:sz w:val="28"/>
          <w:szCs w:val="28"/>
        </w:rPr>
        <w:t xml:space="preserve">«Противодействие коррупции </w:t>
      </w:r>
      <w:proofErr w:type="gramStart"/>
      <w:r>
        <w:rPr>
          <w:sz w:val="28"/>
          <w:szCs w:val="28"/>
        </w:rPr>
        <w:t>в</w:t>
      </w:r>
      <w:proofErr w:type="gramEnd"/>
    </w:p>
    <w:p w:rsidR="00391B45" w:rsidRDefault="00391B45" w:rsidP="00391B45">
      <w:pPr>
        <w:widowControl w:val="0"/>
        <w:tabs>
          <w:tab w:val="left" w:pos="3630"/>
        </w:tabs>
        <w:autoSpaceDE w:val="0"/>
        <w:autoSpaceDN w:val="0"/>
        <w:adjustRightInd w:val="0"/>
        <w:ind w:firstLine="142"/>
        <w:jc w:val="both"/>
        <w:rPr>
          <w:sz w:val="28"/>
          <w:szCs w:val="28"/>
        </w:rPr>
      </w:pPr>
      <w:r>
        <w:rPr>
          <w:sz w:val="28"/>
          <w:szCs w:val="28"/>
        </w:rPr>
        <w:t xml:space="preserve">подпрограммы   </w:t>
      </w:r>
      <w:r w:rsidR="003202E9">
        <w:rPr>
          <w:sz w:val="28"/>
          <w:szCs w:val="28"/>
        </w:rPr>
        <w:t xml:space="preserve">                </w:t>
      </w:r>
      <w:proofErr w:type="gramStart"/>
      <w:r w:rsidR="001B1D9F">
        <w:rPr>
          <w:sz w:val="28"/>
          <w:szCs w:val="28"/>
        </w:rPr>
        <w:t>Дон</w:t>
      </w:r>
      <w:r w:rsidR="008D78D3">
        <w:rPr>
          <w:sz w:val="28"/>
          <w:szCs w:val="28"/>
        </w:rPr>
        <w:t>ском</w:t>
      </w:r>
      <w:proofErr w:type="gramEnd"/>
      <w:r w:rsidR="008D78D3">
        <w:rPr>
          <w:sz w:val="28"/>
          <w:szCs w:val="28"/>
        </w:rPr>
        <w:t xml:space="preserve"> сельском поселении</w:t>
      </w:r>
      <w:r w:rsidR="003202E9">
        <w:rPr>
          <w:sz w:val="28"/>
          <w:szCs w:val="28"/>
        </w:rPr>
        <w:t xml:space="preserve"> Орловского района</w:t>
      </w:r>
      <w:r w:rsidRPr="00391B45">
        <w:rPr>
          <w:sz w:val="28"/>
          <w:szCs w:val="28"/>
        </w:rPr>
        <w:t>»</w:t>
      </w:r>
    </w:p>
    <w:p w:rsidR="00391B45" w:rsidRDefault="00391B45" w:rsidP="00391B45">
      <w:pPr>
        <w:widowControl w:val="0"/>
        <w:autoSpaceDE w:val="0"/>
        <w:autoSpaceDN w:val="0"/>
        <w:adjustRightInd w:val="0"/>
        <w:ind w:firstLine="709"/>
        <w:jc w:val="both"/>
        <w:rPr>
          <w:sz w:val="28"/>
          <w:szCs w:val="28"/>
        </w:rPr>
      </w:pPr>
    </w:p>
    <w:p w:rsidR="00391B45" w:rsidRDefault="00391B45" w:rsidP="00391B45">
      <w:pPr>
        <w:widowControl w:val="0"/>
        <w:autoSpaceDE w:val="0"/>
        <w:autoSpaceDN w:val="0"/>
        <w:adjustRightInd w:val="0"/>
        <w:ind w:firstLine="709"/>
        <w:jc w:val="both"/>
        <w:rPr>
          <w:sz w:val="28"/>
          <w:szCs w:val="28"/>
        </w:rPr>
      </w:pPr>
    </w:p>
    <w:tbl>
      <w:tblPr>
        <w:tblW w:w="10065" w:type="dxa"/>
        <w:tblInd w:w="108" w:type="dxa"/>
        <w:tblLayout w:type="fixed"/>
        <w:tblLook w:val="04A0" w:firstRow="1" w:lastRow="0" w:firstColumn="1" w:lastColumn="0" w:noHBand="0" w:noVBand="1"/>
      </w:tblPr>
      <w:tblGrid>
        <w:gridCol w:w="3016"/>
        <w:gridCol w:w="390"/>
        <w:gridCol w:w="6561"/>
        <w:gridCol w:w="98"/>
      </w:tblGrid>
      <w:tr w:rsidR="00391B45" w:rsidTr="004342C1">
        <w:trPr>
          <w:gridAfter w:val="1"/>
          <w:wAfter w:w="98" w:type="dxa"/>
          <w:trHeight w:val="1"/>
        </w:trPr>
        <w:tc>
          <w:tcPr>
            <w:tcW w:w="3016" w:type="dxa"/>
            <w:shd w:val="clear" w:color="auto" w:fill="FFFFFF"/>
          </w:tcPr>
          <w:p w:rsidR="00391B45" w:rsidRDefault="00391B45" w:rsidP="00391B45">
            <w:pPr>
              <w:widowControl w:val="0"/>
              <w:autoSpaceDE w:val="0"/>
              <w:autoSpaceDN w:val="0"/>
              <w:adjustRightInd w:val="0"/>
              <w:rPr>
                <w:sz w:val="28"/>
                <w:szCs w:val="28"/>
                <w:lang w:eastAsia="en-US"/>
              </w:rPr>
            </w:pPr>
            <w:r>
              <w:rPr>
                <w:sz w:val="28"/>
                <w:szCs w:val="28"/>
              </w:rPr>
              <w:t>Ответственный исполнитель подпрограммы</w:t>
            </w:r>
            <w:proofErr w:type="gramStart"/>
            <w:r w:rsidR="00990D77">
              <w:rPr>
                <w:sz w:val="28"/>
                <w:szCs w:val="28"/>
              </w:rPr>
              <w:t>1</w:t>
            </w:r>
            <w:proofErr w:type="gramEnd"/>
          </w:p>
          <w:p w:rsidR="00391B45" w:rsidRDefault="00391B45" w:rsidP="00391B45">
            <w:pPr>
              <w:widowControl w:val="0"/>
              <w:autoSpaceDE w:val="0"/>
              <w:autoSpaceDN w:val="0"/>
              <w:adjustRightInd w:val="0"/>
              <w:rPr>
                <w:sz w:val="22"/>
                <w:szCs w:val="22"/>
                <w:lang w:val="en-US" w:eastAsia="en-US"/>
              </w:rPr>
            </w:pPr>
          </w:p>
        </w:tc>
        <w:tc>
          <w:tcPr>
            <w:tcW w:w="390" w:type="dxa"/>
            <w:shd w:val="clear" w:color="auto" w:fill="FFFFFF"/>
          </w:tcPr>
          <w:p w:rsidR="00391B45" w:rsidRDefault="00391B45" w:rsidP="00391B45">
            <w:pPr>
              <w:widowControl w:val="0"/>
              <w:autoSpaceDE w:val="0"/>
              <w:autoSpaceDN w:val="0"/>
              <w:adjustRightInd w:val="0"/>
              <w:ind w:left="-131" w:right="-108"/>
              <w:jc w:val="both"/>
              <w:rPr>
                <w:sz w:val="28"/>
                <w:szCs w:val="28"/>
              </w:rPr>
            </w:pPr>
            <w:r>
              <w:rPr>
                <w:sz w:val="28"/>
                <w:szCs w:val="28"/>
                <w:lang w:val="en-US"/>
              </w:rPr>
              <w:t>–</w:t>
            </w:r>
          </w:p>
          <w:p w:rsidR="00391B45" w:rsidRDefault="00391B45" w:rsidP="00391B45">
            <w:pPr>
              <w:widowControl w:val="0"/>
              <w:autoSpaceDE w:val="0"/>
              <w:autoSpaceDN w:val="0"/>
              <w:adjustRightInd w:val="0"/>
              <w:ind w:left="-131" w:right="-108"/>
              <w:jc w:val="both"/>
              <w:rPr>
                <w:sz w:val="28"/>
                <w:szCs w:val="28"/>
              </w:rPr>
            </w:pPr>
          </w:p>
          <w:p w:rsidR="00391B45" w:rsidRPr="00391B45" w:rsidRDefault="00391B45" w:rsidP="00391B45">
            <w:pPr>
              <w:widowControl w:val="0"/>
              <w:autoSpaceDE w:val="0"/>
              <w:autoSpaceDN w:val="0"/>
              <w:adjustRightInd w:val="0"/>
              <w:ind w:left="-131" w:right="-108"/>
              <w:jc w:val="both"/>
              <w:rPr>
                <w:sz w:val="28"/>
                <w:szCs w:val="28"/>
                <w:lang w:eastAsia="en-US"/>
              </w:rPr>
            </w:pPr>
          </w:p>
        </w:tc>
        <w:tc>
          <w:tcPr>
            <w:tcW w:w="6561" w:type="dxa"/>
            <w:shd w:val="clear" w:color="auto" w:fill="FFFFFF"/>
          </w:tcPr>
          <w:p w:rsidR="00391B45" w:rsidRPr="006C0061" w:rsidRDefault="0082003C" w:rsidP="00391B45">
            <w:pPr>
              <w:widowControl w:val="0"/>
              <w:autoSpaceDE w:val="0"/>
              <w:autoSpaceDN w:val="0"/>
              <w:adjustRightInd w:val="0"/>
              <w:jc w:val="both"/>
              <w:rPr>
                <w:sz w:val="28"/>
                <w:szCs w:val="28"/>
                <w:lang w:eastAsia="en-US"/>
              </w:rPr>
            </w:pPr>
            <w:r>
              <w:rPr>
                <w:sz w:val="28"/>
                <w:szCs w:val="28"/>
              </w:rPr>
              <w:t xml:space="preserve">Администрация </w:t>
            </w:r>
            <w:r w:rsidR="001B1D9F">
              <w:rPr>
                <w:sz w:val="28"/>
                <w:szCs w:val="28"/>
              </w:rPr>
              <w:t>Дон</w:t>
            </w:r>
            <w:r>
              <w:rPr>
                <w:sz w:val="28"/>
                <w:szCs w:val="28"/>
              </w:rPr>
              <w:t>ского сельского поселения</w:t>
            </w:r>
          </w:p>
        </w:tc>
      </w:tr>
      <w:tr w:rsidR="00391B45" w:rsidTr="004342C1">
        <w:trPr>
          <w:gridAfter w:val="1"/>
          <w:wAfter w:w="98" w:type="dxa"/>
          <w:trHeight w:val="1"/>
        </w:trPr>
        <w:tc>
          <w:tcPr>
            <w:tcW w:w="3016" w:type="dxa"/>
            <w:shd w:val="clear" w:color="auto" w:fill="FFFFFF"/>
          </w:tcPr>
          <w:p w:rsidR="00391B45" w:rsidRDefault="00391B45" w:rsidP="00391B45">
            <w:pPr>
              <w:widowControl w:val="0"/>
              <w:autoSpaceDE w:val="0"/>
              <w:autoSpaceDN w:val="0"/>
              <w:adjustRightInd w:val="0"/>
              <w:rPr>
                <w:sz w:val="28"/>
                <w:szCs w:val="28"/>
                <w:lang w:eastAsia="en-US"/>
              </w:rPr>
            </w:pPr>
            <w:r>
              <w:rPr>
                <w:sz w:val="28"/>
                <w:szCs w:val="28"/>
              </w:rPr>
              <w:t>Соисполнители подпрограммы</w:t>
            </w:r>
            <w:proofErr w:type="gramStart"/>
            <w:r w:rsidR="00990D77">
              <w:rPr>
                <w:sz w:val="28"/>
                <w:szCs w:val="28"/>
              </w:rPr>
              <w:t>1</w:t>
            </w:r>
            <w:proofErr w:type="gramEnd"/>
          </w:p>
          <w:p w:rsidR="00391B45" w:rsidRDefault="00391B45" w:rsidP="00391B45">
            <w:pPr>
              <w:widowControl w:val="0"/>
              <w:autoSpaceDE w:val="0"/>
              <w:autoSpaceDN w:val="0"/>
              <w:adjustRightInd w:val="0"/>
              <w:rPr>
                <w:sz w:val="22"/>
                <w:szCs w:val="22"/>
                <w:lang w:val="en-US" w:eastAsia="en-US"/>
              </w:rPr>
            </w:pPr>
          </w:p>
        </w:tc>
        <w:tc>
          <w:tcPr>
            <w:tcW w:w="390" w:type="dxa"/>
            <w:shd w:val="clear" w:color="auto" w:fill="FFFFFF"/>
            <w:hideMark/>
          </w:tcPr>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391B45" w:rsidRDefault="00391B45" w:rsidP="00391B45">
            <w:pPr>
              <w:widowControl w:val="0"/>
              <w:autoSpaceDE w:val="0"/>
              <w:autoSpaceDN w:val="0"/>
              <w:adjustRightInd w:val="0"/>
              <w:jc w:val="both"/>
              <w:rPr>
                <w:sz w:val="28"/>
                <w:szCs w:val="28"/>
                <w:lang w:eastAsia="en-US"/>
              </w:rPr>
            </w:pPr>
            <w:r>
              <w:rPr>
                <w:sz w:val="28"/>
                <w:szCs w:val="28"/>
              </w:rPr>
              <w:t>отсутствуют</w:t>
            </w:r>
          </w:p>
          <w:p w:rsidR="00391B45" w:rsidRDefault="00391B45" w:rsidP="00391B45">
            <w:pPr>
              <w:widowControl w:val="0"/>
              <w:autoSpaceDE w:val="0"/>
              <w:autoSpaceDN w:val="0"/>
              <w:adjustRightInd w:val="0"/>
              <w:jc w:val="both"/>
              <w:rPr>
                <w:sz w:val="28"/>
                <w:szCs w:val="28"/>
                <w:lang w:val="en-US" w:eastAsia="en-US"/>
              </w:rPr>
            </w:pPr>
          </w:p>
        </w:tc>
      </w:tr>
      <w:tr w:rsidR="00391B45" w:rsidTr="004342C1">
        <w:trPr>
          <w:gridAfter w:val="1"/>
          <w:wAfter w:w="98" w:type="dxa"/>
          <w:trHeight w:val="1"/>
        </w:trPr>
        <w:tc>
          <w:tcPr>
            <w:tcW w:w="3016" w:type="dxa"/>
            <w:shd w:val="clear" w:color="auto" w:fill="FFFFFF"/>
            <w:hideMark/>
          </w:tcPr>
          <w:p w:rsidR="00391B45" w:rsidRDefault="00391B45" w:rsidP="00391B45">
            <w:pPr>
              <w:widowControl w:val="0"/>
              <w:autoSpaceDE w:val="0"/>
              <w:autoSpaceDN w:val="0"/>
              <w:adjustRightInd w:val="0"/>
              <w:jc w:val="both"/>
              <w:rPr>
                <w:sz w:val="28"/>
                <w:szCs w:val="28"/>
                <w:lang w:val="en-US" w:eastAsia="en-US"/>
              </w:rPr>
            </w:pPr>
            <w:r>
              <w:rPr>
                <w:sz w:val="28"/>
                <w:szCs w:val="28"/>
              </w:rPr>
              <w:t xml:space="preserve">Участники подпрограммы </w:t>
            </w:r>
            <w:r w:rsidR="00990D77">
              <w:rPr>
                <w:sz w:val="28"/>
                <w:szCs w:val="28"/>
              </w:rPr>
              <w:t>1</w:t>
            </w:r>
          </w:p>
        </w:tc>
        <w:tc>
          <w:tcPr>
            <w:tcW w:w="390" w:type="dxa"/>
            <w:shd w:val="clear" w:color="auto" w:fill="FFFFFF"/>
            <w:hideMark/>
          </w:tcPr>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391B45" w:rsidRDefault="0082003C" w:rsidP="00391B45">
            <w:pPr>
              <w:widowControl w:val="0"/>
              <w:autoSpaceDE w:val="0"/>
              <w:autoSpaceDN w:val="0"/>
              <w:adjustRightInd w:val="0"/>
              <w:jc w:val="both"/>
              <w:rPr>
                <w:sz w:val="22"/>
                <w:szCs w:val="22"/>
                <w:lang w:eastAsia="en-US"/>
              </w:rPr>
            </w:pPr>
            <w:r>
              <w:rPr>
                <w:sz w:val="28"/>
                <w:szCs w:val="28"/>
              </w:rPr>
              <w:t xml:space="preserve">Администрация </w:t>
            </w:r>
            <w:r w:rsidR="001B1D9F">
              <w:rPr>
                <w:sz w:val="28"/>
                <w:szCs w:val="28"/>
              </w:rPr>
              <w:t>Дон</w:t>
            </w:r>
            <w:r>
              <w:rPr>
                <w:sz w:val="28"/>
                <w:szCs w:val="28"/>
              </w:rPr>
              <w:t xml:space="preserve">ского сельского поселения </w:t>
            </w:r>
          </w:p>
        </w:tc>
      </w:tr>
      <w:tr w:rsidR="00391B45" w:rsidTr="004342C1">
        <w:trPr>
          <w:gridAfter w:val="1"/>
          <w:wAfter w:w="98" w:type="dxa"/>
          <w:trHeight w:val="1"/>
        </w:trPr>
        <w:tc>
          <w:tcPr>
            <w:tcW w:w="3016" w:type="dxa"/>
            <w:shd w:val="clear" w:color="auto" w:fill="FFFFFF"/>
          </w:tcPr>
          <w:p w:rsidR="000B614C" w:rsidRDefault="000B614C" w:rsidP="00391B45">
            <w:pPr>
              <w:widowControl w:val="0"/>
              <w:autoSpaceDE w:val="0"/>
              <w:autoSpaceDN w:val="0"/>
              <w:adjustRightInd w:val="0"/>
              <w:rPr>
                <w:sz w:val="28"/>
                <w:szCs w:val="28"/>
              </w:rPr>
            </w:pPr>
          </w:p>
          <w:p w:rsidR="00391B45" w:rsidRDefault="00391B45" w:rsidP="00391B45">
            <w:pPr>
              <w:widowControl w:val="0"/>
              <w:autoSpaceDE w:val="0"/>
              <w:autoSpaceDN w:val="0"/>
              <w:adjustRightInd w:val="0"/>
              <w:rPr>
                <w:sz w:val="28"/>
                <w:szCs w:val="28"/>
                <w:lang w:eastAsia="en-US"/>
              </w:rPr>
            </w:pPr>
            <w:r>
              <w:rPr>
                <w:sz w:val="28"/>
                <w:szCs w:val="28"/>
              </w:rPr>
              <w:t>Программно-целевые инструменты</w:t>
            </w:r>
          </w:p>
          <w:p w:rsidR="00391B45" w:rsidRDefault="00990D77" w:rsidP="00391B45">
            <w:pPr>
              <w:widowControl w:val="0"/>
              <w:autoSpaceDE w:val="0"/>
              <w:autoSpaceDN w:val="0"/>
              <w:adjustRightInd w:val="0"/>
              <w:rPr>
                <w:sz w:val="28"/>
                <w:szCs w:val="28"/>
              </w:rPr>
            </w:pPr>
            <w:r>
              <w:rPr>
                <w:sz w:val="28"/>
                <w:szCs w:val="28"/>
              </w:rPr>
              <w:t>П</w:t>
            </w:r>
            <w:r w:rsidR="00391B45">
              <w:rPr>
                <w:sz w:val="28"/>
                <w:szCs w:val="28"/>
              </w:rPr>
              <w:t>одпрограммы</w:t>
            </w:r>
            <w:proofErr w:type="gramStart"/>
            <w:r>
              <w:rPr>
                <w:sz w:val="28"/>
                <w:szCs w:val="28"/>
              </w:rPr>
              <w:t>1</w:t>
            </w:r>
            <w:proofErr w:type="gramEnd"/>
          </w:p>
          <w:p w:rsidR="00391B45" w:rsidRDefault="00391B45" w:rsidP="00391B45">
            <w:pPr>
              <w:widowControl w:val="0"/>
              <w:autoSpaceDE w:val="0"/>
              <w:autoSpaceDN w:val="0"/>
              <w:adjustRightInd w:val="0"/>
              <w:rPr>
                <w:sz w:val="22"/>
                <w:szCs w:val="22"/>
                <w:lang w:val="en-US" w:eastAsia="en-US"/>
              </w:rPr>
            </w:pPr>
          </w:p>
        </w:tc>
        <w:tc>
          <w:tcPr>
            <w:tcW w:w="390" w:type="dxa"/>
            <w:shd w:val="clear" w:color="auto" w:fill="FFFFFF"/>
            <w:hideMark/>
          </w:tcPr>
          <w:p w:rsidR="000B614C" w:rsidRDefault="000B614C" w:rsidP="00391B45">
            <w:pPr>
              <w:widowControl w:val="0"/>
              <w:autoSpaceDE w:val="0"/>
              <w:autoSpaceDN w:val="0"/>
              <w:adjustRightInd w:val="0"/>
              <w:ind w:left="-131" w:right="-108"/>
              <w:jc w:val="both"/>
              <w:rPr>
                <w:sz w:val="28"/>
                <w:szCs w:val="28"/>
              </w:rPr>
            </w:pPr>
          </w:p>
          <w:p w:rsidR="000B614C" w:rsidRDefault="000B614C" w:rsidP="00391B45">
            <w:pPr>
              <w:widowControl w:val="0"/>
              <w:autoSpaceDE w:val="0"/>
              <w:autoSpaceDN w:val="0"/>
              <w:adjustRightInd w:val="0"/>
              <w:ind w:left="-131" w:right="-108"/>
              <w:jc w:val="both"/>
              <w:rPr>
                <w:sz w:val="28"/>
                <w:szCs w:val="28"/>
              </w:rPr>
            </w:pPr>
          </w:p>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hideMark/>
          </w:tcPr>
          <w:p w:rsidR="000B614C" w:rsidRDefault="000B614C" w:rsidP="00391B45">
            <w:pPr>
              <w:widowControl w:val="0"/>
              <w:autoSpaceDE w:val="0"/>
              <w:autoSpaceDN w:val="0"/>
              <w:adjustRightInd w:val="0"/>
              <w:jc w:val="both"/>
              <w:rPr>
                <w:sz w:val="28"/>
                <w:szCs w:val="28"/>
              </w:rPr>
            </w:pPr>
          </w:p>
          <w:p w:rsidR="000B614C" w:rsidRDefault="000B614C" w:rsidP="00391B45">
            <w:pPr>
              <w:widowControl w:val="0"/>
              <w:autoSpaceDE w:val="0"/>
              <w:autoSpaceDN w:val="0"/>
              <w:adjustRightInd w:val="0"/>
              <w:jc w:val="both"/>
              <w:rPr>
                <w:sz w:val="28"/>
                <w:szCs w:val="28"/>
              </w:rPr>
            </w:pPr>
          </w:p>
          <w:p w:rsidR="00391B45" w:rsidRDefault="00391B45" w:rsidP="00391B45">
            <w:pPr>
              <w:widowControl w:val="0"/>
              <w:autoSpaceDE w:val="0"/>
              <w:autoSpaceDN w:val="0"/>
              <w:adjustRightInd w:val="0"/>
              <w:jc w:val="both"/>
              <w:rPr>
                <w:sz w:val="28"/>
                <w:szCs w:val="28"/>
                <w:lang w:val="en-US" w:eastAsia="en-US"/>
              </w:rPr>
            </w:pPr>
            <w:r>
              <w:rPr>
                <w:sz w:val="28"/>
                <w:szCs w:val="28"/>
              </w:rPr>
              <w:t>отсутствуют</w:t>
            </w:r>
          </w:p>
        </w:tc>
      </w:tr>
      <w:tr w:rsidR="00391B45" w:rsidTr="004342C1">
        <w:trPr>
          <w:gridAfter w:val="1"/>
          <w:wAfter w:w="98" w:type="dxa"/>
          <w:trHeight w:val="1"/>
        </w:trPr>
        <w:tc>
          <w:tcPr>
            <w:tcW w:w="3016" w:type="dxa"/>
            <w:shd w:val="clear" w:color="auto" w:fill="FFFFFF"/>
          </w:tcPr>
          <w:p w:rsidR="00391B45" w:rsidRDefault="00391B45" w:rsidP="00391B45">
            <w:pPr>
              <w:widowControl w:val="0"/>
              <w:autoSpaceDE w:val="0"/>
              <w:autoSpaceDN w:val="0"/>
              <w:adjustRightInd w:val="0"/>
              <w:rPr>
                <w:sz w:val="28"/>
                <w:szCs w:val="28"/>
                <w:lang w:eastAsia="en-US"/>
              </w:rPr>
            </w:pPr>
            <w:r>
              <w:rPr>
                <w:sz w:val="28"/>
                <w:szCs w:val="28"/>
              </w:rPr>
              <w:lastRenderedPageBreak/>
              <w:t>Цели подпрограммы</w:t>
            </w:r>
            <w:proofErr w:type="gramStart"/>
            <w:r w:rsidR="00990D77">
              <w:rPr>
                <w:sz w:val="28"/>
                <w:szCs w:val="28"/>
              </w:rPr>
              <w:t>1</w:t>
            </w:r>
            <w:proofErr w:type="gramEnd"/>
          </w:p>
          <w:p w:rsidR="00391B45" w:rsidRDefault="00391B45" w:rsidP="00391B45">
            <w:pPr>
              <w:widowControl w:val="0"/>
              <w:autoSpaceDE w:val="0"/>
              <w:autoSpaceDN w:val="0"/>
              <w:adjustRightInd w:val="0"/>
              <w:rPr>
                <w:sz w:val="28"/>
                <w:szCs w:val="28"/>
                <w:lang w:val="en-US" w:eastAsia="en-US"/>
              </w:rPr>
            </w:pPr>
          </w:p>
        </w:tc>
        <w:tc>
          <w:tcPr>
            <w:tcW w:w="390" w:type="dxa"/>
            <w:shd w:val="clear" w:color="auto" w:fill="FFFFFF"/>
            <w:hideMark/>
          </w:tcPr>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391B45" w:rsidRDefault="00391B45" w:rsidP="00391B45">
            <w:pPr>
              <w:widowControl w:val="0"/>
              <w:autoSpaceDE w:val="0"/>
              <w:autoSpaceDN w:val="0"/>
              <w:adjustRightInd w:val="0"/>
              <w:jc w:val="both"/>
              <w:rPr>
                <w:sz w:val="28"/>
                <w:szCs w:val="28"/>
                <w:lang w:eastAsia="en-US"/>
              </w:rPr>
            </w:pPr>
            <w:r>
              <w:rPr>
                <w:sz w:val="28"/>
                <w:szCs w:val="28"/>
              </w:rPr>
              <w:t>обеспечение защиты пр</w:t>
            </w:r>
            <w:r w:rsidR="0082003C">
              <w:rPr>
                <w:sz w:val="28"/>
                <w:szCs w:val="28"/>
              </w:rPr>
              <w:t xml:space="preserve">ав и законных интересов жителей </w:t>
            </w:r>
            <w:r w:rsidR="001B1D9F">
              <w:rPr>
                <w:sz w:val="28"/>
                <w:szCs w:val="28"/>
              </w:rPr>
              <w:t>Дон</w:t>
            </w:r>
            <w:r w:rsidR="0082003C">
              <w:rPr>
                <w:sz w:val="28"/>
                <w:szCs w:val="28"/>
              </w:rPr>
              <w:t>ского сельского поселения</w:t>
            </w:r>
          </w:p>
          <w:p w:rsidR="00391B45" w:rsidRDefault="00391B45" w:rsidP="00391B45">
            <w:pPr>
              <w:widowControl w:val="0"/>
              <w:autoSpaceDE w:val="0"/>
              <w:autoSpaceDN w:val="0"/>
              <w:adjustRightInd w:val="0"/>
              <w:jc w:val="both"/>
              <w:rPr>
                <w:sz w:val="22"/>
                <w:szCs w:val="22"/>
                <w:lang w:eastAsia="en-US"/>
              </w:rPr>
            </w:pPr>
          </w:p>
        </w:tc>
      </w:tr>
      <w:tr w:rsidR="00391B45" w:rsidTr="004342C1">
        <w:trPr>
          <w:gridAfter w:val="1"/>
          <w:wAfter w:w="98" w:type="dxa"/>
          <w:trHeight w:val="1"/>
        </w:trPr>
        <w:tc>
          <w:tcPr>
            <w:tcW w:w="3016" w:type="dxa"/>
            <w:shd w:val="clear" w:color="auto" w:fill="FFFFFF"/>
          </w:tcPr>
          <w:p w:rsidR="00391B45" w:rsidRDefault="00391B45" w:rsidP="00391B45">
            <w:pPr>
              <w:widowControl w:val="0"/>
              <w:autoSpaceDE w:val="0"/>
              <w:autoSpaceDN w:val="0"/>
              <w:adjustRightInd w:val="0"/>
              <w:rPr>
                <w:sz w:val="28"/>
                <w:szCs w:val="28"/>
                <w:lang w:eastAsia="en-US"/>
              </w:rPr>
            </w:pPr>
            <w:r>
              <w:rPr>
                <w:sz w:val="28"/>
                <w:szCs w:val="28"/>
              </w:rPr>
              <w:t>Задачи подпрограммы</w:t>
            </w:r>
            <w:proofErr w:type="gramStart"/>
            <w:r w:rsidR="00990D77">
              <w:rPr>
                <w:sz w:val="28"/>
                <w:szCs w:val="28"/>
              </w:rPr>
              <w:t>1</w:t>
            </w:r>
            <w:proofErr w:type="gramEnd"/>
          </w:p>
          <w:p w:rsidR="00391B45" w:rsidRDefault="00391B45" w:rsidP="00391B45">
            <w:pPr>
              <w:widowControl w:val="0"/>
              <w:autoSpaceDE w:val="0"/>
              <w:autoSpaceDN w:val="0"/>
              <w:adjustRightInd w:val="0"/>
              <w:rPr>
                <w:sz w:val="28"/>
                <w:szCs w:val="28"/>
                <w:lang w:val="en-US" w:eastAsia="en-US"/>
              </w:rPr>
            </w:pPr>
          </w:p>
        </w:tc>
        <w:tc>
          <w:tcPr>
            <w:tcW w:w="390" w:type="dxa"/>
            <w:shd w:val="clear" w:color="auto" w:fill="FFFFFF"/>
            <w:hideMark/>
          </w:tcPr>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561" w:type="dxa"/>
            <w:shd w:val="clear" w:color="auto" w:fill="FFFFFF"/>
          </w:tcPr>
          <w:p w:rsidR="00391B45" w:rsidRDefault="00391B45" w:rsidP="00391B45">
            <w:pPr>
              <w:widowControl w:val="0"/>
              <w:tabs>
                <w:tab w:val="left" w:pos="7380"/>
              </w:tabs>
              <w:autoSpaceDE w:val="0"/>
              <w:autoSpaceDN w:val="0"/>
              <w:adjustRightInd w:val="0"/>
              <w:jc w:val="both"/>
              <w:rPr>
                <w:sz w:val="28"/>
                <w:szCs w:val="28"/>
                <w:lang w:eastAsia="en-US"/>
              </w:rPr>
            </w:pPr>
            <w:r>
              <w:rPr>
                <w:sz w:val="28"/>
                <w:szCs w:val="28"/>
              </w:rPr>
              <w:t xml:space="preserve">совершенствование правового регулирования в сфере противодействия коррупции на территории </w:t>
            </w:r>
            <w:r w:rsidR="0082003C">
              <w:rPr>
                <w:sz w:val="28"/>
                <w:szCs w:val="28"/>
              </w:rPr>
              <w:t xml:space="preserve"> </w:t>
            </w:r>
            <w:r w:rsidR="001B1D9F">
              <w:rPr>
                <w:sz w:val="28"/>
                <w:szCs w:val="28"/>
              </w:rPr>
              <w:t>Дон</w:t>
            </w:r>
            <w:r w:rsidR="0082003C">
              <w:rPr>
                <w:sz w:val="28"/>
                <w:szCs w:val="28"/>
              </w:rPr>
              <w:t>ского сельского поселения</w:t>
            </w:r>
            <w:r>
              <w:rPr>
                <w:sz w:val="28"/>
                <w:szCs w:val="28"/>
              </w:rPr>
              <w:t>;</w:t>
            </w:r>
          </w:p>
          <w:p w:rsidR="00391B45" w:rsidRDefault="00391B45" w:rsidP="00391B45">
            <w:pPr>
              <w:widowControl w:val="0"/>
              <w:tabs>
                <w:tab w:val="left" w:pos="7380"/>
              </w:tabs>
              <w:autoSpaceDE w:val="0"/>
              <w:autoSpaceDN w:val="0"/>
              <w:adjustRightInd w:val="0"/>
              <w:jc w:val="both"/>
              <w:rPr>
                <w:sz w:val="28"/>
                <w:szCs w:val="28"/>
              </w:rPr>
            </w:pPr>
            <w:r>
              <w:rPr>
                <w:sz w:val="28"/>
                <w:szCs w:val="28"/>
              </w:rPr>
              <w:t>оптимизация функционирования системы противодействия коррупции;</w:t>
            </w:r>
          </w:p>
          <w:p w:rsidR="00391B45" w:rsidRDefault="00391B45" w:rsidP="00391B45">
            <w:pPr>
              <w:widowControl w:val="0"/>
              <w:autoSpaceDE w:val="0"/>
              <w:autoSpaceDN w:val="0"/>
              <w:adjustRightInd w:val="0"/>
              <w:jc w:val="both"/>
              <w:rPr>
                <w:sz w:val="28"/>
                <w:szCs w:val="28"/>
              </w:rPr>
            </w:pPr>
            <w:r>
              <w:rPr>
                <w:sz w:val="28"/>
                <w:szCs w:val="28"/>
              </w:rPr>
              <w:t>совершенствование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w:t>
            </w:r>
          </w:p>
          <w:p w:rsidR="00391B45" w:rsidRDefault="00391B45" w:rsidP="00391B45">
            <w:pPr>
              <w:widowControl w:val="0"/>
              <w:autoSpaceDE w:val="0"/>
              <w:autoSpaceDN w:val="0"/>
              <w:adjustRightInd w:val="0"/>
              <w:jc w:val="both"/>
              <w:rPr>
                <w:sz w:val="28"/>
                <w:szCs w:val="28"/>
              </w:rPr>
            </w:pPr>
            <w:r>
              <w:rPr>
                <w:sz w:val="28"/>
                <w:szCs w:val="28"/>
              </w:rPr>
              <w:t>организация антикоррупционного мониторинга, просвещения и пропаганды;</w:t>
            </w:r>
          </w:p>
          <w:p w:rsidR="00391B45" w:rsidRDefault="00391B45" w:rsidP="00391B45">
            <w:pPr>
              <w:widowControl w:val="0"/>
              <w:autoSpaceDE w:val="0"/>
              <w:autoSpaceDN w:val="0"/>
              <w:adjustRightInd w:val="0"/>
              <w:jc w:val="both"/>
              <w:rPr>
                <w:sz w:val="28"/>
                <w:szCs w:val="28"/>
              </w:rPr>
            </w:pPr>
            <w:r>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391B45" w:rsidRDefault="006D330F" w:rsidP="00391B45">
            <w:pPr>
              <w:widowControl w:val="0"/>
              <w:autoSpaceDE w:val="0"/>
              <w:autoSpaceDN w:val="0"/>
              <w:adjustRightInd w:val="0"/>
              <w:jc w:val="both"/>
              <w:rPr>
                <w:sz w:val="22"/>
                <w:szCs w:val="22"/>
                <w:lang w:eastAsia="en-US"/>
              </w:rPr>
            </w:pPr>
            <w:r w:rsidRPr="00622E1F">
              <w:rPr>
                <w:sz w:val="28"/>
                <w:szCs w:val="28"/>
              </w:rPr>
              <w:t xml:space="preserve">обеспечение прозрачности деятельности </w:t>
            </w:r>
            <w:r>
              <w:rPr>
                <w:sz w:val="28"/>
                <w:szCs w:val="28"/>
              </w:rPr>
              <w:t xml:space="preserve">Администрации </w:t>
            </w:r>
            <w:r w:rsidR="001B1D9F">
              <w:rPr>
                <w:sz w:val="28"/>
                <w:szCs w:val="28"/>
              </w:rPr>
              <w:t>Дон</w:t>
            </w:r>
            <w:r>
              <w:rPr>
                <w:sz w:val="28"/>
                <w:szCs w:val="28"/>
              </w:rPr>
              <w:t>ского сельского поселения</w:t>
            </w:r>
            <w:r>
              <w:rPr>
                <w:sz w:val="22"/>
                <w:szCs w:val="22"/>
                <w:lang w:eastAsia="en-US"/>
              </w:rPr>
              <w:t xml:space="preserve"> </w:t>
            </w:r>
          </w:p>
        </w:tc>
      </w:tr>
      <w:tr w:rsidR="00391B45" w:rsidTr="004342C1">
        <w:trPr>
          <w:gridAfter w:val="1"/>
          <w:wAfter w:w="98" w:type="dxa"/>
          <w:trHeight w:val="1"/>
        </w:trPr>
        <w:tc>
          <w:tcPr>
            <w:tcW w:w="3016" w:type="dxa"/>
            <w:shd w:val="clear" w:color="auto" w:fill="FFFFFF"/>
          </w:tcPr>
          <w:p w:rsidR="00391B45" w:rsidRPr="0022710D" w:rsidRDefault="00391B45" w:rsidP="00391B45">
            <w:pPr>
              <w:widowControl w:val="0"/>
              <w:autoSpaceDE w:val="0"/>
              <w:autoSpaceDN w:val="0"/>
              <w:adjustRightInd w:val="0"/>
              <w:rPr>
                <w:color w:val="000000"/>
                <w:sz w:val="28"/>
                <w:szCs w:val="28"/>
                <w:lang w:eastAsia="en-US"/>
              </w:rPr>
            </w:pPr>
            <w:r w:rsidRPr="0022710D">
              <w:rPr>
                <w:color w:val="000000"/>
                <w:sz w:val="28"/>
                <w:szCs w:val="28"/>
              </w:rPr>
              <w:t xml:space="preserve">Целевые </w:t>
            </w:r>
            <w:r w:rsidR="00616A20" w:rsidRPr="0022710D">
              <w:rPr>
                <w:color w:val="000000"/>
                <w:sz w:val="28"/>
                <w:szCs w:val="28"/>
              </w:rPr>
              <w:t xml:space="preserve"> </w:t>
            </w:r>
            <w:r w:rsidRPr="0022710D">
              <w:rPr>
                <w:color w:val="000000"/>
                <w:sz w:val="28"/>
                <w:szCs w:val="28"/>
              </w:rPr>
              <w:t xml:space="preserve"> показатели подпрограммы</w:t>
            </w:r>
            <w:proofErr w:type="gramStart"/>
            <w:r w:rsidR="00990D77" w:rsidRPr="0022710D">
              <w:rPr>
                <w:color w:val="000000"/>
                <w:sz w:val="28"/>
                <w:szCs w:val="28"/>
              </w:rPr>
              <w:t>1</w:t>
            </w:r>
            <w:proofErr w:type="gramEnd"/>
          </w:p>
          <w:p w:rsidR="00391B45" w:rsidRPr="0022710D" w:rsidRDefault="00391B45" w:rsidP="00391B45">
            <w:pPr>
              <w:widowControl w:val="0"/>
              <w:autoSpaceDE w:val="0"/>
              <w:autoSpaceDN w:val="0"/>
              <w:adjustRightInd w:val="0"/>
              <w:rPr>
                <w:color w:val="000000"/>
                <w:sz w:val="28"/>
                <w:szCs w:val="28"/>
                <w:lang w:eastAsia="en-US"/>
              </w:rPr>
            </w:pPr>
          </w:p>
        </w:tc>
        <w:tc>
          <w:tcPr>
            <w:tcW w:w="390" w:type="dxa"/>
            <w:shd w:val="clear" w:color="auto" w:fill="FFFFFF"/>
            <w:hideMark/>
          </w:tcPr>
          <w:p w:rsidR="00391B45" w:rsidRPr="0022710D" w:rsidRDefault="00391B45" w:rsidP="00391B45">
            <w:pPr>
              <w:widowControl w:val="0"/>
              <w:autoSpaceDE w:val="0"/>
              <w:autoSpaceDN w:val="0"/>
              <w:adjustRightInd w:val="0"/>
              <w:ind w:left="-131" w:right="-108"/>
              <w:jc w:val="both"/>
              <w:rPr>
                <w:color w:val="000000"/>
                <w:sz w:val="28"/>
                <w:szCs w:val="28"/>
                <w:lang w:val="en-US" w:eastAsia="en-US"/>
              </w:rPr>
            </w:pPr>
            <w:r w:rsidRPr="0022710D">
              <w:rPr>
                <w:color w:val="000000"/>
                <w:sz w:val="28"/>
                <w:szCs w:val="28"/>
                <w:lang w:val="en-US"/>
              </w:rPr>
              <w:t>–</w:t>
            </w:r>
          </w:p>
        </w:tc>
        <w:tc>
          <w:tcPr>
            <w:tcW w:w="6561" w:type="dxa"/>
            <w:shd w:val="clear" w:color="auto" w:fill="FFFFFF"/>
          </w:tcPr>
          <w:p w:rsidR="00391B45" w:rsidRPr="0022710D" w:rsidRDefault="00391B45" w:rsidP="00391B45">
            <w:pPr>
              <w:widowControl w:val="0"/>
              <w:autoSpaceDE w:val="0"/>
              <w:autoSpaceDN w:val="0"/>
              <w:adjustRightInd w:val="0"/>
              <w:jc w:val="both"/>
              <w:rPr>
                <w:color w:val="000000"/>
                <w:sz w:val="28"/>
                <w:szCs w:val="28"/>
                <w:lang w:eastAsia="en-US"/>
              </w:rPr>
            </w:pPr>
            <w:r w:rsidRPr="0022710D">
              <w:rPr>
                <w:color w:val="000000"/>
                <w:sz w:val="28"/>
                <w:szCs w:val="28"/>
              </w:rPr>
              <w:t>количество муниципальных служащих, прошедших обучение на семинарах или курсах по теме «Противодействие коррупции в органах государственного и муниципального управления»;</w:t>
            </w:r>
          </w:p>
          <w:p w:rsidR="00391B45" w:rsidRPr="0022710D" w:rsidRDefault="00391B45" w:rsidP="00391B45">
            <w:pPr>
              <w:widowControl w:val="0"/>
              <w:autoSpaceDE w:val="0"/>
              <w:autoSpaceDN w:val="0"/>
              <w:adjustRightInd w:val="0"/>
              <w:jc w:val="both"/>
              <w:rPr>
                <w:color w:val="000000"/>
                <w:sz w:val="22"/>
                <w:szCs w:val="22"/>
                <w:lang w:eastAsia="en-US"/>
              </w:rPr>
            </w:pPr>
            <w:r w:rsidRPr="0022710D">
              <w:rPr>
                <w:color w:val="000000"/>
                <w:sz w:val="28"/>
                <w:szCs w:val="28"/>
              </w:rPr>
              <w:t xml:space="preserve">доля граждан, опрошенных в ходе мониторинга общественного мнения, удовлетворенных информационной открытостью деятельности </w:t>
            </w:r>
            <w:r w:rsidR="006D330F" w:rsidRPr="0022710D">
              <w:rPr>
                <w:color w:val="000000"/>
                <w:sz w:val="28"/>
                <w:szCs w:val="28"/>
              </w:rPr>
              <w:t xml:space="preserve">Администрации </w:t>
            </w:r>
            <w:r w:rsidR="001B1D9F" w:rsidRPr="0022710D">
              <w:rPr>
                <w:color w:val="000000"/>
                <w:sz w:val="28"/>
                <w:szCs w:val="28"/>
              </w:rPr>
              <w:t>Дон</w:t>
            </w:r>
            <w:r w:rsidR="006D330F" w:rsidRPr="0022710D">
              <w:rPr>
                <w:color w:val="000000"/>
                <w:sz w:val="28"/>
                <w:szCs w:val="28"/>
              </w:rPr>
              <w:t>ского сельского поселения</w:t>
            </w:r>
            <w:r w:rsidR="006D330F" w:rsidRPr="0022710D">
              <w:rPr>
                <w:color w:val="000000"/>
                <w:sz w:val="22"/>
                <w:szCs w:val="22"/>
                <w:lang w:eastAsia="en-US"/>
              </w:rPr>
              <w:t xml:space="preserve"> </w:t>
            </w:r>
          </w:p>
        </w:tc>
      </w:tr>
      <w:tr w:rsidR="00391B45" w:rsidTr="004342C1">
        <w:trPr>
          <w:trHeight w:val="1"/>
        </w:trPr>
        <w:tc>
          <w:tcPr>
            <w:tcW w:w="3016" w:type="dxa"/>
            <w:shd w:val="clear" w:color="auto" w:fill="FFFFFF"/>
          </w:tcPr>
          <w:p w:rsidR="00391B45" w:rsidRPr="000B614C" w:rsidRDefault="00391B45" w:rsidP="00391B45">
            <w:pPr>
              <w:widowControl w:val="0"/>
              <w:autoSpaceDE w:val="0"/>
              <w:autoSpaceDN w:val="0"/>
              <w:adjustRightInd w:val="0"/>
              <w:rPr>
                <w:sz w:val="28"/>
                <w:szCs w:val="28"/>
                <w:lang w:eastAsia="en-US"/>
              </w:rPr>
            </w:pPr>
            <w:r>
              <w:rPr>
                <w:sz w:val="28"/>
                <w:szCs w:val="28"/>
              </w:rPr>
              <w:t>Этапы и сроки реализации подпрограммы</w:t>
            </w:r>
          </w:p>
        </w:tc>
        <w:tc>
          <w:tcPr>
            <w:tcW w:w="390" w:type="dxa"/>
            <w:shd w:val="clear" w:color="auto" w:fill="FFFFFF"/>
            <w:hideMark/>
          </w:tcPr>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659" w:type="dxa"/>
            <w:gridSpan w:val="2"/>
            <w:shd w:val="clear" w:color="auto" w:fill="FFFFFF"/>
            <w:hideMark/>
          </w:tcPr>
          <w:p w:rsidR="006D330F" w:rsidRPr="002E4C3B" w:rsidRDefault="006D330F" w:rsidP="006D330F">
            <w:pPr>
              <w:jc w:val="both"/>
              <w:rPr>
                <w:sz w:val="28"/>
                <w:szCs w:val="28"/>
              </w:rPr>
            </w:pPr>
            <w:r w:rsidRPr="002E4C3B">
              <w:rPr>
                <w:sz w:val="28"/>
                <w:szCs w:val="28"/>
              </w:rPr>
              <w:t>201</w:t>
            </w:r>
            <w:r>
              <w:rPr>
                <w:sz w:val="28"/>
                <w:szCs w:val="28"/>
              </w:rPr>
              <w:t>9</w:t>
            </w:r>
            <w:r w:rsidRPr="002E4C3B">
              <w:rPr>
                <w:sz w:val="28"/>
                <w:szCs w:val="28"/>
              </w:rPr>
              <w:t xml:space="preserve"> – 20</w:t>
            </w:r>
            <w:r>
              <w:rPr>
                <w:sz w:val="28"/>
                <w:szCs w:val="28"/>
              </w:rPr>
              <w:t>3</w:t>
            </w:r>
            <w:r w:rsidRPr="002E4C3B">
              <w:rPr>
                <w:sz w:val="28"/>
                <w:szCs w:val="28"/>
              </w:rPr>
              <w:t>0 годы</w:t>
            </w:r>
            <w:r>
              <w:rPr>
                <w:sz w:val="28"/>
                <w:szCs w:val="28"/>
              </w:rPr>
              <w:t>.</w:t>
            </w:r>
          </w:p>
          <w:p w:rsidR="00391B45" w:rsidRDefault="006D330F" w:rsidP="006D330F">
            <w:pPr>
              <w:widowControl w:val="0"/>
              <w:autoSpaceDE w:val="0"/>
              <w:autoSpaceDN w:val="0"/>
              <w:adjustRightInd w:val="0"/>
              <w:jc w:val="both"/>
              <w:rPr>
                <w:sz w:val="28"/>
                <w:szCs w:val="28"/>
              </w:rPr>
            </w:pPr>
            <w:r>
              <w:rPr>
                <w:sz w:val="28"/>
                <w:szCs w:val="28"/>
              </w:rPr>
              <w:t>Э</w:t>
            </w:r>
            <w:r w:rsidRPr="002E4C3B">
              <w:rPr>
                <w:sz w:val="28"/>
                <w:szCs w:val="28"/>
              </w:rPr>
              <w:t>тапы муниципальной программы не выделяются</w:t>
            </w:r>
            <w:r w:rsidR="00391B45">
              <w:rPr>
                <w:sz w:val="28"/>
                <w:szCs w:val="28"/>
              </w:rPr>
              <w:t>.</w:t>
            </w:r>
          </w:p>
          <w:p w:rsidR="004342C1" w:rsidRDefault="004342C1" w:rsidP="006D330F">
            <w:pPr>
              <w:widowControl w:val="0"/>
              <w:autoSpaceDE w:val="0"/>
              <w:autoSpaceDN w:val="0"/>
              <w:adjustRightInd w:val="0"/>
              <w:jc w:val="both"/>
              <w:rPr>
                <w:sz w:val="28"/>
                <w:szCs w:val="28"/>
              </w:rPr>
            </w:pPr>
          </w:p>
          <w:p w:rsidR="004342C1" w:rsidRDefault="004342C1" w:rsidP="006D330F">
            <w:pPr>
              <w:widowControl w:val="0"/>
              <w:autoSpaceDE w:val="0"/>
              <w:autoSpaceDN w:val="0"/>
              <w:adjustRightInd w:val="0"/>
              <w:jc w:val="both"/>
              <w:rPr>
                <w:sz w:val="28"/>
                <w:szCs w:val="28"/>
                <w:lang w:eastAsia="en-US"/>
              </w:rPr>
            </w:pPr>
          </w:p>
        </w:tc>
      </w:tr>
      <w:tr w:rsidR="00391B45" w:rsidTr="004342C1">
        <w:trPr>
          <w:trHeight w:val="1"/>
        </w:trPr>
        <w:tc>
          <w:tcPr>
            <w:tcW w:w="3016" w:type="dxa"/>
            <w:shd w:val="clear" w:color="auto" w:fill="FFFFFF"/>
          </w:tcPr>
          <w:p w:rsidR="00391B45" w:rsidRDefault="003413EB" w:rsidP="00391B45">
            <w:pPr>
              <w:widowControl w:val="0"/>
              <w:autoSpaceDE w:val="0"/>
              <w:autoSpaceDN w:val="0"/>
              <w:adjustRightInd w:val="0"/>
              <w:rPr>
                <w:sz w:val="28"/>
                <w:szCs w:val="28"/>
                <w:lang w:eastAsia="en-US"/>
              </w:rPr>
            </w:pPr>
            <w:r>
              <w:rPr>
                <w:sz w:val="28"/>
                <w:szCs w:val="28"/>
              </w:rPr>
              <w:t xml:space="preserve">Ресурсное обеспечение </w:t>
            </w:r>
            <w:r w:rsidR="00391B45">
              <w:rPr>
                <w:sz w:val="28"/>
                <w:szCs w:val="28"/>
              </w:rPr>
              <w:t>подпрограммы</w:t>
            </w:r>
            <w:proofErr w:type="gramStart"/>
            <w:r w:rsidR="00990D77">
              <w:rPr>
                <w:sz w:val="28"/>
                <w:szCs w:val="28"/>
              </w:rPr>
              <w:t>1</w:t>
            </w:r>
            <w:proofErr w:type="gramEnd"/>
          </w:p>
          <w:p w:rsidR="00391B45" w:rsidRDefault="00391B45" w:rsidP="00391B45">
            <w:pPr>
              <w:widowControl w:val="0"/>
              <w:autoSpaceDE w:val="0"/>
              <w:autoSpaceDN w:val="0"/>
              <w:adjustRightInd w:val="0"/>
              <w:rPr>
                <w:sz w:val="28"/>
                <w:szCs w:val="28"/>
                <w:lang w:val="en-US" w:eastAsia="en-US"/>
              </w:rPr>
            </w:pPr>
          </w:p>
        </w:tc>
        <w:tc>
          <w:tcPr>
            <w:tcW w:w="390" w:type="dxa"/>
            <w:shd w:val="clear" w:color="auto" w:fill="FFFFFF"/>
            <w:hideMark/>
          </w:tcPr>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659" w:type="dxa"/>
            <w:gridSpan w:val="2"/>
            <w:shd w:val="clear" w:color="auto" w:fill="FFFFFF"/>
          </w:tcPr>
          <w:p w:rsidR="00391B45" w:rsidRPr="00DE4514" w:rsidRDefault="00391B45" w:rsidP="00391B45">
            <w:pPr>
              <w:widowControl w:val="0"/>
              <w:autoSpaceDE w:val="0"/>
              <w:autoSpaceDN w:val="0"/>
              <w:adjustRightInd w:val="0"/>
              <w:jc w:val="both"/>
              <w:rPr>
                <w:sz w:val="28"/>
                <w:szCs w:val="28"/>
              </w:rPr>
            </w:pPr>
            <w:r w:rsidRPr="00DE4514">
              <w:rPr>
                <w:sz w:val="28"/>
                <w:szCs w:val="28"/>
              </w:rPr>
              <w:t xml:space="preserve">Общий объем финансирования по подпрограмме «Противодействие коррупции в </w:t>
            </w:r>
            <w:r w:rsidR="001B1D9F">
              <w:rPr>
                <w:sz w:val="28"/>
                <w:szCs w:val="28"/>
              </w:rPr>
              <w:t>Дон</w:t>
            </w:r>
            <w:r w:rsidR="006D330F">
              <w:rPr>
                <w:sz w:val="28"/>
                <w:szCs w:val="28"/>
              </w:rPr>
              <w:t>ском сельском поселении</w:t>
            </w:r>
            <w:r w:rsidRPr="00DE4514">
              <w:rPr>
                <w:sz w:val="28"/>
                <w:szCs w:val="28"/>
              </w:rPr>
              <w:t>» со</w:t>
            </w:r>
            <w:r w:rsidR="00350C39">
              <w:rPr>
                <w:sz w:val="28"/>
                <w:szCs w:val="28"/>
              </w:rPr>
              <w:t xml:space="preserve">ставляет с 2014 по 2020 годы </w:t>
            </w:r>
            <w:r w:rsidR="00BD4711">
              <w:rPr>
                <w:sz w:val="28"/>
                <w:szCs w:val="28"/>
              </w:rPr>
              <w:t>2</w:t>
            </w:r>
            <w:r w:rsidR="0009476C">
              <w:rPr>
                <w:sz w:val="28"/>
                <w:szCs w:val="28"/>
              </w:rPr>
              <w:t>6</w:t>
            </w:r>
            <w:r w:rsidRPr="00DE4514">
              <w:rPr>
                <w:sz w:val="28"/>
                <w:szCs w:val="28"/>
              </w:rPr>
              <w:t>,0 тыс. рублей, в том числе по годам реализации из средств местного бюджета:</w:t>
            </w:r>
          </w:p>
          <w:p w:rsidR="006D330F" w:rsidRPr="005A3FAE" w:rsidRDefault="006D330F" w:rsidP="006D330F">
            <w:pPr>
              <w:pStyle w:val="Web"/>
              <w:ind w:left="-108"/>
              <w:jc w:val="both"/>
              <w:rPr>
                <w:sz w:val="28"/>
                <w:szCs w:val="28"/>
                <w:lang w:eastAsia="ru-RU"/>
              </w:rPr>
            </w:pPr>
            <w:r>
              <w:rPr>
                <w:sz w:val="28"/>
                <w:szCs w:val="28"/>
                <w:lang w:eastAsia="ru-RU"/>
              </w:rPr>
              <w:t xml:space="preserve">             </w:t>
            </w:r>
            <w:r w:rsidRPr="005A3FAE">
              <w:rPr>
                <w:sz w:val="28"/>
                <w:szCs w:val="28"/>
                <w:lang w:eastAsia="ru-RU"/>
              </w:rPr>
              <w:t xml:space="preserve">2019 год     </w:t>
            </w:r>
            <w:r>
              <w:rPr>
                <w:sz w:val="28"/>
                <w:szCs w:val="28"/>
                <w:lang w:eastAsia="ru-RU"/>
              </w:rPr>
              <w:t xml:space="preserve">3,0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6D330F" w:rsidRPr="005A3FAE" w:rsidRDefault="006D330F" w:rsidP="006D330F">
            <w:pPr>
              <w:pStyle w:val="Web"/>
              <w:ind w:left="-108"/>
              <w:jc w:val="both"/>
              <w:rPr>
                <w:sz w:val="28"/>
                <w:szCs w:val="28"/>
                <w:lang w:eastAsia="ru-RU"/>
              </w:rPr>
            </w:pPr>
            <w:r w:rsidRPr="005A3FAE">
              <w:rPr>
                <w:sz w:val="28"/>
                <w:szCs w:val="28"/>
                <w:lang w:eastAsia="ru-RU"/>
              </w:rPr>
              <w:t xml:space="preserve">             2020</w:t>
            </w:r>
            <w:r>
              <w:rPr>
                <w:sz w:val="28"/>
                <w:szCs w:val="28"/>
                <w:lang w:eastAsia="ru-RU"/>
              </w:rPr>
              <w:t xml:space="preserve"> год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6D330F" w:rsidRPr="005A3FAE" w:rsidRDefault="006D330F" w:rsidP="006D330F">
            <w:pPr>
              <w:pStyle w:val="Web"/>
              <w:ind w:left="-108"/>
              <w:jc w:val="both"/>
              <w:rPr>
                <w:sz w:val="28"/>
                <w:szCs w:val="28"/>
                <w:lang w:eastAsia="ru-RU"/>
              </w:rPr>
            </w:pPr>
            <w:r w:rsidRPr="005A3FAE">
              <w:rPr>
                <w:sz w:val="28"/>
                <w:szCs w:val="28"/>
                <w:lang w:eastAsia="ru-RU"/>
              </w:rPr>
              <w:t xml:space="preserve">             2021</w:t>
            </w:r>
            <w:r>
              <w:rPr>
                <w:sz w:val="28"/>
                <w:szCs w:val="28"/>
                <w:lang w:eastAsia="ru-RU"/>
              </w:rPr>
              <w:t xml:space="preserve"> год     </w:t>
            </w:r>
            <w:r w:rsidR="007D6AF0">
              <w:rPr>
                <w:sz w:val="28"/>
                <w:szCs w:val="28"/>
                <w:lang w:eastAsia="ru-RU"/>
              </w:rPr>
              <w:t>2</w:t>
            </w:r>
            <w:r>
              <w:rPr>
                <w:sz w:val="28"/>
                <w:szCs w:val="28"/>
                <w:lang w:eastAsia="ru-RU"/>
              </w:rPr>
              <w:t>,0</w:t>
            </w:r>
            <w:r w:rsidRPr="005A3FAE">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6D330F" w:rsidRPr="005A3FAE" w:rsidRDefault="006D330F" w:rsidP="006D330F">
            <w:pPr>
              <w:pStyle w:val="Web"/>
              <w:ind w:left="-108"/>
              <w:jc w:val="both"/>
              <w:rPr>
                <w:sz w:val="28"/>
                <w:szCs w:val="28"/>
                <w:lang w:eastAsia="ru-RU"/>
              </w:rPr>
            </w:pPr>
            <w:r w:rsidRPr="005A3FAE">
              <w:rPr>
                <w:sz w:val="28"/>
                <w:szCs w:val="28"/>
                <w:lang w:eastAsia="ru-RU"/>
              </w:rPr>
              <w:t xml:space="preserve">             2022</w:t>
            </w:r>
            <w:r>
              <w:rPr>
                <w:sz w:val="28"/>
                <w:szCs w:val="28"/>
                <w:lang w:eastAsia="ru-RU"/>
              </w:rPr>
              <w:t xml:space="preserve"> год    </w:t>
            </w:r>
            <w:r w:rsidR="00BD4711">
              <w:rPr>
                <w:sz w:val="28"/>
                <w:szCs w:val="28"/>
                <w:lang w:eastAsia="ru-RU"/>
              </w:rPr>
              <w:t xml:space="preserve"> 2</w:t>
            </w:r>
            <w:r>
              <w:rPr>
                <w:sz w:val="28"/>
                <w:szCs w:val="28"/>
                <w:lang w:eastAsia="ru-RU"/>
              </w:rPr>
              <w:t>,0</w:t>
            </w:r>
            <w:r w:rsidRPr="005A3FAE">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6D330F" w:rsidRPr="005A3FAE" w:rsidRDefault="006D330F" w:rsidP="006D330F">
            <w:pPr>
              <w:pStyle w:val="Web"/>
              <w:ind w:left="-108"/>
              <w:jc w:val="both"/>
              <w:rPr>
                <w:sz w:val="28"/>
                <w:szCs w:val="28"/>
                <w:lang w:eastAsia="ru-RU"/>
              </w:rPr>
            </w:pPr>
            <w:r w:rsidRPr="005A3FAE">
              <w:rPr>
                <w:sz w:val="28"/>
                <w:szCs w:val="28"/>
                <w:lang w:eastAsia="ru-RU"/>
              </w:rPr>
              <w:t xml:space="preserve">             2023год      </w:t>
            </w:r>
            <w:r w:rsidR="008A7B07">
              <w:rPr>
                <w:sz w:val="28"/>
                <w:szCs w:val="28"/>
                <w:lang w:eastAsia="ru-RU"/>
              </w:rPr>
              <w:t>2</w:t>
            </w:r>
            <w:r>
              <w:rPr>
                <w:sz w:val="28"/>
                <w:szCs w:val="28"/>
                <w:lang w:eastAsia="ru-RU"/>
              </w:rPr>
              <w:t xml:space="preserve">,0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6D330F" w:rsidRPr="005A3FAE" w:rsidRDefault="006D330F" w:rsidP="006D330F">
            <w:pPr>
              <w:pStyle w:val="Web"/>
              <w:ind w:left="-108"/>
              <w:jc w:val="both"/>
              <w:rPr>
                <w:sz w:val="28"/>
                <w:szCs w:val="28"/>
                <w:lang w:eastAsia="ru-RU"/>
              </w:rPr>
            </w:pPr>
            <w:r w:rsidRPr="005A3FAE">
              <w:rPr>
                <w:sz w:val="28"/>
                <w:szCs w:val="28"/>
                <w:lang w:eastAsia="ru-RU"/>
              </w:rPr>
              <w:t xml:space="preserve">             2024 год</w:t>
            </w:r>
            <w:r>
              <w:rPr>
                <w:sz w:val="28"/>
                <w:szCs w:val="28"/>
                <w:lang w:eastAsia="ru-RU"/>
              </w:rPr>
              <w:t xml:space="preserve">     </w:t>
            </w:r>
            <w:r w:rsidR="0009476C">
              <w:rPr>
                <w:sz w:val="28"/>
                <w:szCs w:val="28"/>
                <w:lang w:eastAsia="ru-RU"/>
              </w:rPr>
              <w:t>2</w:t>
            </w:r>
            <w:r>
              <w:rPr>
                <w:sz w:val="28"/>
                <w:szCs w:val="28"/>
                <w:lang w:eastAsia="ru-RU"/>
              </w:rPr>
              <w:t>,0</w:t>
            </w:r>
            <w:r w:rsidR="00315FA4">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6D330F" w:rsidRPr="005A3FAE" w:rsidRDefault="006D330F" w:rsidP="006D330F">
            <w:pPr>
              <w:pStyle w:val="Web"/>
              <w:ind w:left="-108"/>
              <w:jc w:val="both"/>
              <w:rPr>
                <w:sz w:val="28"/>
                <w:szCs w:val="28"/>
                <w:lang w:eastAsia="ru-RU"/>
              </w:rPr>
            </w:pPr>
            <w:r w:rsidRPr="005A3FAE">
              <w:rPr>
                <w:sz w:val="28"/>
                <w:szCs w:val="28"/>
                <w:lang w:eastAsia="ru-RU"/>
              </w:rPr>
              <w:t xml:space="preserve">             2025 год     </w:t>
            </w:r>
            <w:r w:rsidR="008A7B07">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6D330F" w:rsidRPr="005A3FAE" w:rsidRDefault="006D330F" w:rsidP="006D330F">
            <w:pPr>
              <w:pStyle w:val="Web"/>
              <w:ind w:left="-108"/>
              <w:jc w:val="both"/>
              <w:rPr>
                <w:sz w:val="28"/>
                <w:szCs w:val="28"/>
                <w:lang w:eastAsia="ru-RU"/>
              </w:rPr>
            </w:pPr>
            <w:r>
              <w:rPr>
                <w:sz w:val="28"/>
                <w:szCs w:val="28"/>
                <w:lang w:eastAsia="ru-RU"/>
              </w:rPr>
              <w:t xml:space="preserve">             2026 год   </w:t>
            </w:r>
            <w:r w:rsidR="003202E9">
              <w:rPr>
                <w:sz w:val="28"/>
                <w:szCs w:val="28"/>
                <w:lang w:eastAsia="ru-RU"/>
              </w:rPr>
              <w:t xml:space="preserve"> </w:t>
            </w:r>
            <w:r>
              <w:rPr>
                <w:sz w:val="28"/>
                <w:szCs w:val="28"/>
                <w:lang w:eastAsia="ru-RU"/>
              </w:rPr>
              <w:t xml:space="preserve"> </w:t>
            </w:r>
            <w:r w:rsidR="0009476C">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6D330F" w:rsidRPr="005A3FAE" w:rsidRDefault="006D330F" w:rsidP="006D330F">
            <w:pPr>
              <w:pStyle w:val="Web"/>
              <w:ind w:left="-108"/>
              <w:jc w:val="both"/>
              <w:rPr>
                <w:sz w:val="28"/>
                <w:szCs w:val="28"/>
                <w:lang w:eastAsia="ru-RU"/>
              </w:rPr>
            </w:pPr>
            <w:r>
              <w:rPr>
                <w:sz w:val="28"/>
                <w:szCs w:val="28"/>
                <w:lang w:eastAsia="ru-RU"/>
              </w:rPr>
              <w:t xml:space="preserve">             2027 год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6D330F" w:rsidRPr="005A3FAE" w:rsidRDefault="006D330F" w:rsidP="006D330F">
            <w:pPr>
              <w:pStyle w:val="Web"/>
              <w:ind w:left="-108"/>
              <w:jc w:val="both"/>
              <w:rPr>
                <w:sz w:val="28"/>
                <w:szCs w:val="28"/>
                <w:lang w:eastAsia="ru-RU"/>
              </w:rPr>
            </w:pPr>
            <w:r>
              <w:rPr>
                <w:sz w:val="28"/>
                <w:szCs w:val="28"/>
                <w:lang w:eastAsia="ru-RU"/>
              </w:rPr>
              <w:t xml:space="preserve">             2028 год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6D330F" w:rsidRPr="005A3FAE" w:rsidRDefault="006D330F" w:rsidP="006D330F">
            <w:pPr>
              <w:pStyle w:val="Web"/>
              <w:ind w:left="-108"/>
              <w:jc w:val="both"/>
              <w:rPr>
                <w:sz w:val="28"/>
                <w:szCs w:val="28"/>
                <w:lang w:eastAsia="ru-RU"/>
              </w:rPr>
            </w:pPr>
            <w:r>
              <w:rPr>
                <w:sz w:val="28"/>
                <w:szCs w:val="28"/>
                <w:lang w:eastAsia="ru-RU"/>
              </w:rPr>
              <w:lastRenderedPageBreak/>
              <w:t xml:space="preserve">             2029 год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6D330F" w:rsidRPr="005A3FAE" w:rsidRDefault="006D330F" w:rsidP="006D330F">
            <w:pPr>
              <w:pStyle w:val="Web"/>
              <w:ind w:left="-108"/>
              <w:jc w:val="both"/>
              <w:rPr>
                <w:sz w:val="28"/>
                <w:szCs w:val="28"/>
                <w:lang w:eastAsia="ru-RU"/>
              </w:rPr>
            </w:pPr>
            <w:r w:rsidRPr="005A3FAE">
              <w:rPr>
                <w:sz w:val="28"/>
                <w:szCs w:val="28"/>
                <w:lang w:eastAsia="ru-RU"/>
              </w:rPr>
              <w:t xml:space="preserve">        </w:t>
            </w:r>
            <w:r>
              <w:rPr>
                <w:sz w:val="28"/>
                <w:szCs w:val="28"/>
                <w:lang w:eastAsia="ru-RU"/>
              </w:rPr>
              <w:t xml:space="preserve">     2030 год    </w:t>
            </w:r>
            <w:r w:rsidRPr="005A3FAE">
              <w:rPr>
                <w:sz w:val="28"/>
                <w:szCs w:val="28"/>
                <w:lang w:eastAsia="ru-RU"/>
              </w:rPr>
              <w:t xml:space="preserve"> </w:t>
            </w:r>
            <w:r w:rsidR="003202E9">
              <w:rPr>
                <w:sz w:val="28"/>
                <w:szCs w:val="28"/>
                <w:lang w:eastAsia="ru-RU"/>
              </w:rPr>
              <w:t>3</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w:t>
            </w:r>
            <w:r w:rsidRPr="005A3FAE">
              <w:rPr>
                <w:sz w:val="28"/>
                <w:szCs w:val="28"/>
                <w:lang w:eastAsia="ru-RU"/>
              </w:rPr>
              <w:t>р</w:t>
            </w:r>
            <w:proofErr w:type="gramEnd"/>
            <w:r w:rsidRPr="005A3FAE">
              <w:rPr>
                <w:sz w:val="28"/>
                <w:szCs w:val="28"/>
                <w:lang w:eastAsia="ru-RU"/>
              </w:rPr>
              <w:t>уб</w:t>
            </w:r>
            <w:proofErr w:type="spellEnd"/>
            <w:r w:rsidRPr="005A3FAE">
              <w:rPr>
                <w:sz w:val="28"/>
                <w:szCs w:val="28"/>
                <w:lang w:eastAsia="ru-RU"/>
              </w:rPr>
              <w:t>.</w:t>
            </w:r>
          </w:p>
          <w:p w:rsidR="00391B45" w:rsidRPr="006D330F" w:rsidRDefault="00391B45" w:rsidP="00391B45">
            <w:pPr>
              <w:widowControl w:val="0"/>
              <w:autoSpaceDE w:val="0"/>
              <w:autoSpaceDN w:val="0"/>
              <w:adjustRightInd w:val="0"/>
              <w:jc w:val="both"/>
              <w:rPr>
                <w:sz w:val="22"/>
                <w:szCs w:val="22"/>
                <w:lang w:eastAsia="en-US"/>
              </w:rPr>
            </w:pPr>
          </w:p>
        </w:tc>
      </w:tr>
      <w:tr w:rsidR="00391B45" w:rsidTr="004342C1">
        <w:trPr>
          <w:trHeight w:val="1"/>
        </w:trPr>
        <w:tc>
          <w:tcPr>
            <w:tcW w:w="3016" w:type="dxa"/>
            <w:shd w:val="clear" w:color="auto" w:fill="FFFFFF"/>
            <w:hideMark/>
          </w:tcPr>
          <w:p w:rsidR="00391B45" w:rsidRDefault="00391B45" w:rsidP="00391B45">
            <w:pPr>
              <w:widowControl w:val="0"/>
              <w:autoSpaceDE w:val="0"/>
              <w:autoSpaceDN w:val="0"/>
              <w:adjustRightInd w:val="0"/>
              <w:rPr>
                <w:sz w:val="28"/>
                <w:szCs w:val="28"/>
                <w:lang w:eastAsia="en-US"/>
              </w:rPr>
            </w:pPr>
            <w:r>
              <w:rPr>
                <w:sz w:val="28"/>
                <w:szCs w:val="28"/>
              </w:rPr>
              <w:lastRenderedPageBreak/>
              <w:t>Ожидаемые результаты реализации</w:t>
            </w:r>
          </w:p>
          <w:p w:rsidR="00391B45" w:rsidRDefault="00990D77" w:rsidP="00391B45">
            <w:pPr>
              <w:widowControl w:val="0"/>
              <w:autoSpaceDE w:val="0"/>
              <w:autoSpaceDN w:val="0"/>
              <w:adjustRightInd w:val="0"/>
              <w:rPr>
                <w:sz w:val="28"/>
                <w:szCs w:val="28"/>
                <w:lang w:val="en-US" w:eastAsia="en-US"/>
              </w:rPr>
            </w:pPr>
            <w:r>
              <w:rPr>
                <w:sz w:val="28"/>
                <w:szCs w:val="28"/>
              </w:rPr>
              <w:t>П</w:t>
            </w:r>
            <w:r w:rsidR="00391B45">
              <w:rPr>
                <w:sz w:val="28"/>
                <w:szCs w:val="28"/>
              </w:rPr>
              <w:t>одпрограммы</w:t>
            </w:r>
            <w:proofErr w:type="gramStart"/>
            <w:r>
              <w:rPr>
                <w:sz w:val="28"/>
                <w:szCs w:val="28"/>
              </w:rPr>
              <w:t>1</w:t>
            </w:r>
            <w:proofErr w:type="gramEnd"/>
          </w:p>
        </w:tc>
        <w:tc>
          <w:tcPr>
            <w:tcW w:w="390" w:type="dxa"/>
            <w:shd w:val="clear" w:color="auto" w:fill="FFFFFF"/>
            <w:hideMark/>
          </w:tcPr>
          <w:p w:rsidR="00391B45" w:rsidRDefault="00391B45" w:rsidP="00391B45">
            <w:pPr>
              <w:widowControl w:val="0"/>
              <w:autoSpaceDE w:val="0"/>
              <w:autoSpaceDN w:val="0"/>
              <w:adjustRightInd w:val="0"/>
              <w:ind w:left="-131" w:right="-108"/>
              <w:jc w:val="both"/>
              <w:rPr>
                <w:sz w:val="28"/>
                <w:szCs w:val="28"/>
                <w:lang w:val="en-US" w:eastAsia="en-US"/>
              </w:rPr>
            </w:pPr>
            <w:r>
              <w:rPr>
                <w:sz w:val="28"/>
                <w:szCs w:val="28"/>
                <w:lang w:val="en-US"/>
              </w:rPr>
              <w:t>–</w:t>
            </w:r>
          </w:p>
        </w:tc>
        <w:tc>
          <w:tcPr>
            <w:tcW w:w="6659" w:type="dxa"/>
            <w:gridSpan w:val="2"/>
            <w:shd w:val="clear" w:color="auto" w:fill="FFFFFF"/>
            <w:hideMark/>
          </w:tcPr>
          <w:p w:rsidR="00391B45" w:rsidRDefault="00391B45" w:rsidP="00391B45">
            <w:pPr>
              <w:widowControl w:val="0"/>
              <w:autoSpaceDE w:val="0"/>
              <w:autoSpaceDN w:val="0"/>
              <w:adjustRightInd w:val="0"/>
              <w:jc w:val="both"/>
              <w:rPr>
                <w:sz w:val="28"/>
                <w:szCs w:val="28"/>
                <w:lang w:eastAsia="en-US"/>
              </w:rPr>
            </w:pPr>
            <w:r>
              <w:rPr>
                <w:sz w:val="28"/>
                <w:szCs w:val="28"/>
              </w:rPr>
              <w:t>в резул</w:t>
            </w:r>
            <w:r w:rsidR="00350C39">
              <w:rPr>
                <w:sz w:val="28"/>
                <w:szCs w:val="28"/>
              </w:rPr>
              <w:t>ьтате реализации Программы к 203</w:t>
            </w:r>
            <w:r>
              <w:rPr>
                <w:sz w:val="28"/>
                <w:szCs w:val="28"/>
              </w:rPr>
              <w:t>0 году предполагается:</w:t>
            </w:r>
          </w:p>
          <w:p w:rsidR="00391B45" w:rsidRDefault="00391B45" w:rsidP="00391B45">
            <w:pPr>
              <w:widowControl w:val="0"/>
              <w:autoSpaceDE w:val="0"/>
              <w:autoSpaceDN w:val="0"/>
              <w:adjustRightInd w:val="0"/>
              <w:jc w:val="both"/>
              <w:rPr>
                <w:sz w:val="28"/>
                <w:szCs w:val="28"/>
              </w:rPr>
            </w:pPr>
            <w:r>
              <w:rPr>
                <w:sz w:val="28"/>
                <w:szCs w:val="28"/>
              </w:rPr>
              <w:t>обеспечение обучения достаточного числа муниципальных служащих по программам противодействия коррупции;</w:t>
            </w:r>
          </w:p>
          <w:p w:rsidR="00391B45" w:rsidRDefault="00391B45" w:rsidP="003202E9">
            <w:pPr>
              <w:widowControl w:val="0"/>
              <w:autoSpaceDE w:val="0"/>
              <w:autoSpaceDN w:val="0"/>
              <w:adjustRightInd w:val="0"/>
              <w:jc w:val="both"/>
              <w:rPr>
                <w:sz w:val="28"/>
                <w:szCs w:val="28"/>
                <w:lang w:eastAsia="en-US"/>
              </w:rPr>
            </w:pPr>
            <w:r>
              <w:rPr>
                <w:sz w:val="28"/>
                <w:szCs w:val="28"/>
              </w:rPr>
              <w:t>повышение числа граждан</w:t>
            </w:r>
            <w:r w:rsidR="0030382F">
              <w:rPr>
                <w:sz w:val="28"/>
                <w:szCs w:val="28"/>
              </w:rPr>
              <w:t>,</w:t>
            </w:r>
            <w:r>
              <w:rPr>
                <w:sz w:val="28"/>
                <w:szCs w:val="28"/>
              </w:rPr>
              <w:t xml:space="preserve"> удовлетворенных информационной открытостью деятельности </w:t>
            </w:r>
            <w:r w:rsidR="00350C39">
              <w:rPr>
                <w:sz w:val="28"/>
                <w:szCs w:val="28"/>
              </w:rPr>
              <w:t>Админис</w:t>
            </w:r>
            <w:r w:rsidR="003202E9">
              <w:rPr>
                <w:sz w:val="28"/>
                <w:szCs w:val="28"/>
              </w:rPr>
              <w:t>т</w:t>
            </w:r>
            <w:r w:rsidR="00350C39">
              <w:rPr>
                <w:sz w:val="28"/>
                <w:szCs w:val="28"/>
              </w:rPr>
              <w:t xml:space="preserve">рации </w:t>
            </w:r>
            <w:r w:rsidR="001B1D9F">
              <w:rPr>
                <w:sz w:val="28"/>
                <w:szCs w:val="28"/>
              </w:rPr>
              <w:t>Дон</w:t>
            </w:r>
            <w:r w:rsidR="00350C39">
              <w:rPr>
                <w:sz w:val="28"/>
                <w:szCs w:val="28"/>
              </w:rPr>
              <w:t>ского сельского поселения.</w:t>
            </w:r>
            <w:r>
              <w:rPr>
                <w:sz w:val="28"/>
                <w:szCs w:val="28"/>
              </w:rPr>
              <w:t xml:space="preserve"> </w:t>
            </w:r>
          </w:p>
        </w:tc>
      </w:tr>
    </w:tbl>
    <w:p w:rsidR="00391B45" w:rsidRDefault="00391B45" w:rsidP="00391B45">
      <w:pPr>
        <w:ind w:firstLine="709"/>
        <w:jc w:val="both"/>
        <w:rPr>
          <w:rFonts w:eastAsia="Calibri"/>
          <w:color w:val="FF0000"/>
          <w:sz w:val="28"/>
          <w:szCs w:val="28"/>
        </w:rPr>
      </w:pPr>
    </w:p>
    <w:p w:rsidR="00560489" w:rsidRDefault="00560489" w:rsidP="00560489">
      <w:pPr>
        <w:widowControl w:val="0"/>
        <w:autoSpaceDE w:val="0"/>
        <w:autoSpaceDN w:val="0"/>
        <w:adjustRightInd w:val="0"/>
        <w:jc w:val="center"/>
        <w:outlineLvl w:val="2"/>
        <w:rPr>
          <w:sz w:val="28"/>
          <w:szCs w:val="28"/>
        </w:rPr>
      </w:pPr>
      <w:r>
        <w:rPr>
          <w:sz w:val="28"/>
          <w:szCs w:val="28"/>
        </w:rPr>
        <w:t>ПАСПОРТ</w:t>
      </w:r>
    </w:p>
    <w:p w:rsidR="00560489" w:rsidRDefault="00560489" w:rsidP="00C364A1">
      <w:pPr>
        <w:widowControl w:val="0"/>
        <w:autoSpaceDE w:val="0"/>
        <w:autoSpaceDN w:val="0"/>
        <w:adjustRightInd w:val="0"/>
        <w:ind w:firstLine="709"/>
        <w:jc w:val="center"/>
        <w:rPr>
          <w:sz w:val="28"/>
          <w:szCs w:val="28"/>
        </w:rPr>
      </w:pPr>
      <w:r>
        <w:rPr>
          <w:sz w:val="28"/>
          <w:szCs w:val="28"/>
        </w:rPr>
        <w:t>подпрограммы «Профила</w:t>
      </w:r>
      <w:r w:rsidR="00350C39">
        <w:rPr>
          <w:sz w:val="28"/>
          <w:szCs w:val="28"/>
        </w:rPr>
        <w:t xml:space="preserve">ктика экстремизма и терроризма </w:t>
      </w:r>
      <w:r>
        <w:rPr>
          <w:sz w:val="28"/>
          <w:szCs w:val="28"/>
        </w:rPr>
        <w:t xml:space="preserve"> </w:t>
      </w:r>
      <w:r w:rsidR="00350C39" w:rsidRPr="00B95606">
        <w:rPr>
          <w:sz w:val="28"/>
          <w:szCs w:val="28"/>
        </w:rPr>
        <w:t xml:space="preserve">в </w:t>
      </w:r>
      <w:r w:rsidR="001B1D9F">
        <w:rPr>
          <w:sz w:val="28"/>
          <w:szCs w:val="28"/>
        </w:rPr>
        <w:t>Дон</w:t>
      </w:r>
      <w:r w:rsidR="00350C39">
        <w:rPr>
          <w:sz w:val="28"/>
          <w:szCs w:val="28"/>
        </w:rPr>
        <w:t>ском сельском поселении</w:t>
      </w:r>
      <w:r>
        <w:rPr>
          <w:sz w:val="28"/>
          <w:szCs w:val="28"/>
        </w:rPr>
        <w:t>»</w:t>
      </w:r>
    </w:p>
    <w:p w:rsidR="00560489" w:rsidRDefault="00560489" w:rsidP="00560489">
      <w:pPr>
        <w:widowControl w:val="0"/>
        <w:autoSpaceDE w:val="0"/>
        <w:autoSpaceDN w:val="0"/>
        <w:adjustRightInd w:val="0"/>
        <w:ind w:firstLine="709"/>
        <w:rPr>
          <w:sz w:val="28"/>
          <w:szCs w:val="28"/>
        </w:rPr>
      </w:pPr>
    </w:p>
    <w:p w:rsidR="00560489" w:rsidRDefault="00560489" w:rsidP="00560489">
      <w:pPr>
        <w:widowControl w:val="0"/>
        <w:autoSpaceDE w:val="0"/>
        <w:autoSpaceDN w:val="0"/>
        <w:adjustRightInd w:val="0"/>
        <w:ind w:firstLine="142"/>
        <w:jc w:val="both"/>
        <w:rPr>
          <w:sz w:val="28"/>
          <w:szCs w:val="28"/>
        </w:rPr>
      </w:pPr>
      <w:r>
        <w:rPr>
          <w:sz w:val="28"/>
          <w:szCs w:val="28"/>
        </w:rPr>
        <w:t xml:space="preserve">Наименование   </w:t>
      </w:r>
      <w:r w:rsidR="00350C39">
        <w:rPr>
          <w:sz w:val="28"/>
          <w:szCs w:val="28"/>
        </w:rPr>
        <w:t xml:space="preserve">        -      </w:t>
      </w:r>
      <w:r w:rsidR="00990D77">
        <w:rPr>
          <w:sz w:val="28"/>
          <w:szCs w:val="28"/>
        </w:rPr>
        <w:t>подпрограмма 2</w:t>
      </w:r>
      <w:r>
        <w:rPr>
          <w:sz w:val="28"/>
          <w:szCs w:val="28"/>
        </w:rPr>
        <w:t xml:space="preserve"> «Профилактика экстремизма и                                                                    </w:t>
      </w:r>
    </w:p>
    <w:p w:rsidR="00560489" w:rsidRDefault="00350C39" w:rsidP="00560489">
      <w:pPr>
        <w:widowControl w:val="0"/>
        <w:tabs>
          <w:tab w:val="left" w:pos="3630"/>
        </w:tabs>
        <w:autoSpaceDE w:val="0"/>
        <w:autoSpaceDN w:val="0"/>
        <w:adjustRightInd w:val="0"/>
        <w:ind w:firstLine="142"/>
        <w:jc w:val="both"/>
        <w:rPr>
          <w:sz w:val="28"/>
          <w:szCs w:val="28"/>
        </w:rPr>
      </w:pPr>
      <w:r>
        <w:rPr>
          <w:sz w:val="28"/>
          <w:szCs w:val="28"/>
        </w:rPr>
        <w:t>П</w:t>
      </w:r>
      <w:r w:rsidR="0030382F">
        <w:rPr>
          <w:sz w:val="28"/>
          <w:szCs w:val="28"/>
        </w:rPr>
        <w:t>одпрограммы</w:t>
      </w:r>
      <w:r>
        <w:rPr>
          <w:sz w:val="28"/>
          <w:szCs w:val="28"/>
        </w:rPr>
        <w:t xml:space="preserve">                 </w:t>
      </w:r>
      <w:r w:rsidR="0030382F" w:rsidRPr="0030382F">
        <w:rPr>
          <w:sz w:val="28"/>
          <w:szCs w:val="28"/>
        </w:rPr>
        <w:t xml:space="preserve">терроризма </w:t>
      </w:r>
      <w:r>
        <w:rPr>
          <w:sz w:val="28"/>
          <w:szCs w:val="28"/>
        </w:rPr>
        <w:t xml:space="preserve">в </w:t>
      </w:r>
      <w:r w:rsidRPr="00B95606">
        <w:rPr>
          <w:sz w:val="28"/>
          <w:szCs w:val="28"/>
        </w:rPr>
        <w:t xml:space="preserve"> </w:t>
      </w:r>
      <w:r w:rsidR="001B1D9F">
        <w:rPr>
          <w:sz w:val="28"/>
          <w:szCs w:val="28"/>
        </w:rPr>
        <w:t>Дон</w:t>
      </w:r>
      <w:r>
        <w:rPr>
          <w:sz w:val="28"/>
          <w:szCs w:val="28"/>
        </w:rPr>
        <w:t>ском сельском поселении</w:t>
      </w:r>
      <w:r w:rsidR="00560489" w:rsidRPr="00391B45">
        <w:rPr>
          <w:sz w:val="28"/>
          <w:szCs w:val="28"/>
        </w:rPr>
        <w:t>»</w:t>
      </w:r>
    </w:p>
    <w:tbl>
      <w:tblPr>
        <w:tblW w:w="0" w:type="auto"/>
        <w:tblLook w:val="04A0" w:firstRow="1" w:lastRow="0" w:firstColumn="1" w:lastColumn="0" w:noHBand="0" w:noVBand="1"/>
      </w:tblPr>
      <w:tblGrid>
        <w:gridCol w:w="2877"/>
        <w:gridCol w:w="365"/>
        <w:gridCol w:w="6330"/>
      </w:tblGrid>
      <w:tr w:rsidR="00560489" w:rsidTr="0060133A">
        <w:tc>
          <w:tcPr>
            <w:tcW w:w="2877" w:type="dxa"/>
          </w:tcPr>
          <w:p w:rsidR="00560489" w:rsidRDefault="00560489" w:rsidP="006D4DB9">
            <w:pPr>
              <w:widowControl w:val="0"/>
              <w:autoSpaceDE w:val="0"/>
              <w:autoSpaceDN w:val="0"/>
              <w:adjustRightInd w:val="0"/>
              <w:rPr>
                <w:sz w:val="28"/>
                <w:szCs w:val="28"/>
                <w:lang w:eastAsia="en-US"/>
              </w:rPr>
            </w:pPr>
            <w:r>
              <w:rPr>
                <w:sz w:val="28"/>
                <w:szCs w:val="28"/>
              </w:rPr>
              <w:t>Ответственный исполнитель подпрограммы</w:t>
            </w:r>
            <w:proofErr w:type="gramStart"/>
            <w:r w:rsidR="00350C39">
              <w:rPr>
                <w:sz w:val="28"/>
                <w:szCs w:val="28"/>
              </w:rPr>
              <w:t>2</w:t>
            </w:r>
            <w:proofErr w:type="gramEnd"/>
          </w:p>
          <w:p w:rsidR="00560489" w:rsidRDefault="00560489" w:rsidP="006D4DB9">
            <w:pPr>
              <w:widowControl w:val="0"/>
              <w:autoSpaceDE w:val="0"/>
              <w:autoSpaceDN w:val="0"/>
              <w:adjustRightInd w:val="0"/>
              <w:rPr>
                <w:sz w:val="22"/>
                <w:szCs w:val="22"/>
                <w:lang w:eastAsia="en-US"/>
              </w:rPr>
            </w:pPr>
          </w:p>
        </w:tc>
        <w:tc>
          <w:tcPr>
            <w:tcW w:w="365" w:type="dxa"/>
          </w:tcPr>
          <w:p w:rsidR="00560489" w:rsidRDefault="00560489" w:rsidP="006D4DB9">
            <w:pPr>
              <w:widowControl w:val="0"/>
              <w:ind w:left="-131" w:right="-108"/>
              <w:jc w:val="both"/>
              <w:rPr>
                <w:sz w:val="28"/>
                <w:szCs w:val="28"/>
                <w:lang w:eastAsia="en-US"/>
              </w:rPr>
            </w:pPr>
            <w:r>
              <w:rPr>
                <w:sz w:val="28"/>
                <w:szCs w:val="28"/>
              </w:rPr>
              <w:t>–</w:t>
            </w:r>
          </w:p>
        </w:tc>
        <w:tc>
          <w:tcPr>
            <w:tcW w:w="6330" w:type="dxa"/>
          </w:tcPr>
          <w:p w:rsidR="00560489" w:rsidRPr="00AC4160" w:rsidRDefault="00560489" w:rsidP="006D4DB9">
            <w:pPr>
              <w:rPr>
                <w:sz w:val="28"/>
                <w:szCs w:val="28"/>
              </w:rPr>
            </w:pPr>
            <w:r w:rsidRPr="00AC4160">
              <w:rPr>
                <w:sz w:val="28"/>
                <w:szCs w:val="28"/>
              </w:rPr>
              <w:t xml:space="preserve">Администрация </w:t>
            </w:r>
            <w:r w:rsidR="001B1D9F">
              <w:rPr>
                <w:sz w:val="28"/>
                <w:szCs w:val="28"/>
              </w:rPr>
              <w:t>Дон</w:t>
            </w:r>
            <w:r w:rsidR="00350C39">
              <w:rPr>
                <w:sz w:val="28"/>
                <w:szCs w:val="28"/>
              </w:rPr>
              <w:t>ского сельского поселения</w:t>
            </w:r>
          </w:p>
        </w:tc>
      </w:tr>
      <w:tr w:rsidR="00560489" w:rsidTr="0060133A">
        <w:tc>
          <w:tcPr>
            <w:tcW w:w="2877" w:type="dxa"/>
          </w:tcPr>
          <w:p w:rsidR="00560489" w:rsidRDefault="00560489" w:rsidP="006D4DB9">
            <w:pPr>
              <w:widowControl w:val="0"/>
              <w:autoSpaceDE w:val="0"/>
              <w:autoSpaceDN w:val="0"/>
              <w:adjustRightInd w:val="0"/>
              <w:rPr>
                <w:sz w:val="28"/>
                <w:szCs w:val="28"/>
                <w:lang w:eastAsia="en-US"/>
              </w:rPr>
            </w:pPr>
            <w:r>
              <w:rPr>
                <w:sz w:val="28"/>
                <w:szCs w:val="28"/>
              </w:rPr>
              <w:t>Соисполнители</w:t>
            </w:r>
          </w:p>
          <w:p w:rsidR="00560489" w:rsidRDefault="00350C39" w:rsidP="006D4DB9">
            <w:pPr>
              <w:widowControl w:val="0"/>
              <w:autoSpaceDE w:val="0"/>
              <w:autoSpaceDN w:val="0"/>
              <w:adjustRightInd w:val="0"/>
              <w:rPr>
                <w:sz w:val="28"/>
                <w:szCs w:val="28"/>
              </w:rPr>
            </w:pPr>
            <w:r>
              <w:rPr>
                <w:sz w:val="28"/>
                <w:szCs w:val="28"/>
              </w:rPr>
              <w:t>П</w:t>
            </w:r>
            <w:r w:rsidR="00560489">
              <w:rPr>
                <w:sz w:val="28"/>
                <w:szCs w:val="28"/>
              </w:rPr>
              <w:t>одпрограммы</w:t>
            </w:r>
            <w:proofErr w:type="gramStart"/>
            <w:r>
              <w:rPr>
                <w:sz w:val="28"/>
                <w:szCs w:val="28"/>
              </w:rPr>
              <w:t>2</w:t>
            </w:r>
            <w:proofErr w:type="gramEnd"/>
          </w:p>
          <w:p w:rsidR="00560489" w:rsidRDefault="00560489" w:rsidP="006D4DB9">
            <w:pPr>
              <w:widowControl w:val="0"/>
              <w:autoSpaceDE w:val="0"/>
              <w:autoSpaceDN w:val="0"/>
              <w:adjustRightInd w:val="0"/>
              <w:rPr>
                <w:sz w:val="22"/>
                <w:szCs w:val="22"/>
                <w:lang w:eastAsia="en-US"/>
              </w:rPr>
            </w:pPr>
          </w:p>
        </w:tc>
        <w:tc>
          <w:tcPr>
            <w:tcW w:w="365" w:type="dxa"/>
          </w:tcPr>
          <w:p w:rsidR="00560489" w:rsidRDefault="00560489" w:rsidP="006D4DB9">
            <w:pPr>
              <w:widowControl w:val="0"/>
              <w:ind w:left="-131" w:right="-108"/>
              <w:jc w:val="both"/>
              <w:rPr>
                <w:sz w:val="28"/>
                <w:szCs w:val="28"/>
                <w:lang w:eastAsia="en-US"/>
              </w:rPr>
            </w:pPr>
            <w:r>
              <w:rPr>
                <w:sz w:val="28"/>
                <w:szCs w:val="28"/>
              </w:rPr>
              <w:t>–</w:t>
            </w:r>
          </w:p>
        </w:tc>
        <w:tc>
          <w:tcPr>
            <w:tcW w:w="6330" w:type="dxa"/>
          </w:tcPr>
          <w:p w:rsidR="00560489" w:rsidRPr="00AC4160" w:rsidRDefault="00560489" w:rsidP="006D4DB9">
            <w:pPr>
              <w:rPr>
                <w:sz w:val="28"/>
                <w:szCs w:val="28"/>
              </w:rPr>
            </w:pPr>
            <w:r w:rsidRPr="00AC4160">
              <w:rPr>
                <w:sz w:val="28"/>
                <w:szCs w:val="28"/>
              </w:rPr>
              <w:t>отсутствуют.</w:t>
            </w:r>
          </w:p>
        </w:tc>
      </w:tr>
      <w:tr w:rsidR="00560489" w:rsidTr="0060133A">
        <w:tc>
          <w:tcPr>
            <w:tcW w:w="2877" w:type="dxa"/>
          </w:tcPr>
          <w:p w:rsidR="00560489" w:rsidRDefault="00560489" w:rsidP="006D4DB9">
            <w:pPr>
              <w:widowControl w:val="0"/>
              <w:rPr>
                <w:sz w:val="28"/>
                <w:szCs w:val="28"/>
                <w:lang w:eastAsia="en-US"/>
              </w:rPr>
            </w:pPr>
            <w:r>
              <w:rPr>
                <w:sz w:val="28"/>
                <w:szCs w:val="28"/>
              </w:rPr>
              <w:t>Участники подпрограммы</w:t>
            </w:r>
            <w:proofErr w:type="gramStart"/>
            <w:r w:rsidR="00350C39">
              <w:rPr>
                <w:sz w:val="28"/>
                <w:szCs w:val="28"/>
              </w:rPr>
              <w:t>2</w:t>
            </w:r>
            <w:proofErr w:type="gramEnd"/>
          </w:p>
        </w:tc>
        <w:tc>
          <w:tcPr>
            <w:tcW w:w="365" w:type="dxa"/>
          </w:tcPr>
          <w:p w:rsidR="00560489" w:rsidRDefault="00560489" w:rsidP="006D4DB9">
            <w:pPr>
              <w:widowControl w:val="0"/>
              <w:ind w:left="-131" w:right="-108"/>
              <w:jc w:val="both"/>
              <w:rPr>
                <w:sz w:val="28"/>
                <w:szCs w:val="28"/>
                <w:lang w:eastAsia="en-US"/>
              </w:rPr>
            </w:pPr>
            <w:r>
              <w:rPr>
                <w:sz w:val="28"/>
                <w:szCs w:val="28"/>
              </w:rPr>
              <w:t>–</w:t>
            </w:r>
          </w:p>
        </w:tc>
        <w:tc>
          <w:tcPr>
            <w:tcW w:w="6330" w:type="dxa"/>
          </w:tcPr>
          <w:tbl>
            <w:tblPr>
              <w:tblW w:w="0" w:type="auto"/>
              <w:tblLook w:val="04A0" w:firstRow="1" w:lastRow="0" w:firstColumn="1" w:lastColumn="0" w:noHBand="0" w:noVBand="1"/>
            </w:tblPr>
            <w:tblGrid>
              <w:gridCol w:w="6114"/>
            </w:tblGrid>
            <w:tr w:rsidR="00560489" w:rsidRPr="00AC4160" w:rsidTr="006D4DB9">
              <w:tc>
                <w:tcPr>
                  <w:tcW w:w="6932" w:type="dxa"/>
                </w:tcPr>
                <w:p w:rsidR="00560489" w:rsidRPr="00AC4160" w:rsidRDefault="00350C39" w:rsidP="0030382F">
                  <w:pPr>
                    <w:rPr>
                      <w:sz w:val="28"/>
                      <w:szCs w:val="28"/>
                    </w:rPr>
                  </w:pPr>
                  <w:r>
                    <w:rPr>
                      <w:sz w:val="28"/>
                      <w:szCs w:val="28"/>
                    </w:rPr>
                    <w:t xml:space="preserve">Администрация </w:t>
                  </w:r>
                  <w:r w:rsidR="001B1D9F">
                    <w:rPr>
                      <w:sz w:val="28"/>
                      <w:szCs w:val="28"/>
                    </w:rPr>
                    <w:t>Дон</w:t>
                  </w:r>
                  <w:r>
                    <w:rPr>
                      <w:sz w:val="28"/>
                      <w:szCs w:val="28"/>
                    </w:rPr>
                    <w:t>ского сельского поселения</w:t>
                  </w:r>
                  <w:r w:rsidRPr="00AC4160">
                    <w:rPr>
                      <w:sz w:val="28"/>
                      <w:szCs w:val="28"/>
                    </w:rPr>
                    <w:t xml:space="preserve"> </w:t>
                  </w:r>
                </w:p>
              </w:tc>
            </w:tr>
          </w:tbl>
          <w:p w:rsidR="00560489" w:rsidRDefault="00560489" w:rsidP="006D4DB9">
            <w:pPr>
              <w:widowControl w:val="0"/>
              <w:jc w:val="both"/>
              <w:rPr>
                <w:sz w:val="22"/>
                <w:szCs w:val="22"/>
                <w:lang w:eastAsia="en-US"/>
              </w:rPr>
            </w:pPr>
          </w:p>
        </w:tc>
      </w:tr>
      <w:tr w:rsidR="00560489" w:rsidTr="0060133A">
        <w:tc>
          <w:tcPr>
            <w:tcW w:w="2877" w:type="dxa"/>
          </w:tcPr>
          <w:p w:rsidR="00560489" w:rsidRDefault="00560489" w:rsidP="006D4DB9">
            <w:pPr>
              <w:widowControl w:val="0"/>
              <w:autoSpaceDE w:val="0"/>
              <w:autoSpaceDN w:val="0"/>
              <w:adjustRightInd w:val="0"/>
              <w:rPr>
                <w:sz w:val="28"/>
                <w:szCs w:val="28"/>
                <w:lang w:eastAsia="en-US"/>
              </w:rPr>
            </w:pPr>
            <w:r>
              <w:rPr>
                <w:sz w:val="28"/>
                <w:szCs w:val="28"/>
              </w:rPr>
              <w:t>Программно-целевые инструменты</w:t>
            </w:r>
          </w:p>
          <w:p w:rsidR="00560489" w:rsidRDefault="00560489" w:rsidP="006D4DB9">
            <w:pPr>
              <w:widowControl w:val="0"/>
              <w:rPr>
                <w:sz w:val="28"/>
                <w:szCs w:val="28"/>
              </w:rPr>
            </w:pPr>
            <w:r>
              <w:rPr>
                <w:sz w:val="28"/>
                <w:szCs w:val="28"/>
              </w:rPr>
              <w:t>Подпрограммы</w:t>
            </w:r>
            <w:proofErr w:type="gramStart"/>
            <w:r w:rsidR="00350C39">
              <w:rPr>
                <w:sz w:val="28"/>
                <w:szCs w:val="28"/>
              </w:rPr>
              <w:t>2</w:t>
            </w:r>
            <w:proofErr w:type="gramEnd"/>
          </w:p>
          <w:p w:rsidR="00560489" w:rsidRDefault="00560489" w:rsidP="006D4DB9">
            <w:pPr>
              <w:widowControl w:val="0"/>
              <w:rPr>
                <w:sz w:val="22"/>
                <w:szCs w:val="22"/>
                <w:lang w:eastAsia="en-US"/>
              </w:rPr>
            </w:pPr>
          </w:p>
        </w:tc>
        <w:tc>
          <w:tcPr>
            <w:tcW w:w="365" w:type="dxa"/>
          </w:tcPr>
          <w:p w:rsidR="00560489" w:rsidRDefault="00560489" w:rsidP="006D4DB9">
            <w:pPr>
              <w:widowControl w:val="0"/>
              <w:ind w:left="-131" w:right="-108"/>
              <w:jc w:val="both"/>
              <w:rPr>
                <w:sz w:val="28"/>
                <w:szCs w:val="28"/>
                <w:lang w:eastAsia="en-US"/>
              </w:rPr>
            </w:pPr>
            <w:r>
              <w:rPr>
                <w:sz w:val="28"/>
                <w:szCs w:val="28"/>
              </w:rPr>
              <w:t>–</w:t>
            </w:r>
          </w:p>
        </w:tc>
        <w:tc>
          <w:tcPr>
            <w:tcW w:w="6330" w:type="dxa"/>
          </w:tcPr>
          <w:p w:rsidR="00560489" w:rsidRPr="00AC4160" w:rsidRDefault="00560489" w:rsidP="006D4DB9">
            <w:pPr>
              <w:rPr>
                <w:sz w:val="28"/>
                <w:szCs w:val="28"/>
              </w:rPr>
            </w:pPr>
            <w:r w:rsidRPr="00AC4160">
              <w:rPr>
                <w:sz w:val="28"/>
                <w:szCs w:val="28"/>
              </w:rPr>
              <w:t>отсутствуют.</w:t>
            </w:r>
          </w:p>
        </w:tc>
      </w:tr>
      <w:tr w:rsidR="00560489" w:rsidTr="0060133A">
        <w:tc>
          <w:tcPr>
            <w:tcW w:w="2877" w:type="dxa"/>
          </w:tcPr>
          <w:p w:rsidR="00560489" w:rsidRDefault="00560489" w:rsidP="006D4DB9">
            <w:pPr>
              <w:widowControl w:val="0"/>
              <w:rPr>
                <w:sz w:val="28"/>
                <w:szCs w:val="28"/>
                <w:lang w:eastAsia="en-US"/>
              </w:rPr>
            </w:pPr>
            <w:r>
              <w:rPr>
                <w:sz w:val="28"/>
                <w:szCs w:val="28"/>
              </w:rPr>
              <w:t>Цели подпрограммы</w:t>
            </w:r>
            <w:proofErr w:type="gramStart"/>
            <w:r w:rsidR="00350C39">
              <w:rPr>
                <w:sz w:val="28"/>
                <w:szCs w:val="28"/>
              </w:rPr>
              <w:t>2</w:t>
            </w:r>
            <w:proofErr w:type="gramEnd"/>
          </w:p>
          <w:p w:rsidR="00560489" w:rsidRDefault="00560489" w:rsidP="006D4DB9">
            <w:pPr>
              <w:widowControl w:val="0"/>
              <w:rPr>
                <w:sz w:val="28"/>
                <w:szCs w:val="28"/>
                <w:lang w:eastAsia="en-US"/>
              </w:rPr>
            </w:pPr>
          </w:p>
        </w:tc>
        <w:tc>
          <w:tcPr>
            <w:tcW w:w="365" w:type="dxa"/>
          </w:tcPr>
          <w:p w:rsidR="00560489" w:rsidRDefault="00560489" w:rsidP="006D4DB9">
            <w:pPr>
              <w:widowControl w:val="0"/>
              <w:ind w:left="-131" w:right="-108"/>
              <w:jc w:val="both"/>
              <w:rPr>
                <w:sz w:val="28"/>
                <w:szCs w:val="28"/>
                <w:lang w:eastAsia="en-US"/>
              </w:rPr>
            </w:pPr>
            <w:r>
              <w:rPr>
                <w:sz w:val="28"/>
                <w:szCs w:val="28"/>
              </w:rPr>
              <w:t>–</w:t>
            </w:r>
          </w:p>
        </w:tc>
        <w:tc>
          <w:tcPr>
            <w:tcW w:w="6330" w:type="dxa"/>
          </w:tcPr>
          <w:p w:rsidR="004342C1" w:rsidRDefault="00560489" w:rsidP="006D4DB9">
            <w:pPr>
              <w:rPr>
                <w:sz w:val="28"/>
                <w:szCs w:val="28"/>
              </w:rPr>
            </w:pPr>
            <w:r w:rsidRPr="00AC4160">
              <w:rPr>
                <w:sz w:val="28"/>
                <w:szCs w:val="28"/>
              </w:rPr>
              <w:t xml:space="preserve">предупреждение </w:t>
            </w:r>
            <w:proofErr w:type="gramStart"/>
            <w:r w:rsidRPr="00AC4160">
              <w:rPr>
                <w:sz w:val="28"/>
                <w:szCs w:val="28"/>
              </w:rPr>
              <w:t>террористических</w:t>
            </w:r>
            <w:proofErr w:type="gramEnd"/>
            <w:r w:rsidRPr="00AC4160">
              <w:rPr>
                <w:sz w:val="28"/>
                <w:szCs w:val="28"/>
              </w:rPr>
              <w:t xml:space="preserve"> и </w:t>
            </w:r>
          </w:p>
          <w:p w:rsidR="00560489" w:rsidRPr="00AC4160" w:rsidRDefault="00560489" w:rsidP="006D4DB9">
            <w:pPr>
              <w:rPr>
                <w:sz w:val="28"/>
                <w:szCs w:val="28"/>
              </w:rPr>
            </w:pPr>
            <w:r w:rsidRPr="00AC4160">
              <w:rPr>
                <w:sz w:val="28"/>
                <w:szCs w:val="28"/>
              </w:rPr>
              <w:t xml:space="preserve">экстремистских проявлений. </w:t>
            </w:r>
          </w:p>
        </w:tc>
      </w:tr>
      <w:tr w:rsidR="00560489" w:rsidTr="0060133A">
        <w:tc>
          <w:tcPr>
            <w:tcW w:w="2877" w:type="dxa"/>
          </w:tcPr>
          <w:p w:rsidR="00560489" w:rsidRDefault="00560489" w:rsidP="006D4DB9">
            <w:pPr>
              <w:widowControl w:val="0"/>
              <w:rPr>
                <w:sz w:val="28"/>
                <w:szCs w:val="28"/>
                <w:lang w:eastAsia="en-US"/>
              </w:rPr>
            </w:pPr>
            <w:r>
              <w:rPr>
                <w:sz w:val="28"/>
                <w:szCs w:val="28"/>
              </w:rPr>
              <w:t>Задачи подпрограммы</w:t>
            </w:r>
            <w:proofErr w:type="gramStart"/>
            <w:r w:rsidR="00350C39">
              <w:rPr>
                <w:sz w:val="28"/>
                <w:szCs w:val="28"/>
              </w:rPr>
              <w:t>2</w:t>
            </w:r>
            <w:proofErr w:type="gramEnd"/>
          </w:p>
          <w:p w:rsidR="00560489" w:rsidRDefault="00560489" w:rsidP="006D4DB9">
            <w:pPr>
              <w:widowControl w:val="0"/>
              <w:rPr>
                <w:sz w:val="28"/>
                <w:szCs w:val="28"/>
                <w:lang w:eastAsia="en-US"/>
              </w:rPr>
            </w:pPr>
          </w:p>
        </w:tc>
        <w:tc>
          <w:tcPr>
            <w:tcW w:w="365" w:type="dxa"/>
          </w:tcPr>
          <w:p w:rsidR="00560489" w:rsidRDefault="00560489" w:rsidP="006D4DB9">
            <w:pPr>
              <w:widowControl w:val="0"/>
              <w:ind w:left="-131" w:right="-108"/>
              <w:jc w:val="both"/>
              <w:rPr>
                <w:sz w:val="28"/>
                <w:szCs w:val="28"/>
                <w:lang w:eastAsia="en-US"/>
              </w:rPr>
            </w:pPr>
            <w:r>
              <w:rPr>
                <w:sz w:val="28"/>
                <w:szCs w:val="28"/>
              </w:rPr>
              <w:t>–</w:t>
            </w:r>
          </w:p>
        </w:tc>
        <w:tc>
          <w:tcPr>
            <w:tcW w:w="6330" w:type="dxa"/>
          </w:tcPr>
          <w:p w:rsidR="00560489" w:rsidRPr="00AC4160" w:rsidRDefault="00560489" w:rsidP="006D4DB9">
            <w:pPr>
              <w:rPr>
                <w:sz w:val="28"/>
                <w:szCs w:val="28"/>
              </w:rPr>
            </w:pPr>
            <w:r w:rsidRPr="00AC4160">
              <w:rPr>
                <w:sz w:val="28"/>
                <w:szCs w:val="28"/>
              </w:rPr>
              <w:t>усиление антитеррористической защищенности объектов</w:t>
            </w:r>
            <w:r w:rsidR="00350C39">
              <w:rPr>
                <w:sz w:val="28"/>
                <w:szCs w:val="28"/>
              </w:rPr>
              <w:t xml:space="preserve"> образования, культуры, спорта</w:t>
            </w:r>
            <w:r w:rsidRPr="00AC4160">
              <w:rPr>
                <w:sz w:val="28"/>
                <w:szCs w:val="28"/>
              </w:rPr>
              <w:t xml:space="preserve"> и других объектов с массовым пребыванием граждан; </w:t>
            </w:r>
          </w:p>
          <w:p w:rsidR="00560489" w:rsidRPr="00AC4160" w:rsidRDefault="00560489" w:rsidP="006D4DB9">
            <w:pPr>
              <w:rPr>
                <w:sz w:val="28"/>
                <w:szCs w:val="28"/>
              </w:rPr>
            </w:pPr>
            <w:r w:rsidRPr="00AC4160">
              <w:rPr>
                <w:sz w:val="28"/>
                <w:szCs w:val="28"/>
              </w:rPr>
              <w:t xml:space="preserve">повышение уровня межведомственного взаимодействия по профилактике экстремизма и терроризма; </w:t>
            </w:r>
          </w:p>
          <w:p w:rsidR="00560489" w:rsidRPr="00AC4160" w:rsidRDefault="00560489" w:rsidP="006D4DB9">
            <w:pPr>
              <w:rPr>
                <w:sz w:val="28"/>
                <w:szCs w:val="28"/>
              </w:rPr>
            </w:pPr>
            <w:r w:rsidRPr="00AC4160">
              <w:rPr>
                <w:sz w:val="28"/>
                <w:szCs w:val="28"/>
              </w:rPr>
              <w:t xml:space="preserve">привлечение граждан, негосударственных структур, в том числе СМИ и общественных объединений, для обеспечения максимальной эффективности в профилактике экстремизма и терроризма; </w:t>
            </w:r>
          </w:p>
          <w:p w:rsidR="00560489" w:rsidRPr="00AC4160" w:rsidRDefault="00560489" w:rsidP="006D4DB9">
            <w:pPr>
              <w:rPr>
                <w:sz w:val="28"/>
                <w:szCs w:val="28"/>
              </w:rPr>
            </w:pPr>
            <w:r w:rsidRPr="00AC4160">
              <w:rPr>
                <w:sz w:val="28"/>
                <w:szCs w:val="28"/>
              </w:rPr>
              <w:t xml:space="preserve">проведение воспитательной, пропагандистской работы с населением </w:t>
            </w:r>
            <w:r w:rsidR="00350C39">
              <w:rPr>
                <w:sz w:val="28"/>
                <w:szCs w:val="28"/>
              </w:rPr>
              <w:t>сельского поселения</w:t>
            </w:r>
            <w:r w:rsidRPr="00AC4160">
              <w:rPr>
                <w:sz w:val="28"/>
                <w:szCs w:val="28"/>
              </w:rPr>
              <w:t xml:space="preserve">, направленной на предупреждение террористической и экстремистской деятельности, </w:t>
            </w:r>
            <w:r w:rsidRPr="00AC4160">
              <w:rPr>
                <w:sz w:val="28"/>
                <w:szCs w:val="28"/>
              </w:rPr>
              <w:lastRenderedPageBreak/>
              <w:t>повышение бдительности.</w:t>
            </w:r>
          </w:p>
          <w:p w:rsidR="00560489" w:rsidRPr="00AC4160" w:rsidRDefault="00560489" w:rsidP="006D4DB9">
            <w:pPr>
              <w:rPr>
                <w:sz w:val="28"/>
                <w:szCs w:val="28"/>
              </w:rPr>
            </w:pPr>
          </w:p>
        </w:tc>
      </w:tr>
      <w:tr w:rsidR="00560489" w:rsidTr="0060133A">
        <w:tc>
          <w:tcPr>
            <w:tcW w:w="2877" w:type="dxa"/>
          </w:tcPr>
          <w:p w:rsidR="00560489" w:rsidRPr="0022710D" w:rsidRDefault="00560489" w:rsidP="006D4DB9">
            <w:pPr>
              <w:widowControl w:val="0"/>
              <w:autoSpaceDE w:val="0"/>
              <w:autoSpaceDN w:val="0"/>
              <w:adjustRightInd w:val="0"/>
              <w:rPr>
                <w:color w:val="000000"/>
                <w:sz w:val="28"/>
                <w:szCs w:val="28"/>
                <w:lang w:eastAsia="en-US"/>
              </w:rPr>
            </w:pPr>
            <w:r w:rsidRPr="0022710D">
              <w:rPr>
                <w:color w:val="000000"/>
                <w:sz w:val="28"/>
                <w:szCs w:val="28"/>
              </w:rPr>
              <w:lastRenderedPageBreak/>
              <w:t xml:space="preserve">Целевые </w:t>
            </w:r>
            <w:r w:rsidR="00616A20" w:rsidRPr="0022710D">
              <w:rPr>
                <w:color w:val="000000"/>
                <w:sz w:val="28"/>
                <w:szCs w:val="28"/>
              </w:rPr>
              <w:t xml:space="preserve"> </w:t>
            </w:r>
            <w:r w:rsidRPr="0022710D">
              <w:rPr>
                <w:color w:val="000000"/>
                <w:sz w:val="28"/>
                <w:szCs w:val="28"/>
              </w:rPr>
              <w:t>показатели подпрограммы</w:t>
            </w:r>
            <w:proofErr w:type="gramStart"/>
            <w:r w:rsidR="00350C39" w:rsidRPr="0022710D">
              <w:rPr>
                <w:color w:val="000000"/>
                <w:sz w:val="28"/>
                <w:szCs w:val="28"/>
              </w:rPr>
              <w:t>2</w:t>
            </w:r>
            <w:proofErr w:type="gramEnd"/>
          </w:p>
          <w:p w:rsidR="00560489" w:rsidRPr="0022710D" w:rsidRDefault="00560489" w:rsidP="006D4DB9">
            <w:pPr>
              <w:widowControl w:val="0"/>
              <w:autoSpaceDE w:val="0"/>
              <w:autoSpaceDN w:val="0"/>
              <w:adjustRightInd w:val="0"/>
              <w:rPr>
                <w:color w:val="000000"/>
                <w:sz w:val="28"/>
                <w:szCs w:val="28"/>
                <w:lang w:eastAsia="en-US"/>
              </w:rPr>
            </w:pPr>
          </w:p>
        </w:tc>
        <w:tc>
          <w:tcPr>
            <w:tcW w:w="365" w:type="dxa"/>
          </w:tcPr>
          <w:p w:rsidR="00560489" w:rsidRPr="0022710D" w:rsidRDefault="00560489" w:rsidP="006D4DB9">
            <w:pPr>
              <w:widowControl w:val="0"/>
              <w:ind w:left="-131" w:right="-108"/>
              <w:jc w:val="both"/>
              <w:rPr>
                <w:color w:val="000000"/>
                <w:sz w:val="28"/>
                <w:szCs w:val="28"/>
                <w:lang w:eastAsia="en-US"/>
              </w:rPr>
            </w:pPr>
            <w:r w:rsidRPr="0022710D">
              <w:rPr>
                <w:color w:val="000000"/>
                <w:sz w:val="28"/>
                <w:szCs w:val="28"/>
              </w:rPr>
              <w:t>–</w:t>
            </w:r>
          </w:p>
        </w:tc>
        <w:tc>
          <w:tcPr>
            <w:tcW w:w="6330" w:type="dxa"/>
          </w:tcPr>
          <w:p w:rsidR="00560489" w:rsidRPr="0022710D" w:rsidRDefault="00560489" w:rsidP="006D4DB9">
            <w:pPr>
              <w:widowControl w:val="0"/>
              <w:jc w:val="both"/>
              <w:rPr>
                <w:color w:val="000000"/>
                <w:sz w:val="28"/>
                <w:szCs w:val="28"/>
              </w:rPr>
            </w:pPr>
            <w:r w:rsidRPr="0022710D">
              <w:rPr>
                <w:color w:val="000000"/>
                <w:sz w:val="28"/>
                <w:szCs w:val="28"/>
              </w:rPr>
              <w:t xml:space="preserve">Доля учреждений </w:t>
            </w:r>
            <w:r w:rsidR="00752E0A" w:rsidRPr="0022710D">
              <w:rPr>
                <w:color w:val="000000"/>
                <w:sz w:val="28"/>
                <w:szCs w:val="28"/>
              </w:rPr>
              <w:t xml:space="preserve">социальной сферы </w:t>
            </w:r>
            <w:r w:rsidR="001B1D9F" w:rsidRPr="0022710D">
              <w:rPr>
                <w:color w:val="000000"/>
                <w:sz w:val="28"/>
                <w:szCs w:val="28"/>
              </w:rPr>
              <w:t>Дон</w:t>
            </w:r>
            <w:r w:rsidR="00350C39" w:rsidRPr="0022710D">
              <w:rPr>
                <w:color w:val="000000"/>
                <w:sz w:val="28"/>
                <w:szCs w:val="28"/>
              </w:rPr>
              <w:t xml:space="preserve">ского сельского поселения </w:t>
            </w:r>
            <w:r w:rsidRPr="0022710D">
              <w:rPr>
                <w:color w:val="000000"/>
                <w:sz w:val="28"/>
                <w:szCs w:val="28"/>
              </w:rPr>
              <w:t>с наличием системы технической защиты объектов.</w:t>
            </w:r>
          </w:p>
          <w:p w:rsidR="00560489" w:rsidRPr="0022710D" w:rsidRDefault="00560489" w:rsidP="006D4DB9">
            <w:pPr>
              <w:widowControl w:val="0"/>
              <w:jc w:val="both"/>
              <w:rPr>
                <w:color w:val="000000"/>
                <w:sz w:val="22"/>
                <w:szCs w:val="22"/>
                <w:lang w:eastAsia="en-US"/>
              </w:rPr>
            </w:pPr>
          </w:p>
        </w:tc>
      </w:tr>
      <w:tr w:rsidR="009F269A" w:rsidTr="0060133A">
        <w:tc>
          <w:tcPr>
            <w:tcW w:w="2877" w:type="dxa"/>
          </w:tcPr>
          <w:p w:rsidR="009F269A" w:rsidRDefault="009F269A" w:rsidP="006D4DB9">
            <w:pPr>
              <w:widowControl w:val="0"/>
              <w:autoSpaceDE w:val="0"/>
              <w:autoSpaceDN w:val="0"/>
              <w:adjustRightInd w:val="0"/>
              <w:rPr>
                <w:sz w:val="28"/>
                <w:szCs w:val="28"/>
                <w:lang w:eastAsia="en-US"/>
              </w:rPr>
            </w:pPr>
            <w:r>
              <w:rPr>
                <w:sz w:val="28"/>
                <w:szCs w:val="28"/>
              </w:rPr>
              <w:t>Этапы и сроки реализации подпрограммы</w:t>
            </w:r>
            <w:proofErr w:type="gramStart"/>
            <w:r>
              <w:rPr>
                <w:sz w:val="28"/>
                <w:szCs w:val="28"/>
              </w:rPr>
              <w:t>2</w:t>
            </w:r>
            <w:proofErr w:type="gramEnd"/>
          </w:p>
          <w:p w:rsidR="009F269A" w:rsidRDefault="009F269A" w:rsidP="006D4DB9">
            <w:pPr>
              <w:widowControl w:val="0"/>
              <w:autoSpaceDE w:val="0"/>
              <w:autoSpaceDN w:val="0"/>
              <w:adjustRightInd w:val="0"/>
              <w:rPr>
                <w:sz w:val="22"/>
                <w:szCs w:val="22"/>
                <w:lang w:eastAsia="en-US"/>
              </w:rPr>
            </w:pPr>
          </w:p>
        </w:tc>
        <w:tc>
          <w:tcPr>
            <w:tcW w:w="365" w:type="dxa"/>
          </w:tcPr>
          <w:p w:rsidR="009F269A" w:rsidRDefault="009F269A" w:rsidP="006D4DB9">
            <w:pPr>
              <w:widowControl w:val="0"/>
              <w:ind w:left="-131" w:right="-108"/>
              <w:jc w:val="both"/>
              <w:rPr>
                <w:sz w:val="28"/>
                <w:szCs w:val="28"/>
                <w:lang w:eastAsia="en-US"/>
              </w:rPr>
            </w:pPr>
            <w:r>
              <w:rPr>
                <w:sz w:val="28"/>
                <w:szCs w:val="28"/>
              </w:rPr>
              <w:t>–</w:t>
            </w:r>
          </w:p>
        </w:tc>
        <w:tc>
          <w:tcPr>
            <w:tcW w:w="6330" w:type="dxa"/>
          </w:tcPr>
          <w:p w:rsidR="009F269A" w:rsidRPr="002E4C3B" w:rsidRDefault="009F269A" w:rsidP="003773E7">
            <w:pPr>
              <w:jc w:val="both"/>
              <w:rPr>
                <w:sz w:val="28"/>
                <w:szCs w:val="28"/>
              </w:rPr>
            </w:pPr>
            <w:r w:rsidRPr="002E4C3B">
              <w:rPr>
                <w:sz w:val="28"/>
                <w:szCs w:val="28"/>
              </w:rPr>
              <w:t>201</w:t>
            </w:r>
            <w:r>
              <w:rPr>
                <w:sz w:val="28"/>
                <w:szCs w:val="28"/>
              </w:rPr>
              <w:t>9</w:t>
            </w:r>
            <w:r w:rsidRPr="002E4C3B">
              <w:rPr>
                <w:sz w:val="28"/>
                <w:szCs w:val="28"/>
              </w:rPr>
              <w:t xml:space="preserve"> – 20</w:t>
            </w:r>
            <w:r>
              <w:rPr>
                <w:sz w:val="28"/>
                <w:szCs w:val="28"/>
              </w:rPr>
              <w:t>3</w:t>
            </w:r>
            <w:r w:rsidRPr="002E4C3B">
              <w:rPr>
                <w:sz w:val="28"/>
                <w:szCs w:val="28"/>
              </w:rPr>
              <w:t>0 годы</w:t>
            </w:r>
            <w:r>
              <w:rPr>
                <w:sz w:val="28"/>
                <w:szCs w:val="28"/>
              </w:rPr>
              <w:t>.</w:t>
            </w:r>
          </w:p>
          <w:p w:rsidR="009F269A" w:rsidRDefault="009F269A" w:rsidP="003773E7">
            <w:pPr>
              <w:widowControl w:val="0"/>
              <w:autoSpaceDE w:val="0"/>
              <w:autoSpaceDN w:val="0"/>
              <w:adjustRightInd w:val="0"/>
              <w:jc w:val="both"/>
              <w:rPr>
                <w:sz w:val="28"/>
                <w:szCs w:val="28"/>
                <w:lang w:eastAsia="en-US"/>
              </w:rPr>
            </w:pPr>
            <w:r>
              <w:rPr>
                <w:sz w:val="28"/>
                <w:szCs w:val="28"/>
              </w:rPr>
              <w:t>Э</w:t>
            </w:r>
            <w:r w:rsidRPr="002E4C3B">
              <w:rPr>
                <w:sz w:val="28"/>
                <w:szCs w:val="28"/>
              </w:rPr>
              <w:t>тапы муниципальной программы не выделяются</w:t>
            </w:r>
            <w:r>
              <w:rPr>
                <w:sz w:val="28"/>
                <w:szCs w:val="28"/>
              </w:rPr>
              <w:t>.</w:t>
            </w:r>
          </w:p>
        </w:tc>
      </w:tr>
      <w:tr w:rsidR="009F269A" w:rsidTr="0060133A">
        <w:tc>
          <w:tcPr>
            <w:tcW w:w="2877" w:type="dxa"/>
          </w:tcPr>
          <w:p w:rsidR="009F269A" w:rsidRDefault="009F269A" w:rsidP="006D4DB9">
            <w:pPr>
              <w:widowControl w:val="0"/>
              <w:autoSpaceDE w:val="0"/>
              <w:autoSpaceDN w:val="0"/>
              <w:adjustRightInd w:val="0"/>
              <w:rPr>
                <w:sz w:val="28"/>
                <w:szCs w:val="28"/>
                <w:lang w:eastAsia="en-US"/>
              </w:rPr>
            </w:pPr>
            <w:r>
              <w:rPr>
                <w:sz w:val="28"/>
                <w:szCs w:val="28"/>
              </w:rPr>
              <w:t>Ресурсное обеспечение подпрограммы</w:t>
            </w:r>
            <w:proofErr w:type="gramStart"/>
            <w:r>
              <w:rPr>
                <w:sz w:val="28"/>
                <w:szCs w:val="28"/>
              </w:rPr>
              <w:t>2</w:t>
            </w:r>
            <w:proofErr w:type="gramEnd"/>
          </w:p>
          <w:p w:rsidR="009F269A" w:rsidRDefault="009F269A" w:rsidP="006D4DB9">
            <w:pPr>
              <w:widowControl w:val="0"/>
              <w:autoSpaceDE w:val="0"/>
              <w:autoSpaceDN w:val="0"/>
              <w:adjustRightInd w:val="0"/>
              <w:rPr>
                <w:sz w:val="28"/>
                <w:szCs w:val="28"/>
                <w:lang w:eastAsia="en-US"/>
              </w:rPr>
            </w:pPr>
          </w:p>
        </w:tc>
        <w:tc>
          <w:tcPr>
            <w:tcW w:w="365" w:type="dxa"/>
          </w:tcPr>
          <w:p w:rsidR="009F269A" w:rsidRDefault="009F269A" w:rsidP="006D4DB9">
            <w:pPr>
              <w:widowControl w:val="0"/>
              <w:ind w:left="-131" w:right="-108"/>
              <w:jc w:val="both"/>
              <w:rPr>
                <w:sz w:val="28"/>
                <w:szCs w:val="28"/>
                <w:lang w:eastAsia="en-US"/>
              </w:rPr>
            </w:pPr>
            <w:r>
              <w:rPr>
                <w:sz w:val="28"/>
                <w:szCs w:val="28"/>
              </w:rPr>
              <w:t>–</w:t>
            </w:r>
          </w:p>
        </w:tc>
        <w:tc>
          <w:tcPr>
            <w:tcW w:w="6330" w:type="dxa"/>
          </w:tcPr>
          <w:p w:rsidR="009F269A" w:rsidRPr="00DE4514" w:rsidRDefault="009F269A" w:rsidP="009F269A">
            <w:pPr>
              <w:widowControl w:val="0"/>
              <w:autoSpaceDE w:val="0"/>
              <w:autoSpaceDN w:val="0"/>
              <w:adjustRightInd w:val="0"/>
              <w:jc w:val="both"/>
              <w:rPr>
                <w:sz w:val="28"/>
                <w:szCs w:val="28"/>
              </w:rPr>
            </w:pPr>
            <w:r w:rsidRPr="00DE4514">
              <w:rPr>
                <w:sz w:val="28"/>
                <w:szCs w:val="28"/>
              </w:rPr>
              <w:t xml:space="preserve">общий объем финансирования по подпрограмме «Профилактика экстремизма и терроризма в </w:t>
            </w:r>
            <w:r w:rsidR="001B1D9F">
              <w:rPr>
                <w:sz w:val="28"/>
                <w:szCs w:val="28"/>
              </w:rPr>
              <w:t>Дон</w:t>
            </w:r>
            <w:r>
              <w:rPr>
                <w:sz w:val="28"/>
                <w:szCs w:val="28"/>
              </w:rPr>
              <w:t>ском сельском поселении</w:t>
            </w:r>
            <w:r w:rsidRPr="00DE4514">
              <w:rPr>
                <w:sz w:val="28"/>
                <w:szCs w:val="28"/>
              </w:rPr>
              <w:t>» с 201</w:t>
            </w:r>
            <w:r>
              <w:rPr>
                <w:sz w:val="28"/>
                <w:szCs w:val="28"/>
              </w:rPr>
              <w:t>9</w:t>
            </w:r>
            <w:r w:rsidRPr="00DE4514">
              <w:rPr>
                <w:sz w:val="28"/>
                <w:szCs w:val="28"/>
              </w:rPr>
              <w:t xml:space="preserve"> по 20</w:t>
            </w:r>
            <w:r>
              <w:rPr>
                <w:sz w:val="28"/>
                <w:szCs w:val="28"/>
              </w:rPr>
              <w:t>3</w:t>
            </w:r>
            <w:r w:rsidRPr="00DE4514">
              <w:rPr>
                <w:sz w:val="28"/>
                <w:szCs w:val="28"/>
              </w:rPr>
              <w:t xml:space="preserve">0 годы составляет </w:t>
            </w:r>
            <w:r w:rsidR="0009476C">
              <w:rPr>
                <w:sz w:val="28"/>
                <w:szCs w:val="28"/>
              </w:rPr>
              <w:t>4</w:t>
            </w:r>
            <w:r w:rsidRPr="00DE4514">
              <w:rPr>
                <w:sz w:val="28"/>
                <w:szCs w:val="28"/>
              </w:rPr>
              <w:t>,0 тыс. рублей, в том числе по годам реализации из средств местного бюджета:</w:t>
            </w:r>
          </w:p>
          <w:p w:rsidR="009F269A" w:rsidRPr="005A3FAE" w:rsidRDefault="009F269A" w:rsidP="009F269A">
            <w:pPr>
              <w:pStyle w:val="Web"/>
              <w:ind w:left="-108"/>
              <w:jc w:val="both"/>
              <w:rPr>
                <w:sz w:val="28"/>
                <w:szCs w:val="28"/>
                <w:lang w:eastAsia="ru-RU"/>
              </w:rPr>
            </w:pPr>
            <w:r>
              <w:rPr>
                <w:sz w:val="28"/>
                <w:szCs w:val="28"/>
                <w:lang w:eastAsia="ru-RU"/>
              </w:rPr>
              <w:t xml:space="preserve">             </w:t>
            </w:r>
            <w:r w:rsidRPr="005A3FAE">
              <w:rPr>
                <w:sz w:val="28"/>
                <w:szCs w:val="28"/>
                <w:lang w:eastAsia="ru-RU"/>
              </w:rPr>
              <w:t xml:space="preserve">2019 год     </w:t>
            </w:r>
            <w:r w:rsidR="003202E9">
              <w:rPr>
                <w:sz w:val="28"/>
                <w:szCs w:val="28"/>
                <w:lang w:eastAsia="ru-RU"/>
              </w:rPr>
              <w:t>0</w:t>
            </w:r>
            <w:r>
              <w:rPr>
                <w:sz w:val="28"/>
                <w:szCs w:val="28"/>
                <w:lang w:eastAsia="ru-RU"/>
              </w:rPr>
              <w:t xml:space="preserve">,0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9F269A" w:rsidRPr="005A3FAE" w:rsidRDefault="009F269A" w:rsidP="009F269A">
            <w:pPr>
              <w:pStyle w:val="Web"/>
              <w:ind w:left="-108"/>
              <w:jc w:val="both"/>
              <w:rPr>
                <w:sz w:val="28"/>
                <w:szCs w:val="28"/>
                <w:lang w:eastAsia="ru-RU"/>
              </w:rPr>
            </w:pPr>
            <w:r w:rsidRPr="005A3FAE">
              <w:rPr>
                <w:sz w:val="28"/>
                <w:szCs w:val="28"/>
                <w:lang w:eastAsia="ru-RU"/>
              </w:rPr>
              <w:t xml:space="preserve">             2020</w:t>
            </w:r>
            <w:r>
              <w:rPr>
                <w:sz w:val="28"/>
                <w:szCs w:val="28"/>
                <w:lang w:eastAsia="ru-RU"/>
              </w:rPr>
              <w:t xml:space="preserve"> год     </w:t>
            </w:r>
            <w:r w:rsidR="003202E9">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9F269A" w:rsidRPr="005A3FAE" w:rsidRDefault="009F269A" w:rsidP="009F269A">
            <w:pPr>
              <w:pStyle w:val="Web"/>
              <w:ind w:left="-108"/>
              <w:jc w:val="both"/>
              <w:rPr>
                <w:sz w:val="28"/>
                <w:szCs w:val="28"/>
                <w:lang w:eastAsia="ru-RU"/>
              </w:rPr>
            </w:pPr>
            <w:r w:rsidRPr="005A3FAE">
              <w:rPr>
                <w:sz w:val="28"/>
                <w:szCs w:val="28"/>
                <w:lang w:eastAsia="ru-RU"/>
              </w:rPr>
              <w:t xml:space="preserve">             2021</w:t>
            </w:r>
            <w:r>
              <w:rPr>
                <w:sz w:val="28"/>
                <w:szCs w:val="28"/>
                <w:lang w:eastAsia="ru-RU"/>
              </w:rPr>
              <w:t xml:space="preserve"> год     </w:t>
            </w:r>
            <w:r w:rsidR="007D6AF0">
              <w:rPr>
                <w:sz w:val="28"/>
                <w:szCs w:val="28"/>
                <w:lang w:eastAsia="ru-RU"/>
              </w:rPr>
              <w:t>1</w:t>
            </w:r>
            <w:r>
              <w:rPr>
                <w:sz w:val="28"/>
                <w:szCs w:val="28"/>
                <w:lang w:eastAsia="ru-RU"/>
              </w:rPr>
              <w:t>,0</w:t>
            </w:r>
            <w:r w:rsidRPr="005A3FAE">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9F269A" w:rsidRPr="005A3FAE" w:rsidRDefault="009F269A" w:rsidP="009F269A">
            <w:pPr>
              <w:pStyle w:val="Web"/>
              <w:ind w:left="-108"/>
              <w:jc w:val="both"/>
              <w:rPr>
                <w:sz w:val="28"/>
                <w:szCs w:val="28"/>
                <w:lang w:eastAsia="ru-RU"/>
              </w:rPr>
            </w:pPr>
            <w:r w:rsidRPr="005A3FAE">
              <w:rPr>
                <w:sz w:val="28"/>
                <w:szCs w:val="28"/>
                <w:lang w:eastAsia="ru-RU"/>
              </w:rPr>
              <w:t xml:space="preserve">             2022</w:t>
            </w:r>
            <w:r>
              <w:rPr>
                <w:sz w:val="28"/>
                <w:szCs w:val="28"/>
                <w:lang w:eastAsia="ru-RU"/>
              </w:rPr>
              <w:t xml:space="preserve"> год     </w:t>
            </w:r>
            <w:r w:rsidR="00BD4711">
              <w:rPr>
                <w:sz w:val="28"/>
                <w:szCs w:val="28"/>
                <w:lang w:eastAsia="ru-RU"/>
              </w:rPr>
              <w:t>1</w:t>
            </w:r>
            <w:r>
              <w:rPr>
                <w:sz w:val="28"/>
                <w:szCs w:val="28"/>
                <w:lang w:eastAsia="ru-RU"/>
              </w:rPr>
              <w:t>,0</w:t>
            </w:r>
            <w:r w:rsidRPr="005A3FAE">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9F269A" w:rsidRPr="005A3FAE" w:rsidRDefault="009F269A" w:rsidP="009F269A">
            <w:pPr>
              <w:pStyle w:val="Web"/>
              <w:ind w:left="-108"/>
              <w:jc w:val="both"/>
              <w:rPr>
                <w:sz w:val="28"/>
                <w:szCs w:val="28"/>
                <w:lang w:eastAsia="ru-RU"/>
              </w:rPr>
            </w:pPr>
            <w:r w:rsidRPr="005A3FAE">
              <w:rPr>
                <w:sz w:val="28"/>
                <w:szCs w:val="28"/>
                <w:lang w:eastAsia="ru-RU"/>
              </w:rPr>
              <w:t xml:space="preserve">             2023год      </w:t>
            </w:r>
            <w:r w:rsidR="008A7B07">
              <w:rPr>
                <w:sz w:val="28"/>
                <w:szCs w:val="28"/>
                <w:lang w:eastAsia="ru-RU"/>
              </w:rPr>
              <w:t>1</w:t>
            </w:r>
            <w:r>
              <w:rPr>
                <w:sz w:val="28"/>
                <w:szCs w:val="28"/>
                <w:lang w:eastAsia="ru-RU"/>
              </w:rPr>
              <w:t xml:space="preserve">,0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9F269A" w:rsidRPr="005A3FAE" w:rsidRDefault="009F269A" w:rsidP="009F269A">
            <w:pPr>
              <w:pStyle w:val="Web"/>
              <w:ind w:left="-108"/>
              <w:jc w:val="both"/>
              <w:rPr>
                <w:sz w:val="28"/>
                <w:szCs w:val="28"/>
                <w:lang w:eastAsia="ru-RU"/>
              </w:rPr>
            </w:pPr>
            <w:r w:rsidRPr="005A3FAE">
              <w:rPr>
                <w:sz w:val="28"/>
                <w:szCs w:val="28"/>
                <w:lang w:eastAsia="ru-RU"/>
              </w:rPr>
              <w:t xml:space="preserve">             2024 год</w:t>
            </w:r>
            <w:r>
              <w:rPr>
                <w:sz w:val="28"/>
                <w:szCs w:val="28"/>
                <w:lang w:eastAsia="ru-RU"/>
              </w:rPr>
              <w:t xml:space="preserve">     </w:t>
            </w:r>
            <w:r w:rsidR="0009476C">
              <w:rPr>
                <w:sz w:val="28"/>
                <w:szCs w:val="28"/>
                <w:lang w:eastAsia="ru-RU"/>
              </w:rPr>
              <w:t>1</w:t>
            </w:r>
            <w:r>
              <w:rPr>
                <w:sz w:val="28"/>
                <w:szCs w:val="28"/>
                <w:lang w:eastAsia="ru-RU"/>
              </w:rPr>
              <w:t>,0</w:t>
            </w:r>
            <w:r w:rsidR="00315FA4">
              <w:rPr>
                <w:sz w:val="28"/>
                <w:szCs w:val="28"/>
                <w:lang w:eastAsia="ru-RU"/>
              </w:rPr>
              <w:t xml:space="preserve"> </w:t>
            </w:r>
            <w:proofErr w:type="spellStart"/>
            <w:r>
              <w:rPr>
                <w:sz w:val="28"/>
                <w:szCs w:val="28"/>
                <w:lang w:eastAsia="ru-RU"/>
              </w:rPr>
              <w:t>тыс</w:t>
            </w:r>
            <w:proofErr w:type="gramStart"/>
            <w:r>
              <w:rPr>
                <w:sz w:val="28"/>
                <w:szCs w:val="28"/>
                <w:lang w:eastAsia="ru-RU"/>
              </w:rPr>
              <w:t>.</w:t>
            </w:r>
            <w:r w:rsidR="00315FA4">
              <w:rPr>
                <w:sz w:val="28"/>
                <w:szCs w:val="28"/>
                <w:lang w:eastAsia="ru-RU"/>
              </w:rPr>
              <w:t>р</w:t>
            </w:r>
            <w:proofErr w:type="gramEnd"/>
            <w:r w:rsidR="00315FA4">
              <w:rPr>
                <w:sz w:val="28"/>
                <w:szCs w:val="28"/>
                <w:lang w:eastAsia="ru-RU"/>
              </w:rPr>
              <w:t>уб</w:t>
            </w:r>
            <w:proofErr w:type="spellEnd"/>
            <w:r w:rsidRPr="005A3FAE">
              <w:rPr>
                <w:sz w:val="28"/>
                <w:szCs w:val="28"/>
                <w:lang w:eastAsia="ru-RU"/>
              </w:rPr>
              <w:t>;</w:t>
            </w:r>
          </w:p>
          <w:p w:rsidR="009F269A" w:rsidRPr="005A3FAE" w:rsidRDefault="009F269A" w:rsidP="009F269A">
            <w:pPr>
              <w:pStyle w:val="Web"/>
              <w:ind w:left="-108"/>
              <w:jc w:val="both"/>
              <w:rPr>
                <w:sz w:val="28"/>
                <w:szCs w:val="28"/>
                <w:lang w:eastAsia="ru-RU"/>
              </w:rPr>
            </w:pPr>
            <w:r w:rsidRPr="005A3FAE">
              <w:rPr>
                <w:sz w:val="28"/>
                <w:szCs w:val="28"/>
                <w:lang w:eastAsia="ru-RU"/>
              </w:rPr>
              <w:t xml:space="preserve">             2025 год     </w:t>
            </w:r>
            <w:r w:rsidR="003202E9">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9F269A" w:rsidRPr="005A3FAE" w:rsidRDefault="009F269A" w:rsidP="009F269A">
            <w:pPr>
              <w:pStyle w:val="Web"/>
              <w:ind w:left="-108"/>
              <w:jc w:val="both"/>
              <w:rPr>
                <w:sz w:val="28"/>
                <w:szCs w:val="28"/>
                <w:lang w:eastAsia="ru-RU"/>
              </w:rPr>
            </w:pPr>
            <w:r>
              <w:rPr>
                <w:sz w:val="28"/>
                <w:szCs w:val="28"/>
                <w:lang w:eastAsia="ru-RU"/>
              </w:rPr>
              <w:t xml:space="preserve">             2026 год     </w:t>
            </w:r>
            <w:r w:rsidR="003202E9">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9F269A" w:rsidRPr="005A3FAE" w:rsidRDefault="009F269A" w:rsidP="009F269A">
            <w:pPr>
              <w:pStyle w:val="Web"/>
              <w:ind w:left="-108"/>
              <w:jc w:val="both"/>
              <w:rPr>
                <w:sz w:val="28"/>
                <w:szCs w:val="28"/>
                <w:lang w:eastAsia="ru-RU"/>
              </w:rPr>
            </w:pPr>
            <w:r>
              <w:rPr>
                <w:sz w:val="28"/>
                <w:szCs w:val="28"/>
                <w:lang w:eastAsia="ru-RU"/>
              </w:rPr>
              <w:t xml:space="preserve">             2027 год     </w:t>
            </w:r>
            <w:r w:rsidR="003202E9">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9F269A" w:rsidRPr="005A3FAE" w:rsidRDefault="009F269A" w:rsidP="009F269A">
            <w:pPr>
              <w:pStyle w:val="Web"/>
              <w:ind w:left="-108"/>
              <w:jc w:val="both"/>
              <w:rPr>
                <w:sz w:val="28"/>
                <w:szCs w:val="28"/>
                <w:lang w:eastAsia="ru-RU"/>
              </w:rPr>
            </w:pPr>
            <w:r>
              <w:rPr>
                <w:sz w:val="28"/>
                <w:szCs w:val="28"/>
                <w:lang w:eastAsia="ru-RU"/>
              </w:rPr>
              <w:t xml:space="preserve">             2028 год     </w:t>
            </w:r>
            <w:r w:rsidR="003202E9">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9F269A" w:rsidRPr="005A3FAE" w:rsidRDefault="009F269A" w:rsidP="009F269A">
            <w:pPr>
              <w:pStyle w:val="Web"/>
              <w:ind w:left="-108"/>
              <w:jc w:val="both"/>
              <w:rPr>
                <w:sz w:val="28"/>
                <w:szCs w:val="28"/>
                <w:lang w:eastAsia="ru-RU"/>
              </w:rPr>
            </w:pPr>
            <w:r>
              <w:rPr>
                <w:sz w:val="28"/>
                <w:szCs w:val="28"/>
                <w:lang w:eastAsia="ru-RU"/>
              </w:rPr>
              <w:t xml:space="preserve">             2029 год     </w:t>
            </w:r>
            <w:r w:rsidR="003202E9">
              <w:rPr>
                <w:sz w:val="28"/>
                <w:szCs w:val="28"/>
                <w:lang w:eastAsia="ru-RU"/>
              </w:rPr>
              <w:t>0</w:t>
            </w:r>
            <w:r>
              <w:rPr>
                <w:sz w:val="28"/>
                <w:szCs w:val="28"/>
                <w:lang w:eastAsia="ru-RU"/>
              </w:rPr>
              <w:t>,0</w:t>
            </w:r>
            <w:r w:rsidR="00315FA4">
              <w:rPr>
                <w:sz w:val="28"/>
                <w:szCs w:val="28"/>
                <w:lang w:eastAsia="ru-RU"/>
              </w:rPr>
              <w:t xml:space="preserve"> </w:t>
            </w:r>
            <w:proofErr w:type="spellStart"/>
            <w:r w:rsidR="00315FA4">
              <w:rPr>
                <w:sz w:val="28"/>
                <w:szCs w:val="28"/>
                <w:lang w:eastAsia="ru-RU"/>
              </w:rPr>
              <w:t>тыс</w:t>
            </w:r>
            <w:proofErr w:type="gramStart"/>
            <w:r w:rsidR="00315FA4">
              <w:rPr>
                <w:sz w:val="28"/>
                <w:szCs w:val="28"/>
                <w:lang w:eastAsia="ru-RU"/>
              </w:rPr>
              <w:t>.р</w:t>
            </w:r>
            <w:proofErr w:type="gramEnd"/>
            <w:r w:rsidR="00315FA4">
              <w:rPr>
                <w:sz w:val="28"/>
                <w:szCs w:val="28"/>
                <w:lang w:eastAsia="ru-RU"/>
              </w:rPr>
              <w:t>уб</w:t>
            </w:r>
            <w:proofErr w:type="spellEnd"/>
            <w:r w:rsidR="00315FA4">
              <w:rPr>
                <w:sz w:val="28"/>
                <w:szCs w:val="28"/>
                <w:lang w:eastAsia="ru-RU"/>
              </w:rPr>
              <w:t>;</w:t>
            </w:r>
          </w:p>
          <w:p w:rsidR="009F269A" w:rsidRPr="005A3FAE" w:rsidRDefault="009F269A" w:rsidP="009F269A">
            <w:pPr>
              <w:pStyle w:val="Web"/>
              <w:ind w:left="-108"/>
              <w:jc w:val="both"/>
              <w:rPr>
                <w:sz w:val="28"/>
                <w:szCs w:val="28"/>
                <w:lang w:eastAsia="ru-RU"/>
              </w:rPr>
            </w:pPr>
            <w:r w:rsidRPr="005A3FAE">
              <w:rPr>
                <w:sz w:val="28"/>
                <w:szCs w:val="28"/>
                <w:lang w:eastAsia="ru-RU"/>
              </w:rPr>
              <w:t xml:space="preserve">        </w:t>
            </w:r>
            <w:r>
              <w:rPr>
                <w:sz w:val="28"/>
                <w:szCs w:val="28"/>
                <w:lang w:eastAsia="ru-RU"/>
              </w:rPr>
              <w:t xml:space="preserve">     2030 год    </w:t>
            </w:r>
            <w:r w:rsidRPr="005A3FAE">
              <w:rPr>
                <w:sz w:val="28"/>
                <w:szCs w:val="28"/>
                <w:lang w:eastAsia="ru-RU"/>
              </w:rPr>
              <w:t xml:space="preserve"> </w:t>
            </w:r>
            <w:r w:rsidR="003202E9">
              <w:rPr>
                <w:sz w:val="28"/>
                <w:szCs w:val="28"/>
                <w:lang w:eastAsia="ru-RU"/>
              </w:rPr>
              <w:t>0</w:t>
            </w:r>
            <w:r>
              <w:rPr>
                <w:sz w:val="28"/>
                <w:szCs w:val="28"/>
                <w:lang w:eastAsia="ru-RU"/>
              </w:rPr>
              <w:t>,0</w:t>
            </w:r>
            <w:r w:rsidRPr="005A3FAE">
              <w:rPr>
                <w:sz w:val="28"/>
                <w:szCs w:val="28"/>
                <w:lang w:eastAsia="ru-RU"/>
              </w:rPr>
              <w:t xml:space="preserve"> тыс. руб.</w:t>
            </w:r>
          </w:p>
          <w:p w:rsidR="009F269A" w:rsidRPr="00AC4160" w:rsidRDefault="009F269A" w:rsidP="006D4DB9">
            <w:pPr>
              <w:rPr>
                <w:sz w:val="28"/>
                <w:szCs w:val="28"/>
              </w:rPr>
            </w:pPr>
          </w:p>
        </w:tc>
      </w:tr>
      <w:tr w:rsidR="009F269A" w:rsidTr="0060133A">
        <w:tc>
          <w:tcPr>
            <w:tcW w:w="2877" w:type="dxa"/>
          </w:tcPr>
          <w:p w:rsidR="004342C1" w:rsidRDefault="009F269A" w:rsidP="006D4DB9">
            <w:pPr>
              <w:widowControl w:val="0"/>
              <w:autoSpaceDE w:val="0"/>
              <w:autoSpaceDN w:val="0"/>
              <w:adjustRightInd w:val="0"/>
              <w:rPr>
                <w:sz w:val="28"/>
                <w:szCs w:val="28"/>
              </w:rPr>
            </w:pPr>
            <w:r>
              <w:rPr>
                <w:sz w:val="28"/>
                <w:szCs w:val="28"/>
              </w:rPr>
              <w:t xml:space="preserve">Ожидаемые </w:t>
            </w:r>
          </w:p>
          <w:p w:rsidR="004342C1" w:rsidRDefault="004342C1" w:rsidP="006D4DB9">
            <w:pPr>
              <w:widowControl w:val="0"/>
              <w:autoSpaceDE w:val="0"/>
              <w:autoSpaceDN w:val="0"/>
              <w:adjustRightInd w:val="0"/>
              <w:rPr>
                <w:sz w:val="28"/>
                <w:szCs w:val="28"/>
              </w:rPr>
            </w:pPr>
          </w:p>
          <w:p w:rsidR="009F269A" w:rsidRDefault="009F269A" w:rsidP="006D4DB9">
            <w:pPr>
              <w:widowControl w:val="0"/>
              <w:autoSpaceDE w:val="0"/>
              <w:autoSpaceDN w:val="0"/>
              <w:adjustRightInd w:val="0"/>
              <w:rPr>
                <w:sz w:val="28"/>
                <w:szCs w:val="28"/>
                <w:lang w:eastAsia="en-US"/>
              </w:rPr>
            </w:pPr>
            <w:r>
              <w:rPr>
                <w:sz w:val="28"/>
                <w:szCs w:val="28"/>
              </w:rPr>
              <w:t>результаты реализации</w:t>
            </w:r>
          </w:p>
          <w:p w:rsidR="009F269A" w:rsidRDefault="009F269A" w:rsidP="006D4DB9">
            <w:pPr>
              <w:widowControl w:val="0"/>
              <w:autoSpaceDE w:val="0"/>
              <w:autoSpaceDN w:val="0"/>
              <w:adjustRightInd w:val="0"/>
              <w:rPr>
                <w:sz w:val="28"/>
                <w:szCs w:val="28"/>
                <w:lang w:eastAsia="en-US"/>
              </w:rPr>
            </w:pPr>
            <w:r>
              <w:rPr>
                <w:sz w:val="28"/>
                <w:szCs w:val="28"/>
              </w:rPr>
              <w:t>Подпрограммы</w:t>
            </w:r>
            <w:proofErr w:type="gramStart"/>
            <w:r>
              <w:rPr>
                <w:sz w:val="28"/>
                <w:szCs w:val="28"/>
              </w:rPr>
              <w:t>2</w:t>
            </w:r>
            <w:proofErr w:type="gramEnd"/>
          </w:p>
        </w:tc>
        <w:tc>
          <w:tcPr>
            <w:tcW w:w="365" w:type="dxa"/>
          </w:tcPr>
          <w:p w:rsidR="009F269A" w:rsidRDefault="009F269A" w:rsidP="006D4DB9">
            <w:pPr>
              <w:widowControl w:val="0"/>
              <w:ind w:left="-131" w:right="-108"/>
              <w:rPr>
                <w:sz w:val="28"/>
                <w:szCs w:val="28"/>
                <w:lang w:eastAsia="en-US"/>
              </w:rPr>
            </w:pPr>
            <w:r>
              <w:rPr>
                <w:sz w:val="28"/>
                <w:szCs w:val="28"/>
              </w:rPr>
              <w:t>–</w:t>
            </w:r>
          </w:p>
          <w:p w:rsidR="009F269A" w:rsidRDefault="009F269A" w:rsidP="006D4DB9">
            <w:pPr>
              <w:widowControl w:val="0"/>
              <w:ind w:left="-131" w:right="-108"/>
              <w:rPr>
                <w:sz w:val="28"/>
                <w:szCs w:val="28"/>
              </w:rPr>
            </w:pPr>
          </w:p>
          <w:p w:rsidR="009F269A" w:rsidRDefault="009F269A" w:rsidP="006D4DB9">
            <w:pPr>
              <w:widowControl w:val="0"/>
              <w:ind w:left="-131" w:right="-108"/>
              <w:rPr>
                <w:sz w:val="28"/>
                <w:szCs w:val="28"/>
              </w:rPr>
            </w:pPr>
          </w:p>
          <w:p w:rsidR="009F269A" w:rsidRDefault="009F269A" w:rsidP="006D4DB9">
            <w:pPr>
              <w:widowControl w:val="0"/>
              <w:ind w:left="-131" w:right="-108"/>
              <w:rPr>
                <w:sz w:val="28"/>
                <w:szCs w:val="28"/>
              </w:rPr>
            </w:pPr>
          </w:p>
          <w:p w:rsidR="009F269A" w:rsidRDefault="009F269A" w:rsidP="006D4DB9">
            <w:pPr>
              <w:widowControl w:val="0"/>
              <w:ind w:left="-131" w:right="-108"/>
              <w:rPr>
                <w:sz w:val="28"/>
                <w:szCs w:val="28"/>
                <w:lang w:eastAsia="en-US"/>
              </w:rPr>
            </w:pPr>
          </w:p>
        </w:tc>
        <w:tc>
          <w:tcPr>
            <w:tcW w:w="6330" w:type="dxa"/>
          </w:tcPr>
          <w:p w:rsidR="004342C1" w:rsidRDefault="009F269A" w:rsidP="006D4DB9">
            <w:pPr>
              <w:rPr>
                <w:sz w:val="28"/>
                <w:szCs w:val="28"/>
              </w:rPr>
            </w:pPr>
            <w:r w:rsidRPr="00AC4160">
              <w:rPr>
                <w:sz w:val="28"/>
                <w:szCs w:val="28"/>
              </w:rPr>
              <w:t>в резул</w:t>
            </w:r>
            <w:r w:rsidR="00990D77">
              <w:rPr>
                <w:sz w:val="28"/>
                <w:szCs w:val="28"/>
              </w:rPr>
              <w:t>ьтате реализации Программы к 203</w:t>
            </w:r>
            <w:r w:rsidRPr="00AC4160">
              <w:rPr>
                <w:sz w:val="28"/>
                <w:szCs w:val="28"/>
              </w:rPr>
              <w:t>0 году</w:t>
            </w:r>
          </w:p>
          <w:p w:rsidR="009F269A" w:rsidRPr="00AC4160" w:rsidRDefault="009F269A" w:rsidP="006D4DB9">
            <w:pPr>
              <w:rPr>
                <w:sz w:val="28"/>
                <w:szCs w:val="28"/>
              </w:rPr>
            </w:pPr>
            <w:r w:rsidRPr="00AC4160">
              <w:rPr>
                <w:sz w:val="28"/>
                <w:szCs w:val="28"/>
              </w:rPr>
              <w:t>предполагается:</w:t>
            </w:r>
          </w:p>
          <w:p w:rsidR="009F269A" w:rsidRPr="00AC4160" w:rsidRDefault="009F269A" w:rsidP="006D4DB9">
            <w:pPr>
              <w:rPr>
                <w:sz w:val="28"/>
                <w:szCs w:val="28"/>
              </w:rPr>
            </w:pPr>
            <w:r w:rsidRPr="00AC4160">
              <w:rPr>
                <w:sz w:val="28"/>
                <w:szCs w:val="28"/>
              </w:rPr>
              <w:t>обеспечение стабильности в межнациональных отношениях в обществе, повышение безопасности населения от возможных террористических угроз;</w:t>
            </w:r>
          </w:p>
          <w:p w:rsidR="009F269A" w:rsidRPr="00AC4160" w:rsidRDefault="009F269A" w:rsidP="006D4DB9">
            <w:pPr>
              <w:rPr>
                <w:sz w:val="28"/>
                <w:szCs w:val="28"/>
              </w:rPr>
            </w:pPr>
            <w:r w:rsidRPr="00AC4160">
              <w:rPr>
                <w:sz w:val="28"/>
                <w:szCs w:val="28"/>
              </w:rPr>
              <w:t xml:space="preserve">формирование позитивных моральных и нравственных ценностей, определяющих отрицательное отношение к проявлению ксенофобии и межнациональной нетерпимости. </w:t>
            </w:r>
          </w:p>
          <w:p w:rsidR="009F269A" w:rsidRPr="00AC4160" w:rsidRDefault="009F269A" w:rsidP="006D4DB9">
            <w:pPr>
              <w:rPr>
                <w:sz w:val="28"/>
                <w:szCs w:val="28"/>
              </w:rPr>
            </w:pPr>
            <w:r w:rsidRPr="00AC4160">
              <w:rPr>
                <w:sz w:val="28"/>
                <w:szCs w:val="28"/>
              </w:rPr>
              <w:t>снижение риска совершения террористических актов и масштабов негативных последствий.</w:t>
            </w:r>
          </w:p>
        </w:tc>
      </w:tr>
    </w:tbl>
    <w:p w:rsidR="00231565" w:rsidRDefault="00231565" w:rsidP="000B614C">
      <w:pPr>
        <w:jc w:val="both"/>
        <w:rPr>
          <w:rFonts w:eastAsia="Calibri"/>
          <w:color w:val="FF0000"/>
          <w:sz w:val="28"/>
          <w:szCs w:val="28"/>
        </w:rPr>
      </w:pPr>
    </w:p>
    <w:p w:rsidR="006033E3" w:rsidRPr="009A3851" w:rsidRDefault="006033E3" w:rsidP="006033E3">
      <w:pPr>
        <w:jc w:val="center"/>
        <w:rPr>
          <w:kern w:val="2"/>
          <w:sz w:val="28"/>
          <w:szCs w:val="28"/>
        </w:rPr>
      </w:pPr>
      <w:r w:rsidRPr="009A3851">
        <w:rPr>
          <w:kern w:val="2"/>
          <w:sz w:val="28"/>
          <w:szCs w:val="28"/>
        </w:rPr>
        <w:t xml:space="preserve">Приоритеты и цели </w:t>
      </w:r>
    </w:p>
    <w:p w:rsidR="009A3851" w:rsidRPr="009A3851" w:rsidRDefault="009A3851" w:rsidP="009A3851">
      <w:pPr>
        <w:jc w:val="center"/>
        <w:rPr>
          <w:kern w:val="2"/>
          <w:sz w:val="28"/>
          <w:szCs w:val="28"/>
        </w:rPr>
      </w:pPr>
      <w:r w:rsidRPr="009A3851">
        <w:rPr>
          <w:kern w:val="2"/>
          <w:sz w:val="28"/>
          <w:szCs w:val="28"/>
        </w:rPr>
        <w:t>в сфере реализации муниципальной программы</w:t>
      </w:r>
    </w:p>
    <w:p w:rsidR="00231565" w:rsidRDefault="00231565" w:rsidP="000B614C">
      <w:pPr>
        <w:rPr>
          <w:rFonts w:eastAsia="Calibri"/>
          <w:color w:val="FF0000"/>
          <w:sz w:val="28"/>
          <w:szCs w:val="28"/>
        </w:rPr>
      </w:pPr>
    </w:p>
    <w:p w:rsidR="006033E3" w:rsidRPr="006033E3" w:rsidRDefault="006033E3" w:rsidP="006033E3">
      <w:pPr>
        <w:ind w:firstLine="708"/>
        <w:jc w:val="both"/>
        <w:rPr>
          <w:kern w:val="2"/>
          <w:sz w:val="28"/>
          <w:szCs w:val="28"/>
        </w:rPr>
      </w:pPr>
      <w:r w:rsidRPr="006033E3">
        <w:rPr>
          <w:kern w:val="2"/>
          <w:sz w:val="28"/>
          <w:szCs w:val="28"/>
        </w:rPr>
        <w:t xml:space="preserve">Основными приоритетами </w:t>
      </w:r>
      <w:r w:rsidR="009A3851" w:rsidRPr="009A3851">
        <w:rPr>
          <w:kern w:val="2"/>
          <w:sz w:val="28"/>
          <w:szCs w:val="28"/>
        </w:rPr>
        <w:t>муниципальной</w:t>
      </w:r>
      <w:r w:rsidRPr="009A3851">
        <w:rPr>
          <w:kern w:val="2"/>
          <w:sz w:val="28"/>
          <w:szCs w:val="28"/>
        </w:rPr>
        <w:t xml:space="preserve"> политики в сфере  обеспечения</w:t>
      </w:r>
      <w:r w:rsidRPr="006033E3">
        <w:rPr>
          <w:kern w:val="2"/>
          <w:sz w:val="28"/>
          <w:szCs w:val="28"/>
        </w:rPr>
        <w:t xml:space="preserve"> общественного порядка и профилактики правонарушений </w:t>
      </w:r>
      <w:r w:rsidRPr="006033E3">
        <w:rPr>
          <w:kern w:val="2"/>
          <w:sz w:val="28"/>
          <w:szCs w:val="28"/>
        </w:rPr>
        <w:br/>
      </w:r>
      <w:r>
        <w:rPr>
          <w:kern w:val="2"/>
          <w:sz w:val="28"/>
          <w:szCs w:val="28"/>
        </w:rPr>
        <w:t xml:space="preserve">на территории </w:t>
      </w:r>
      <w:r w:rsidR="001B1D9F">
        <w:rPr>
          <w:kern w:val="2"/>
          <w:sz w:val="28"/>
          <w:szCs w:val="28"/>
        </w:rPr>
        <w:t>Дон</w:t>
      </w:r>
      <w:r w:rsidR="00AE6C0E">
        <w:rPr>
          <w:kern w:val="2"/>
          <w:sz w:val="28"/>
          <w:szCs w:val="28"/>
        </w:rPr>
        <w:t>ского сельского поселения</w:t>
      </w:r>
      <w:r w:rsidRPr="006033E3">
        <w:rPr>
          <w:kern w:val="2"/>
          <w:sz w:val="28"/>
          <w:szCs w:val="28"/>
        </w:rPr>
        <w:t xml:space="preserve"> являются:</w:t>
      </w:r>
    </w:p>
    <w:p w:rsidR="006033E3" w:rsidRPr="006033E3" w:rsidRDefault="006033E3" w:rsidP="006033E3">
      <w:pPr>
        <w:autoSpaceDE w:val="0"/>
        <w:autoSpaceDN w:val="0"/>
        <w:adjustRightInd w:val="0"/>
        <w:ind w:firstLine="709"/>
        <w:jc w:val="both"/>
        <w:rPr>
          <w:kern w:val="2"/>
          <w:sz w:val="28"/>
          <w:szCs w:val="28"/>
        </w:rPr>
      </w:pPr>
      <w:r w:rsidRPr="006033E3">
        <w:rPr>
          <w:kern w:val="2"/>
          <w:sz w:val="28"/>
          <w:szCs w:val="28"/>
        </w:rPr>
        <w:lastRenderedPageBreak/>
        <w:t>создание условий для благоприятной и максимально безопасной для населения обстановки;</w:t>
      </w:r>
    </w:p>
    <w:p w:rsidR="006033E3" w:rsidRPr="006033E3" w:rsidRDefault="006033E3" w:rsidP="006033E3">
      <w:pPr>
        <w:autoSpaceDE w:val="0"/>
        <w:autoSpaceDN w:val="0"/>
        <w:adjustRightInd w:val="0"/>
        <w:ind w:firstLine="709"/>
        <w:jc w:val="both"/>
        <w:rPr>
          <w:kern w:val="2"/>
          <w:sz w:val="28"/>
          <w:szCs w:val="28"/>
        </w:rPr>
      </w:pPr>
      <w:r w:rsidRPr="006033E3">
        <w:rPr>
          <w:kern w:val="2"/>
          <w:sz w:val="28"/>
          <w:szCs w:val="28"/>
        </w:rPr>
        <w:t>повышение эффективности работы по профилактике правонарушений среди граждан;</w:t>
      </w:r>
    </w:p>
    <w:p w:rsidR="006033E3" w:rsidRPr="006033E3" w:rsidRDefault="006033E3" w:rsidP="006033E3">
      <w:pPr>
        <w:ind w:firstLine="709"/>
        <w:jc w:val="both"/>
        <w:rPr>
          <w:sz w:val="28"/>
          <w:szCs w:val="28"/>
        </w:rPr>
      </w:pPr>
      <w:r w:rsidRPr="006033E3">
        <w:rPr>
          <w:sz w:val="28"/>
          <w:szCs w:val="28"/>
        </w:rPr>
        <w:t>повышение эффективности противодействия коррупции</w:t>
      </w:r>
      <w:r w:rsidRPr="009A3851">
        <w:rPr>
          <w:sz w:val="28"/>
          <w:szCs w:val="28"/>
        </w:rPr>
        <w:t xml:space="preserve"> в </w:t>
      </w:r>
      <w:r w:rsidR="00AE6C0E">
        <w:rPr>
          <w:sz w:val="28"/>
          <w:szCs w:val="28"/>
        </w:rPr>
        <w:t>муниципальном органе</w:t>
      </w:r>
      <w:r w:rsidRPr="009A3851">
        <w:rPr>
          <w:sz w:val="28"/>
          <w:szCs w:val="28"/>
        </w:rPr>
        <w:t xml:space="preserve">, </w:t>
      </w:r>
      <w:r w:rsidRPr="006033E3">
        <w:rPr>
          <w:sz w:val="28"/>
          <w:szCs w:val="28"/>
        </w:rPr>
        <w:t xml:space="preserve">активизация деятельности комиссии по координации работы по противодействию коррупции; </w:t>
      </w:r>
    </w:p>
    <w:p w:rsidR="006033E3" w:rsidRPr="006033E3" w:rsidRDefault="006033E3" w:rsidP="006033E3">
      <w:pPr>
        <w:ind w:firstLine="709"/>
        <w:jc w:val="both"/>
        <w:rPr>
          <w:sz w:val="28"/>
          <w:szCs w:val="28"/>
        </w:rPr>
      </w:pPr>
      <w:r w:rsidRPr="006033E3">
        <w:rPr>
          <w:sz w:val="28"/>
          <w:szCs w:val="28"/>
        </w:rPr>
        <w:t>повышение эффективности противодействия коррупции при осуществлении закупок товаров, работ, услуг для обеспечения муниципальных нужд;</w:t>
      </w:r>
    </w:p>
    <w:p w:rsidR="006033E3" w:rsidRPr="006033E3" w:rsidRDefault="006033E3" w:rsidP="006033E3">
      <w:pPr>
        <w:ind w:firstLine="709"/>
        <w:jc w:val="both"/>
        <w:rPr>
          <w:sz w:val="28"/>
          <w:szCs w:val="28"/>
        </w:rPr>
      </w:pPr>
      <w:r w:rsidRPr="006033E3">
        <w:rPr>
          <w:sz w:val="28"/>
          <w:szCs w:val="28"/>
        </w:rPr>
        <w:t>усиление влияния этических и нравственных норм на соблюдение</w:t>
      </w:r>
      <w:r w:rsidR="009A3851">
        <w:rPr>
          <w:sz w:val="28"/>
          <w:szCs w:val="28"/>
        </w:rPr>
        <w:t xml:space="preserve"> запретов, ограничений  </w:t>
      </w:r>
      <w:r w:rsidRPr="006033E3">
        <w:rPr>
          <w:sz w:val="28"/>
          <w:szCs w:val="28"/>
        </w:rPr>
        <w:t>и требований, установленных в целях противодействия коррупции;</w:t>
      </w:r>
    </w:p>
    <w:p w:rsidR="006033E3" w:rsidRPr="006033E3" w:rsidRDefault="006033E3" w:rsidP="006033E3">
      <w:pPr>
        <w:autoSpaceDE w:val="0"/>
        <w:autoSpaceDN w:val="0"/>
        <w:adjustRightInd w:val="0"/>
        <w:ind w:firstLine="709"/>
        <w:jc w:val="both"/>
        <w:rPr>
          <w:sz w:val="28"/>
          <w:szCs w:val="28"/>
        </w:rPr>
      </w:pPr>
      <w:r w:rsidRPr="006033E3">
        <w:rPr>
          <w:sz w:val="28"/>
          <w:szCs w:val="28"/>
        </w:rPr>
        <w:t>создание механизмов предупреждения и нейтрализации социальных и межнациональных конфликтов;</w:t>
      </w:r>
    </w:p>
    <w:p w:rsidR="006033E3" w:rsidRPr="006033E3" w:rsidRDefault="006033E3" w:rsidP="006033E3">
      <w:pPr>
        <w:autoSpaceDE w:val="0"/>
        <w:autoSpaceDN w:val="0"/>
        <w:adjustRightInd w:val="0"/>
        <w:ind w:firstLine="709"/>
        <w:jc w:val="both"/>
        <w:rPr>
          <w:sz w:val="28"/>
          <w:szCs w:val="28"/>
        </w:rPr>
      </w:pPr>
      <w:r w:rsidRPr="006033E3">
        <w:rPr>
          <w:sz w:val="28"/>
          <w:szCs w:val="28"/>
        </w:rPr>
        <w:t>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w:t>
      </w:r>
    </w:p>
    <w:p w:rsidR="006033E3" w:rsidRPr="006033E3" w:rsidRDefault="006033E3" w:rsidP="006033E3">
      <w:pPr>
        <w:autoSpaceDE w:val="0"/>
        <w:autoSpaceDN w:val="0"/>
        <w:adjustRightInd w:val="0"/>
        <w:ind w:firstLine="709"/>
        <w:jc w:val="both"/>
        <w:rPr>
          <w:sz w:val="28"/>
          <w:szCs w:val="28"/>
        </w:rPr>
      </w:pPr>
      <w:r w:rsidRPr="006033E3">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6033E3" w:rsidRPr="006033E3" w:rsidRDefault="006033E3" w:rsidP="006033E3">
      <w:pPr>
        <w:ind w:firstLine="709"/>
        <w:jc w:val="both"/>
        <w:rPr>
          <w:kern w:val="2"/>
          <w:sz w:val="28"/>
          <w:szCs w:val="28"/>
        </w:rPr>
      </w:pPr>
      <w:r w:rsidRPr="006033E3">
        <w:rPr>
          <w:sz w:val="28"/>
          <w:szCs w:val="28"/>
        </w:rPr>
        <w:t xml:space="preserve">Основные задачи в сфере </w:t>
      </w:r>
      <w:r w:rsidRPr="006033E3">
        <w:rPr>
          <w:kern w:val="2"/>
          <w:sz w:val="28"/>
          <w:szCs w:val="28"/>
        </w:rPr>
        <w:t>профилактики правонарушений:</w:t>
      </w:r>
    </w:p>
    <w:p w:rsidR="006033E3" w:rsidRPr="006033E3" w:rsidRDefault="006033E3" w:rsidP="006033E3">
      <w:pPr>
        <w:autoSpaceDE w:val="0"/>
        <w:autoSpaceDN w:val="0"/>
        <w:adjustRightInd w:val="0"/>
        <w:ind w:firstLine="709"/>
        <w:jc w:val="both"/>
        <w:rPr>
          <w:kern w:val="2"/>
          <w:sz w:val="28"/>
          <w:szCs w:val="28"/>
        </w:rPr>
      </w:pPr>
      <w:r w:rsidRPr="006033E3">
        <w:rPr>
          <w:kern w:val="2"/>
          <w:sz w:val="28"/>
          <w:szCs w:val="28"/>
        </w:rPr>
        <w:t xml:space="preserve">минимизация коррупционных проявлений; </w:t>
      </w:r>
    </w:p>
    <w:p w:rsidR="006033E3" w:rsidRPr="006033E3" w:rsidRDefault="006033E3" w:rsidP="006033E3">
      <w:pPr>
        <w:autoSpaceDE w:val="0"/>
        <w:autoSpaceDN w:val="0"/>
        <w:adjustRightInd w:val="0"/>
        <w:ind w:firstLine="709"/>
        <w:jc w:val="both"/>
        <w:rPr>
          <w:rFonts w:ascii="Calibri" w:hAnsi="Calibri" w:cs="Calibri"/>
          <w:sz w:val="28"/>
          <w:szCs w:val="28"/>
        </w:rPr>
      </w:pPr>
      <w:r w:rsidRPr="006033E3">
        <w:rPr>
          <w:sz w:val="28"/>
          <w:szCs w:val="28"/>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r w:rsidRPr="006033E3">
        <w:rPr>
          <w:rFonts w:ascii="Calibri" w:hAnsi="Calibri" w:cs="Calibri"/>
          <w:sz w:val="28"/>
          <w:szCs w:val="28"/>
        </w:rPr>
        <w:t>;</w:t>
      </w:r>
    </w:p>
    <w:p w:rsidR="006033E3" w:rsidRPr="006033E3" w:rsidRDefault="006033E3" w:rsidP="006033E3">
      <w:pPr>
        <w:shd w:val="clear" w:color="auto" w:fill="FFFFFF"/>
        <w:ind w:firstLine="709"/>
        <w:jc w:val="both"/>
        <w:rPr>
          <w:kern w:val="2"/>
          <w:sz w:val="28"/>
          <w:szCs w:val="28"/>
        </w:rPr>
      </w:pPr>
      <w:r w:rsidRPr="006033E3">
        <w:rPr>
          <w:kern w:val="2"/>
          <w:sz w:val="28"/>
          <w:szCs w:val="28"/>
        </w:rPr>
        <w:t xml:space="preserve">совершенствование правового регулирования в сфере противодействия коррупции, снижение правового нигилизма населения; </w:t>
      </w:r>
    </w:p>
    <w:p w:rsidR="006033E3" w:rsidRPr="006033E3" w:rsidRDefault="006033E3" w:rsidP="006033E3">
      <w:pPr>
        <w:ind w:firstLine="709"/>
        <w:jc w:val="both"/>
        <w:rPr>
          <w:kern w:val="2"/>
          <w:sz w:val="28"/>
          <w:szCs w:val="28"/>
        </w:rPr>
      </w:pPr>
      <w:r w:rsidRPr="006033E3">
        <w:rPr>
          <w:kern w:val="2"/>
          <w:sz w:val="28"/>
          <w:szCs w:val="28"/>
        </w:rPr>
        <w:t>предупреждение террористических и экстремистских проявлений, профилактика преступлений в сфере незаконного оборота огнестрельного оружия, взрывчатых веществ и взрывных устройств;</w:t>
      </w:r>
    </w:p>
    <w:p w:rsidR="006033E3" w:rsidRPr="006033E3" w:rsidRDefault="006033E3" w:rsidP="006033E3">
      <w:pPr>
        <w:ind w:firstLine="709"/>
        <w:jc w:val="both"/>
        <w:rPr>
          <w:kern w:val="2"/>
          <w:sz w:val="28"/>
          <w:szCs w:val="28"/>
        </w:rPr>
      </w:pPr>
      <w:r w:rsidRPr="006033E3">
        <w:rPr>
          <w:kern w:val="2"/>
          <w:sz w:val="28"/>
          <w:szCs w:val="28"/>
        </w:rPr>
        <w:t>усиление антитеррористической защищенности объектов образования, зд</w:t>
      </w:r>
      <w:r w:rsidR="007D5AE3">
        <w:rPr>
          <w:kern w:val="2"/>
          <w:sz w:val="28"/>
          <w:szCs w:val="28"/>
        </w:rPr>
        <w:t>равоохранения, культуры, спорта</w:t>
      </w:r>
      <w:r w:rsidRPr="006033E3">
        <w:rPr>
          <w:kern w:val="2"/>
          <w:sz w:val="28"/>
          <w:szCs w:val="28"/>
        </w:rPr>
        <w:t xml:space="preserve">; </w:t>
      </w:r>
    </w:p>
    <w:p w:rsidR="006033E3" w:rsidRPr="006033E3" w:rsidRDefault="006033E3" w:rsidP="006033E3">
      <w:pPr>
        <w:autoSpaceDE w:val="0"/>
        <w:autoSpaceDN w:val="0"/>
        <w:adjustRightInd w:val="0"/>
        <w:ind w:firstLine="709"/>
        <w:jc w:val="both"/>
        <w:rPr>
          <w:kern w:val="2"/>
          <w:sz w:val="28"/>
          <w:szCs w:val="28"/>
        </w:rPr>
      </w:pPr>
      <w:r w:rsidRPr="006033E3">
        <w:rPr>
          <w:kern w:val="2"/>
          <w:sz w:val="28"/>
          <w:szCs w:val="28"/>
        </w:rPr>
        <w:t>Указанные направления реализуются в соответствии:</w:t>
      </w:r>
    </w:p>
    <w:p w:rsidR="006033E3" w:rsidRPr="006033E3" w:rsidRDefault="006033E3" w:rsidP="006033E3">
      <w:pPr>
        <w:ind w:firstLine="709"/>
        <w:jc w:val="both"/>
        <w:rPr>
          <w:kern w:val="2"/>
          <w:sz w:val="28"/>
          <w:szCs w:val="28"/>
        </w:rPr>
      </w:pPr>
      <w:r w:rsidRPr="006033E3">
        <w:rPr>
          <w:kern w:val="2"/>
          <w:sz w:val="28"/>
          <w:szCs w:val="28"/>
        </w:rPr>
        <w:t>со Стратегией национальной безопасности Российской Федерации, утвержденной Указом Президента Российской Федерации от 31.12.2015 № 683;</w:t>
      </w:r>
    </w:p>
    <w:p w:rsidR="006033E3" w:rsidRPr="006033E3" w:rsidRDefault="006033E3" w:rsidP="006033E3">
      <w:pPr>
        <w:ind w:firstLine="709"/>
        <w:jc w:val="both"/>
        <w:rPr>
          <w:kern w:val="2"/>
          <w:sz w:val="28"/>
          <w:szCs w:val="28"/>
        </w:rPr>
      </w:pPr>
      <w:r w:rsidRPr="006033E3">
        <w:rPr>
          <w:kern w:val="2"/>
          <w:sz w:val="28"/>
          <w:szCs w:val="28"/>
        </w:rPr>
        <w:t>с Ф</w:t>
      </w:r>
      <w:r w:rsidRPr="006033E3">
        <w:rPr>
          <w:color w:val="000000"/>
          <w:sz w:val="28"/>
          <w:szCs w:val="28"/>
        </w:rPr>
        <w:t xml:space="preserve">едеральным законом от 25.12.2008 № 273-ФЗ «О противодействии коррупции»; </w:t>
      </w:r>
    </w:p>
    <w:p w:rsidR="006033E3" w:rsidRPr="006033E3" w:rsidRDefault="006033E3" w:rsidP="006033E3">
      <w:pPr>
        <w:ind w:firstLine="709"/>
        <w:jc w:val="both"/>
        <w:rPr>
          <w:kern w:val="2"/>
          <w:sz w:val="28"/>
          <w:szCs w:val="28"/>
        </w:rPr>
      </w:pPr>
      <w:r w:rsidRPr="006033E3">
        <w:rPr>
          <w:kern w:val="2"/>
          <w:sz w:val="28"/>
          <w:szCs w:val="28"/>
        </w:rPr>
        <w:t>с Ф</w:t>
      </w:r>
      <w:r w:rsidRPr="006033E3">
        <w:rPr>
          <w:color w:val="000000"/>
          <w:sz w:val="28"/>
          <w:szCs w:val="28"/>
        </w:rPr>
        <w:t xml:space="preserve">едеральным законом от 06.03.2006 № 35-ФЗ «О противодействии терроризму»; </w:t>
      </w:r>
    </w:p>
    <w:p w:rsidR="00E71B94" w:rsidRPr="00E71B94" w:rsidRDefault="00E71B94" w:rsidP="00E71B94">
      <w:pPr>
        <w:autoSpaceDE w:val="0"/>
        <w:autoSpaceDN w:val="0"/>
        <w:adjustRightInd w:val="0"/>
        <w:ind w:firstLine="709"/>
        <w:jc w:val="both"/>
        <w:rPr>
          <w:kern w:val="2"/>
          <w:sz w:val="28"/>
          <w:szCs w:val="28"/>
        </w:rPr>
      </w:pPr>
      <w:r w:rsidRPr="00E71B94">
        <w:rPr>
          <w:kern w:val="2"/>
          <w:sz w:val="28"/>
          <w:szCs w:val="28"/>
        </w:rPr>
        <w:t>с Федеральным законом от 23.06.2016 № 182-ФЗ «Об основах системы профилактики правонарушений в Российской Федерации»;</w:t>
      </w:r>
    </w:p>
    <w:p w:rsidR="006033E3" w:rsidRPr="006033E3" w:rsidRDefault="006033E3" w:rsidP="006033E3">
      <w:pPr>
        <w:suppressAutoHyphens/>
        <w:ind w:firstLine="709"/>
        <w:jc w:val="both"/>
        <w:rPr>
          <w:color w:val="000000"/>
          <w:spacing w:val="3"/>
          <w:sz w:val="28"/>
          <w:szCs w:val="28"/>
        </w:rPr>
      </w:pPr>
      <w:r w:rsidRPr="006033E3">
        <w:rPr>
          <w:color w:val="000000"/>
          <w:spacing w:val="3"/>
          <w:sz w:val="28"/>
          <w:szCs w:val="28"/>
        </w:rPr>
        <w:t>с Областным законом от 29.12.2016 № 933-ЗС «О профилактике правонарушений на территории Ростовской области»;</w:t>
      </w:r>
    </w:p>
    <w:p w:rsidR="006033E3" w:rsidRPr="006033E3" w:rsidRDefault="006033E3" w:rsidP="006033E3">
      <w:pPr>
        <w:suppressAutoHyphens/>
        <w:ind w:firstLine="709"/>
        <w:jc w:val="both"/>
        <w:rPr>
          <w:sz w:val="28"/>
          <w:szCs w:val="28"/>
        </w:rPr>
      </w:pPr>
      <w:r w:rsidRPr="006033E3">
        <w:rPr>
          <w:sz w:val="28"/>
          <w:szCs w:val="28"/>
        </w:rPr>
        <w:t xml:space="preserve"> с постановлением Правительства Ростовской области от 26.01.2018 № 37 «О мерах по организации добровольной сдачи гражданами незаконно хранящихся огнестрельного оружия, боеприпасов, взрывчатых веществ и взрывных устройств за вознаграждение в 2018 году». </w:t>
      </w:r>
    </w:p>
    <w:p w:rsidR="006033E3" w:rsidRPr="0022710D" w:rsidRDefault="006033E3" w:rsidP="006033E3">
      <w:pPr>
        <w:autoSpaceDE w:val="0"/>
        <w:autoSpaceDN w:val="0"/>
        <w:adjustRightInd w:val="0"/>
        <w:ind w:firstLine="709"/>
        <w:jc w:val="both"/>
        <w:rPr>
          <w:color w:val="000000"/>
          <w:sz w:val="28"/>
          <w:szCs w:val="28"/>
        </w:rPr>
      </w:pPr>
      <w:r w:rsidRPr="0022710D">
        <w:rPr>
          <w:color w:val="000000"/>
          <w:sz w:val="28"/>
          <w:szCs w:val="28"/>
        </w:rPr>
        <w:lastRenderedPageBreak/>
        <w:t>Сведения о показател</w:t>
      </w:r>
      <w:r w:rsidR="00DF7A00" w:rsidRPr="0022710D">
        <w:rPr>
          <w:color w:val="000000"/>
          <w:sz w:val="28"/>
          <w:szCs w:val="28"/>
        </w:rPr>
        <w:t xml:space="preserve">ях </w:t>
      </w:r>
      <w:r w:rsidR="00616A20" w:rsidRPr="0022710D">
        <w:rPr>
          <w:color w:val="000000"/>
          <w:sz w:val="28"/>
          <w:szCs w:val="28"/>
        </w:rPr>
        <w:t xml:space="preserve"> </w:t>
      </w:r>
      <w:r w:rsidR="00DF7A00" w:rsidRPr="0022710D">
        <w:rPr>
          <w:color w:val="000000"/>
          <w:sz w:val="28"/>
          <w:szCs w:val="28"/>
        </w:rPr>
        <w:t xml:space="preserve"> муниципальной</w:t>
      </w:r>
      <w:r w:rsidRPr="0022710D">
        <w:rPr>
          <w:color w:val="000000"/>
          <w:sz w:val="28"/>
          <w:szCs w:val="28"/>
        </w:rPr>
        <w:t xml:space="preserve"> програ</w:t>
      </w:r>
      <w:r w:rsidR="00DF7A00" w:rsidRPr="0022710D">
        <w:rPr>
          <w:color w:val="000000"/>
          <w:sz w:val="28"/>
          <w:szCs w:val="28"/>
        </w:rPr>
        <w:t>ммы, подпрограмм муниципальной</w:t>
      </w:r>
      <w:r w:rsidRPr="0022710D">
        <w:rPr>
          <w:color w:val="000000"/>
          <w:sz w:val="28"/>
          <w:szCs w:val="28"/>
        </w:rPr>
        <w:t xml:space="preserve"> программы и их значениях приведены в приложении № 1.</w:t>
      </w:r>
    </w:p>
    <w:p w:rsidR="006033E3" w:rsidRPr="004F22C4" w:rsidRDefault="006033E3" w:rsidP="006033E3">
      <w:pPr>
        <w:autoSpaceDE w:val="0"/>
        <w:autoSpaceDN w:val="0"/>
        <w:adjustRightInd w:val="0"/>
        <w:ind w:firstLine="709"/>
        <w:jc w:val="both"/>
        <w:rPr>
          <w:sz w:val="28"/>
          <w:szCs w:val="28"/>
        </w:rPr>
      </w:pPr>
      <w:r w:rsidRPr="004F22C4">
        <w:rPr>
          <w:sz w:val="28"/>
          <w:szCs w:val="28"/>
        </w:rPr>
        <w:t>Перечень подпрограмм, осно</w:t>
      </w:r>
      <w:r w:rsidR="00DF7A00" w:rsidRPr="004F22C4">
        <w:rPr>
          <w:sz w:val="28"/>
          <w:szCs w:val="28"/>
        </w:rPr>
        <w:t>вных мероприятий муниципальной</w:t>
      </w:r>
      <w:r w:rsidRPr="004F22C4">
        <w:rPr>
          <w:sz w:val="28"/>
          <w:szCs w:val="28"/>
        </w:rPr>
        <w:t xml:space="preserve"> программы приведен в приложении № 2.</w:t>
      </w:r>
    </w:p>
    <w:p w:rsidR="006033E3" w:rsidRPr="004F22C4" w:rsidRDefault="006033E3" w:rsidP="006033E3">
      <w:pPr>
        <w:autoSpaceDE w:val="0"/>
        <w:autoSpaceDN w:val="0"/>
        <w:adjustRightInd w:val="0"/>
        <w:ind w:firstLine="709"/>
        <w:jc w:val="both"/>
        <w:rPr>
          <w:sz w:val="28"/>
          <w:szCs w:val="28"/>
        </w:rPr>
      </w:pPr>
      <w:r w:rsidRPr="004F22C4">
        <w:rPr>
          <w:sz w:val="28"/>
          <w:szCs w:val="28"/>
        </w:rPr>
        <w:t xml:space="preserve">Расходы </w:t>
      </w:r>
      <w:r w:rsidR="00DF7A00" w:rsidRPr="004F22C4">
        <w:rPr>
          <w:sz w:val="28"/>
          <w:szCs w:val="28"/>
        </w:rPr>
        <w:t xml:space="preserve">местного </w:t>
      </w:r>
      <w:r w:rsidRPr="004F22C4">
        <w:rPr>
          <w:sz w:val="28"/>
          <w:szCs w:val="28"/>
        </w:rPr>
        <w:t>бюдже</w:t>
      </w:r>
      <w:r w:rsidR="00DF7A00" w:rsidRPr="004F22C4">
        <w:rPr>
          <w:sz w:val="28"/>
          <w:szCs w:val="28"/>
        </w:rPr>
        <w:t>та на реализацию муниципальной</w:t>
      </w:r>
      <w:r w:rsidRPr="004F22C4">
        <w:rPr>
          <w:sz w:val="28"/>
          <w:szCs w:val="28"/>
        </w:rPr>
        <w:t xml:space="preserve"> программы приведены в приложении № 3.</w:t>
      </w:r>
    </w:p>
    <w:p w:rsidR="006033E3" w:rsidRPr="004F22C4" w:rsidRDefault="006033E3" w:rsidP="006033E3">
      <w:pPr>
        <w:autoSpaceDE w:val="0"/>
        <w:autoSpaceDN w:val="0"/>
        <w:adjustRightInd w:val="0"/>
        <w:ind w:firstLine="709"/>
        <w:jc w:val="both"/>
        <w:rPr>
          <w:sz w:val="28"/>
          <w:szCs w:val="28"/>
        </w:rPr>
      </w:pPr>
      <w:r w:rsidRPr="004F22C4">
        <w:rPr>
          <w:sz w:val="28"/>
          <w:szCs w:val="28"/>
        </w:rPr>
        <w:t xml:space="preserve">Расходы на </w:t>
      </w:r>
      <w:r w:rsidR="00DF7A00" w:rsidRPr="004F22C4">
        <w:rPr>
          <w:sz w:val="28"/>
          <w:szCs w:val="28"/>
        </w:rPr>
        <w:t>реализацию муниципальной</w:t>
      </w:r>
      <w:r w:rsidRPr="004F22C4">
        <w:rPr>
          <w:sz w:val="28"/>
          <w:szCs w:val="28"/>
        </w:rPr>
        <w:t xml:space="preserve"> программы приведены в приложении № 4.</w:t>
      </w:r>
    </w:p>
    <w:p w:rsidR="00C80376" w:rsidRPr="00C80376" w:rsidRDefault="00C80376" w:rsidP="00C80376">
      <w:pPr>
        <w:autoSpaceDE w:val="0"/>
        <w:autoSpaceDN w:val="0"/>
        <w:adjustRightInd w:val="0"/>
        <w:jc w:val="center"/>
        <w:rPr>
          <w:sz w:val="28"/>
          <w:szCs w:val="28"/>
        </w:rPr>
      </w:pPr>
      <w:r w:rsidRPr="00C80376">
        <w:rPr>
          <w:sz w:val="28"/>
          <w:szCs w:val="28"/>
        </w:rPr>
        <w:t>Общая характ</w:t>
      </w:r>
      <w:r w:rsidR="00EB12A7">
        <w:rPr>
          <w:sz w:val="28"/>
          <w:szCs w:val="28"/>
        </w:rPr>
        <w:t>еристика участия муниципального</w:t>
      </w:r>
    </w:p>
    <w:p w:rsidR="00EB12A7" w:rsidRDefault="00EB12A7" w:rsidP="00EB12A7">
      <w:pPr>
        <w:jc w:val="center"/>
      </w:pPr>
      <w:r>
        <w:rPr>
          <w:sz w:val="28"/>
          <w:szCs w:val="28"/>
        </w:rPr>
        <w:t>образования</w:t>
      </w:r>
      <w:r w:rsidR="00C80376">
        <w:rPr>
          <w:sz w:val="28"/>
          <w:szCs w:val="28"/>
        </w:rPr>
        <w:t xml:space="preserve"> </w:t>
      </w:r>
      <w:r>
        <w:rPr>
          <w:bCs/>
          <w:iCs/>
          <w:sz w:val="28"/>
        </w:rPr>
        <w:t>«</w:t>
      </w:r>
      <w:r w:rsidR="001B1D9F">
        <w:rPr>
          <w:bCs/>
          <w:iCs/>
          <w:sz w:val="28"/>
        </w:rPr>
        <w:t>Дон</w:t>
      </w:r>
      <w:r>
        <w:rPr>
          <w:bCs/>
          <w:iCs/>
          <w:sz w:val="28"/>
        </w:rPr>
        <w:t xml:space="preserve">ское сельское поселение» </w:t>
      </w:r>
    </w:p>
    <w:p w:rsidR="00EB12A7" w:rsidRDefault="00EB12A7" w:rsidP="00EB12A7">
      <w:pPr>
        <w:widowControl w:val="0"/>
        <w:jc w:val="center"/>
        <w:rPr>
          <w:sz w:val="28"/>
          <w:szCs w:val="28"/>
        </w:rPr>
      </w:pPr>
      <w:r>
        <w:rPr>
          <w:bCs/>
          <w:iCs/>
          <w:sz w:val="28"/>
        </w:rPr>
        <w:t xml:space="preserve">в реализации муниципальной программы </w:t>
      </w:r>
      <w:r w:rsidR="001B1D9F">
        <w:rPr>
          <w:bCs/>
          <w:iCs/>
          <w:sz w:val="28"/>
        </w:rPr>
        <w:t>Дон</w:t>
      </w:r>
      <w:r>
        <w:rPr>
          <w:bCs/>
          <w:iCs/>
          <w:sz w:val="28"/>
        </w:rPr>
        <w:t xml:space="preserve">ского сельского поселения </w:t>
      </w:r>
      <w:r w:rsidRPr="00CC0861">
        <w:rPr>
          <w:sz w:val="28"/>
          <w:szCs w:val="28"/>
        </w:rPr>
        <w:t xml:space="preserve">«Обеспечение общественного порядка </w:t>
      </w:r>
      <w:r w:rsidR="00D23FE4" w:rsidRPr="00D60BC6">
        <w:rPr>
          <w:sz w:val="28"/>
          <w:szCs w:val="28"/>
        </w:rPr>
        <w:t xml:space="preserve">и </w:t>
      </w:r>
      <w:r w:rsidR="00D23FE4" w:rsidRPr="00C078F8">
        <w:rPr>
          <w:sz w:val="28"/>
          <w:szCs w:val="28"/>
        </w:rPr>
        <w:t>профилактика правонарушений</w:t>
      </w:r>
      <w:r>
        <w:rPr>
          <w:sz w:val="28"/>
          <w:szCs w:val="28"/>
        </w:rPr>
        <w:t>»</w:t>
      </w:r>
    </w:p>
    <w:p w:rsidR="00C80376" w:rsidRPr="00C80376" w:rsidRDefault="00C80376" w:rsidP="00EB12A7">
      <w:pPr>
        <w:autoSpaceDE w:val="0"/>
        <w:autoSpaceDN w:val="0"/>
        <w:adjustRightInd w:val="0"/>
        <w:jc w:val="center"/>
        <w:rPr>
          <w:sz w:val="28"/>
          <w:szCs w:val="28"/>
        </w:rPr>
      </w:pPr>
    </w:p>
    <w:p w:rsidR="00EB12A7" w:rsidRPr="003202E9" w:rsidRDefault="00EB12A7" w:rsidP="003202E9">
      <w:pPr>
        <w:widowControl w:val="0"/>
        <w:autoSpaceDE w:val="0"/>
        <w:autoSpaceDN w:val="0"/>
        <w:adjustRightInd w:val="0"/>
        <w:ind w:firstLine="142"/>
        <w:jc w:val="both"/>
        <w:rPr>
          <w:sz w:val="28"/>
          <w:szCs w:val="28"/>
        </w:rPr>
      </w:pPr>
      <w:r>
        <w:rPr>
          <w:bCs/>
          <w:iCs/>
          <w:sz w:val="28"/>
        </w:rPr>
        <w:t>Участие муниципального образования «</w:t>
      </w:r>
      <w:r w:rsidR="001B1D9F">
        <w:rPr>
          <w:bCs/>
          <w:iCs/>
          <w:sz w:val="28"/>
        </w:rPr>
        <w:t>Дон</w:t>
      </w:r>
      <w:r>
        <w:rPr>
          <w:bCs/>
          <w:iCs/>
          <w:sz w:val="28"/>
        </w:rPr>
        <w:t>ское сельское поселение» в реализации настоящей муниципальной программы предусмотрено в рамках реализации подпрограмм «</w:t>
      </w:r>
      <w:r w:rsidR="00834341">
        <w:rPr>
          <w:sz w:val="28"/>
          <w:szCs w:val="28"/>
        </w:rPr>
        <w:t xml:space="preserve">Профилактика экстремизма и терроризма  </w:t>
      </w:r>
      <w:r w:rsidR="00834341" w:rsidRPr="00B95606">
        <w:rPr>
          <w:sz w:val="28"/>
          <w:szCs w:val="28"/>
        </w:rPr>
        <w:t xml:space="preserve">в </w:t>
      </w:r>
      <w:r w:rsidR="001B1D9F">
        <w:rPr>
          <w:sz w:val="28"/>
          <w:szCs w:val="28"/>
        </w:rPr>
        <w:t>Дон</w:t>
      </w:r>
      <w:r w:rsidR="00834341">
        <w:rPr>
          <w:sz w:val="28"/>
          <w:szCs w:val="28"/>
        </w:rPr>
        <w:t>ском сельском поселении</w:t>
      </w:r>
      <w:r>
        <w:rPr>
          <w:sz w:val="28"/>
        </w:rPr>
        <w:t>»</w:t>
      </w:r>
      <w:r w:rsidR="00834341">
        <w:rPr>
          <w:sz w:val="28"/>
        </w:rPr>
        <w:t xml:space="preserve"> и </w:t>
      </w:r>
      <w:r w:rsidR="00834341">
        <w:rPr>
          <w:sz w:val="28"/>
          <w:szCs w:val="28"/>
        </w:rPr>
        <w:t>«Противодействие коррупции</w:t>
      </w:r>
      <w:r w:rsidR="003202E9">
        <w:rPr>
          <w:sz w:val="28"/>
          <w:szCs w:val="28"/>
        </w:rPr>
        <w:t xml:space="preserve"> в </w:t>
      </w:r>
      <w:r w:rsidR="001B1D9F">
        <w:rPr>
          <w:sz w:val="28"/>
          <w:szCs w:val="28"/>
        </w:rPr>
        <w:t>Дон</w:t>
      </w:r>
      <w:r w:rsidR="00834341">
        <w:rPr>
          <w:sz w:val="28"/>
          <w:szCs w:val="28"/>
        </w:rPr>
        <w:t>ском сельском поселении</w:t>
      </w:r>
      <w:r w:rsidR="00834341" w:rsidRPr="00391B45">
        <w:rPr>
          <w:sz w:val="28"/>
          <w:szCs w:val="28"/>
        </w:rPr>
        <w:t>»</w:t>
      </w:r>
      <w:r>
        <w:rPr>
          <w:bCs/>
          <w:iCs/>
          <w:sz w:val="28"/>
        </w:rPr>
        <w:t>.</w:t>
      </w:r>
    </w:p>
    <w:p w:rsidR="009216B9" w:rsidRPr="00C364A1" w:rsidRDefault="009216B9" w:rsidP="009216B9">
      <w:pPr>
        <w:widowControl w:val="0"/>
        <w:autoSpaceDE w:val="0"/>
        <w:autoSpaceDN w:val="0"/>
        <w:adjustRightInd w:val="0"/>
        <w:jc w:val="both"/>
        <w:outlineLvl w:val="1"/>
        <w:rPr>
          <w:sz w:val="28"/>
          <w:szCs w:val="28"/>
        </w:rPr>
      </w:pPr>
    </w:p>
    <w:p w:rsidR="009216B9" w:rsidRDefault="009216B9" w:rsidP="009216B9">
      <w:pPr>
        <w:widowControl w:val="0"/>
        <w:autoSpaceDE w:val="0"/>
        <w:autoSpaceDN w:val="0"/>
        <w:adjustRightInd w:val="0"/>
        <w:jc w:val="both"/>
        <w:outlineLvl w:val="1"/>
        <w:rPr>
          <w:sz w:val="28"/>
          <w:szCs w:val="28"/>
        </w:rPr>
      </w:pPr>
    </w:p>
    <w:p w:rsidR="0060133A" w:rsidRDefault="0060133A" w:rsidP="009216B9">
      <w:pPr>
        <w:widowControl w:val="0"/>
        <w:autoSpaceDE w:val="0"/>
        <w:autoSpaceDN w:val="0"/>
        <w:adjustRightInd w:val="0"/>
        <w:jc w:val="both"/>
        <w:outlineLvl w:val="1"/>
        <w:rPr>
          <w:sz w:val="28"/>
          <w:szCs w:val="28"/>
        </w:rPr>
      </w:pPr>
    </w:p>
    <w:p w:rsidR="0060133A" w:rsidRPr="00C364A1" w:rsidRDefault="0060133A" w:rsidP="009216B9">
      <w:pPr>
        <w:widowControl w:val="0"/>
        <w:autoSpaceDE w:val="0"/>
        <w:autoSpaceDN w:val="0"/>
        <w:adjustRightInd w:val="0"/>
        <w:jc w:val="both"/>
        <w:outlineLvl w:val="1"/>
        <w:rPr>
          <w:sz w:val="28"/>
          <w:szCs w:val="28"/>
        </w:rPr>
      </w:pPr>
    </w:p>
    <w:p w:rsidR="009216B9" w:rsidRDefault="009216B9" w:rsidP="009216B9">
      <w:pPr>
        <w:widowControl w:val="0"/>
        <w:jc w:val="both"/>
        <w:rPr>
          <w:sz w:val="28"/>
          <w:szCs w:val="28"/>
        </w:rPr>
      </w:pPr>
    </w:p>
    <w:p w:rsidR="009216B9" w:rsidRDefault="009216B9" w:rsidP="009216B9">
      <w:pPr>
        <w:widowControl w:val="0"/>
        <w:jc w:val="both"/>
        <w:rPr>
          <w:sz w:val="28"/>
          <w:szCs w:val="28"/>
        </w:rPr>
      </w:pPr>
    </w:p>
    <w:p w:rsidR="009216B9" w:rsidRDefault="009216B9" w:rsidP="009216B9">
      <w:pPr>
        <w:rPr>
          <w:sz w:val="24"/>
          <w:szCs w:val="24"/>
        </w:rPr>
        <w:sectPr w:rsidR="009216B9" w:rsidSect="001B1D9F">
          <w:footerReference w:type="default" r:id="rId9"/>
          <w:pgSz w:w="11905" w:h="16838" w:code="9"/>
          <w:pgMar w:top="426" w:right="565" w:bottom="1134" w:left="1134" w:header="709" w:footer="709" w:gutter="0"/>
          <w:pgNumType w:start="1"/>
          <w:cols w:space="720"/>
        </w:sectPr>
      </w:pPr>
    </w:p>
    <w:tbl>
      <w:tblPr>
        <w:tblW w:w="0" w:type="auto"/>
        <w:tblLayout w:type="fixed"/>
        <w:tblLook w:val="01E0" w:firstRow="1" w:lastRow="1" w:firstColumn="1" w:lastColumn="1" w:noHBand="0" w:noVBand="0"/>
      </w:tblPr>
      <w:tblGrid>
        <w:gridCol w:w="3532"/>
        <w:gridCol w:w="12086"/>
      </w:tblGrid>
      <w:tr w:rsidR="009216B9" w:rsidRPr="005A4A02" w:rsidTr="00A4147C">
        <w:tc>
          <w:tcPr>
            <w:tcW w:w="3532" w:type="dxa"/>
          </w:tcPr>
          <w:p w:rsidR="009216B9" w:rsidRPr="005A4A02" w:rsidRDefault="009216B9" w:rsidP="00A4147C">
            <w:pPr>
              <w:widowControl w:val="0"/>
              <w:autoSpaceDE w:val="0"/>
              <w:autoSpaceDN w:val="0"/>
              <w:adjustRightInd w:val="0"/>
              <w:jc w:val="right"/>
              <w:outlineLvl w:val="1"/>
              <w:rPr>
                <w:sz w:val="24"/>
                <w:szCs w:val="24"/>
                <w:lang w:eastAsia="en-US"/>
              </w:rPr>
            </w:pPr>
          </w:p>
        </w:tc>
        <w:tc>
          <w:tcPr>
            <w:tcW w:w="12086" w:type="dxa"/>
          </w:tcPr>
          <w:p w:rsidR="009216B9" w:rsidRPr="005A4A02" w:rsidRDefault="009216B9" w:rsidP="00E71B94">
            <w:pPr>
              <w:widowControl w:val="0"/>
              <w:autoSpaceDE w:val="0"/>
              <w:autoSpaceDN w:val="0"/>
              <w:adjustRightInd w:val="0"/>
              <w:ind w:left="5966"/>
              <w:jc w:val="center"/>
              <w:rPr>
                <w:sz w:val="28"/>
                <w:szCs w:val="28"/>
                <w:lang w:eastAsia="en-US"/>
              </w:rPr>
            </w:pPr>
            <w:r w:rsidRPr="005A4A02">
              <w:rPr>
                <w:sz w:val="28"/>
                <w:szCs w:val="28"/>
              </w:rPr>
              <w:t>Приложение № 1</w:t>
            </w:r>
          </w:p>
          <w:p w:rsidR="009216B9" w:rsidRPr="005A4A02" w:rsidRDefault="009216B9" w:rsidP="00E71B94">
            <w:pPr>
              <w:widowControl w:val="0"/>
              <w:autoSpaceDE w:val="0"/>
              <w:autoSpaceDN w:val="0"/>
              <w:adjustRightInd w:val="0"/>
              <w:ind w:left="5966"/>
              <w:jc w:val="center"/>
              <w:rPr>
                <w:sz w:val="28"/>
                <w:szCs w:val="28"/>
              </w:rPr>
            </w:pPr>
            <w:r w:rsidRPr="005A4A02">
              <w:rPr>
                <w:sz w:val="28"/>
                <w:szCs w:val="28"/>
              </w:rPr>
              <w:t>к муниципальной программе</w:t>
            </w:r>
          </w:p>
          <w:p w:rsidR="009216B9" w:rsidRPr="005A4A02" w:rsidRDefault="001B1D9F" w:rsidP="00E71B94">
            <w:pPr>
              <w:widowControl w:val="0"/>
              <w:autoSpaceDE w:val="0"/>
              <w:autoSpaceDN w:val="0"/>
              <w:adjustRightInd w:val="0"/>
              <w:ind w:left="5966"/>
              <w:jc w:val="center"/>
              <w:rPr>
                <w:sz w:val="28"/>
                <w:szCs w:val="28"/>
              </w:rPr>
            </w:pPr>
            <w:r>
              <w:rPr>
                <w:bCs/>
                <w:iCs/>
                <w:sz w:val="28"/>
              </w:rPr>
              <w:t>Дон</w:t>
            </w:r>
            <w:r w:rsidR="00BA52EF">
              <w:rPr>
                <w:bCs/>
                <w:iCs/>
                <w:sz w:val="28"/>
              </w:rPr>
              <w:t xml:space="preserve">ского сельского поселения </w:t>
            </w:r>
            <w:r w:rsidR="009216B9" w:rsidRPr="005A4A02">
              <w:rPr>
                <w:sz w:val="28"/>
                <w:szCs w:val="28"/>
              </w:rPr>
              <w:t>«Обеспечение общественного порядка</w:t>
            </w:r>
          </w:p>
          <w:p w:rsidR="009216B9" w:rsidRPr="005A4A02" w:rsidRDefault="009216B9" w:rsidP="00E71B94">
            <w:pPr>
              <w:widowControl w:val="0"/>
              <w:autoSpaceDE w:val="0"/>
              <w:autoSpaceDN w:val="0"/>
              <w:adjustRightInd w:val="0"/>
              <w:ind w:left="5966"/>
              <w:jc w:val="center"/>
              <w:rPr>
                <w:sz w:val="24"/>
                <w:szCs w:val="24"/>
              </w:rPr>
            </w:pPr>
            <w:r w:rsidRPr="005A4A02">
              <w:rPr>
                <w:sz w:val="28"/>
                <w:szCs w:val="28"/>
              </w:rPr>
              <w:t xml:space="preserve">и </w:t>
            </w:r>
            <w:r w:rsidR="00351C57">
              <w:rPr>
                <w:sz w:val="28"/>
                <w:szCs w:val="28"/>
              </w:rPr>
              <w:t xml:space="preserve"> </w:t>
            </w:r>
            <w:r w:rsidR="00351C57" w:rsidRPr="00C078F8">
              <w:rPr>
                <w:sz w:val="28"/>
                <w:szCs w:val="28"/>
              </w:rPr>
              <w:t>профилактика правонарушений</w:t>
            </w:r>
            <w:r w:rsidRPr="005A4A02">
              <w:rPr>
                <w:sz w:val="24"/>
                <w:szCs w:val="24"/>
              </w:rPr>
              <w:t>»</w:t>
            </w:r>
          </w:p>
          <w:p w:rsidR="009216B9" w:rsidRPr="005A4A02" w:rsidRDefault="009216B9" w:rsidP="00E71B94">
            <w:pPr>
              <w:widowControl w:val="0"/>
              <w:autoSpaceDE w:val="0"/>
              <w:autoSpaceDN w:val="0"/>
              <w:adjustRightInd w:val="0"/>
              <w:ind w:left="5966"/>
              <w:jc w:val="right"/>
              <w:outlineLvl w:val="1"/>
              <w:rPr>
                <w:sz w:val="28"/>
                <w:szCs w:val="28"/>
                <w:lang w:eastAsia="en-US"/>
              </w:rPr>
            </w:pPr>
          </w:p>
        </w:tc>
      </w:tr>
    </w:tbl>
    <w:p w:rsidR="009216B9" w:rsidRPr="005A4A02" w:rsidRDefault="009216B9" w:rsidP="009216B9">
      <w:pPr>
        <w:widowControl w:val="0"/>
        <w:autoSpaceDE w:val="0"/>
        <w:autoSpaceDN w:val="0"/>
        <w:adjustRightInd w:val="0"/>
        <w:jc w:val="right"/>
        <w:outlineLvl w:val="1"/>
        <w:rPr>
          <w:sz w:val="24"/>
          <w:szCs w:val="24"/>
          <w:lang w:eastAsia="en-US"/>
        </w:rPr>
      </w:pPr>
    </w:p>
    <w:p w:rsidR="009216B9" w:rsidRPr="005A4A02" w:rsidRDefault="009216B9" w:rsidP="009216B9">
      <w:pPr>
        <w:widowControl w:val="0"/>
        <w:tabs>
          <w:tab w:val="left" w:pos="9610"/>
        </w:tabs>
        <w:autoSpaceDE w:val="0"/>
        <w:autoSpaceDN w:val="0"/>
        <w:adjustRightInd w:val="0"/>
        <w:jc w:val="center"/>
        <w:rPr>
          <w:caps/>
          <w:sz w:val="28"/>
          <w:szCs w:val="28"/>
        </w:rPr>
      </w:pPr>
      <w:bookmarkStart w:id="0" w:name="Par400"/>
      <w:bookmarkEnd w:id="0"/>
      <w:r w:rsidRPr="005A4A02">
        <w:rPr>
          <w:caps/>
          <w:sz w:val="28"/>
          <w:szCs w:val="28"/>
        </w:rPr>
        <w:t>Сведения</w:t>
      </w:r>
    </w:p>
    <w:p w:rsidR="009216B9" w:rsidRPr="005A4A02" w:rsidRDefault="009216B9" w:rsidP="009216B9">
      <w:pPr>
        <w:widowControl w:val="0"/>
        <w:autoSpaceDE w:val="0"/>
        <w:autoSpaceDN w:val="0"/>
        <w:adjustRightInd w:val="0"/>
        <w:jc w:val="center"/>
        <w:rPr>
          <w:sz w:val="28"/>
          <w:szCs w:val="28"/>
        </w:rPr>
      </w:pPr>
      <w:r w:rsidRPr="005A4A02">
        <w:rPr>
          <w:sz w:val="28"/>
          <w:szCs w:val="28"/>
        </w:rPr>
        <w:t xml:space="preserve">о показателях </w:t>
      </w:r>
      <w:r w:rsidR="00616A20">
        <w:rPr>
          <w:color w:val="FF0000"/>
          <w:sz w:val="28"/>
          <w:szCs w:val="28"/>
        </w:rPr>
        <w:t xml:space="preserve"> </w:t>
      </w:r>
      <w:r w:rsidRPr="005A4A02">
        <w:rPr>
          <w:sz w:val="28"/>
          <w:szCs w:val="28"/>
        </w:rPr>
        <w:t xml:space="preserve"> муниципальной программы, подпрограмм муниципальной программы и их значениях</w:t>
      </w:r>
    </w:p>
    <w:p w:rsidR="009216B9" w:rsidRPr="00D5154B" w:rsidRDefault="009216B9" w:rsidP="009216B9">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firstRow="1" w:lastRow="0" w:firstColumn="1" w:lastColumn="0" w:noHBand="0" w:noVBand="1"/>
      </w:tblPr>
      <w:tblGrid>
        <w:gridCol w:w="613"/>
        <w:gridCol w:w="3573"/>
        <w:gridCol w:w="2286"/>
        <w:gridCol w:w="1683"/>
        <w:gridCol w:w="709"/>
        <w:gridCol w:w="850"/>
        <w:gridCol w:w="851"/>
        <w:gridCol w:w="709"/>
        <w:gridCol w:w="708"/>
        <w:gridCol w:w="709"/>
        <w:gridCol w:w="709"/>
        <w:gridCol w:w="709"/>
        <w:gridCol w:w="724"/>
      </w:tblGrid>
      <w:tr w:rsidR="00D518B1" w:rsidTr="00E70B79">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D518B1" w:rsidRDefault="00D518B1" w:rsidP="00C918F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Номер и наименование показателя  </w:t>
            </w:r>
            <w:r w:rsidR="00C918F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p>
        </w:tc>
        <w:tc>
          <w:tcPr>
            <w:tcW w:w="2286" w:type="dxa"/>
            <w:vMerge w:val="restart"/>
            <w:tcBorders>
              <w:top w:val="single" w:sz="4" w:space="0" w:color="auto"/>
              <w:left w:val="single" w:sz="4" w:space="0" w:color="auto"/>
              <w:bottom w:val="single" w:sz="4" w:space="0" w:color="auto"/>
              <w:right w:val="single" w:sz="4" w:space="0" w:color="auto"/>
            </w:tcBorders>
            <w:hideMark/>
          </w:tcPr>
          <w:p w:rsidR="00D518B1" w:rsidRDefault="005A4A02"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Вид</w:t>
            </w:r>
          </w:p>
          <w:p w:rsidR="005A4A02" w:rsidRDefault="005A4A02"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683" w:type="dxa"/>
            <w:vMerge w:val="restart"/>
            <w:tcBorders>
              <w:top w:val="single" w:sz="4" w:space="0" w:color="auto"/>
              <w:left w:val="single" w:sz="4" w:space="0" w:color="auto"/>
              <w:bottom w:val="single" w:sz="4" w:space="0" w:color="auto"/>
              <w:right w:val="single" w:sz="4" w:space="0" w:color="auto"/>
            </w:tcBorders>
          </w:tcPr>
          <w:p w:rsidR="00D518B1" w:rsidRDefault="00D518B1" w:rsidP="00A4147C">
            <w:pPr>
              <w:pStyle w:val="ConsPlusCell"/>
              <w:jc w:val="center"/>
              <w:rPr>
                <w:rFonts w:ascii="Times New Roman" w:hAnsi="Times New Roman" w:cs="Times New Roman"/>
                <w:sz w:val="24"/>
                <w:szCs w:val="24"/>
              </w:rPr>
            </w:pPr>
            <w:r w:rsidRPr="00D518B1">
              <w:rPr>
                <w:rFonts w:ascii="Times New Roman" w:hAnsi="Times New Roman" w:cs="Times New Roman"/>
                <w:sz w:val="24"/>
                <w:szCs w:val="24"/>
              </w:rPr>
              <w:t>Единица</w:t>
            </w:r>
            <w:r w:rsidRPr="00D518B1">
              <w:rPr>
                <w:rFonts w:ascii="Times New Roman" w:hAnsi="Times New Roman" w:cs="Times New Roman"/>
                <w:sz w:val="24"/>
                <w:szCs w:val="24"/>
              </w:rPr>
              <w:br/>
              <w:t>измере</w:t>
            </w:r>
            <w:r w:rsidRPr="00D518B1">
              <w:rPr>
                <w:rFonts w:ascii="Times New Roman" w:hAnsi="Times New Roman" w:cs="Times New Roman"/>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tc>
      </w:tr>
      <w:tr w:rsidR="00D518B1" w:rsidTr="00E70B79">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D518B1" w:rsidRDefault="00D518B1" w:rsidP="00A4147C">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D518B1" w:rsidRDefault="00D518B1" w:rsidP="00A4147C">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D518B1" w:rsidRDefault="00D518B1" w:rsidP="00A4147C">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D518B1" w:rsidRDefault="00D518B1" w:rsidP="00A4147C">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w:t>
            </w:r>
            <w:r w:rsidR="00E70B79">
              <w:rPr>
                <w:rFonts w:ascii="Times New Roman" w:hAnsi="Times New Roman" w:cs="Times New Roman"/>
                <w:sz w:val="24"/>
                <w:szCs w:val="24"/>
              </w:rPr>
              <w:t>7</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p w:rsidR="00D518B1" w:rsidRDefault="00D518B1" w:rsidP="00A4147C">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18</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ind w:right="-94"/>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19</w:t>
            </w:r>
          </w:p>
          <w:p w:rsidR="00D518B1" w:rsidRDefault="00D518B1" w:rsidP="00A4147C">
            <w:pPr>
              <w:pStyle w:val="ConsPlusCell"/>
              <w:ind w:left="-95" w:right="-94"/>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20</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21</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22</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23</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24</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24" w:type="dxa"/>
            <w:tcBorders>
              <w:top w:val="single" w:sz="4" w:space="0" w:color="auto"/>
              <w:left w:val="single" w:sz="4" w:space="0" w:color="auto"/>
              <w:bottom w:val="single" w:sz="4" w:space="0" w:color="auto"/>
              <w:right w:val="single" w:sz="4" w:space="0" w:color="auto"/>
            </w:tcBorders>
            <w:hideMark/>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w:t>
            </w:r>
            <w:r w:rsidR="00E70B79">
              <w:rPr>
                <w:rFonts w:ascii="Times New Roman" w:hAnsi="Times New Roman" w:cs="Times New Roman"/>
                <w:sz w:val="24"/>
                <w:szCs w:val="24"/>
              </w:rPr>
              <w:t>25</w:t>
            </w:r>
          </w:p>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r>
    </w:tbl>
    <w:p w:rsidR="009216B9" w:rsidRDefault="009216B9" w:rsidP="009216B9">
      <w:pPr>
        <w:widowControl w:val="0"/>
        <w:rPr>
          <w:sz w:val="2"/>
          <w:szCs w:val="2"/>
          <w:lang w:eastAsia="en-US"/>
        </w:rPr>
      </w:pPr>
    </w:p>
    <w:tbl>
      <w:tblPr>
        <w:tblW w:w="5014" w:type="pct"/>
        <w:tblLayout w:type="fixed"/>
        <w:tblCellMar>
          <w:left w:w="75" w:type="dxa"/>
          <w:right w:w="75" w:type="dxa"/>
        </w:tblCellMar>
        <w:tblLook w:val="04A0" w:firstRow="1" w:lastRow="0" w:firstColumn="1" w:lastColumn="0" w:noHBand="0" w:noVBand="1"/>
      </w:tblPr>
      <w:tblGrid>
        <w:gridCol w:w="608"/>
        <w:gridCol w:w="3578"/>
        <w:gridCol w:w="2280"/>
        <w:gridCol w:w="30"/>
        <w:gridCol w:w="15"/>
        <w:gridCol w:w="45"/>
        <w:gridCol w:w="1599"/>
        <w:gridCol w:w="708"/>
        <w:gridCol w:w="850"/>
        <w:gridCol w:w="851"/>
        <w:gridCol w:w="709"/>
        <w:gridCol w:w="708"/>
        <w:gridCol w:w="710"/>
        <w:gridCol w:w="709"/>
        <w:gridCol w:w="709"/>
        <w:gridCol w:w="709"/>
        <w:gridCol w:w="15"/>
        <w:gridCol w:w="42"/>
      </w:tblGrid>
      <w:tr w:rsidR="00D518B1" w:rsidTr="001C2060">
        <w:trPr>
          <w:gridAfter w:val="1"/>
          <w:wAfter w:w="42" w:type="dxa"/>
          <w:tblHeader/>
        </w:trPr>
        <w:tc>
          <w:tcPr>
            <w:tcW w:w="608"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1</w:t>
            </w:r>
          </w:p>
        </w:tc>
        <w:tc>
          <w:tcPr>
            <w:tcW w:w="3578"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2</w:t>
            </w:r>
          </w:p>
        </w:tc>
        <w:tc>
          <w:tcPr>
            <w:tcW w:w="3969" w:type="dxa"/>
            <w:gridSpan w:val="5"/>
            <w:tcBorders>
              <w:top w:val="single" w:sz="4" w:space="0" w:color="auto"/>
              <w:left w:val="single" w:sz="4" w:space="0" w:color="auto"/>
              <w:bottom w:val="single" w:sz="4" w:space="0" w:color="auto"/>
              <w:right w:val="single" w:sz="4" w:space="0" w:color="auto"/>
            </w:tcBorders>
            <w:hideMark/>
          </w:tcPr>
          <w:p w:rsidR="009216B9" w:rsidRDefault="005A4A02" w:rsidP="005A4A02">
            <w:pPr>
              <w:pStyle w:val="ConsPlusCell"/>
              <w:tabs>
                <w:tab w:val="left" w:pos="3075"/>
              </w:tabs>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ab/>
              <w:t>4</w:t>
            </w:r>
          </w:p>
        </w:tc>
        <w:tc>
          <w:tcPr>
            <w:tcW w:w="708" w:type="dxa"/>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9</w:t>
            </w:r>
          </w:p>
        </w:tc>
        <w:tc>
          <w:tcPr>
            <w:tcW w:w="710" w:type="dxa"/>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rPr>
            </w:pPr>
            <w:r>
              <w:rPr>
                <w:rFonts w:ascii="Times New Roman" w:hAnsi="Times New Roman" w:cs="Times New Roman"/>
              </w:rPr>
              <w:t>1</w:t>
            </w:r>
            <w:r w:rsidR="005A4A02">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12</w:t>
            </w:r>
          </w:p>
        </w:tc>
        <w:tc>
          <w:tcPr>
            <w:tcW w:w="724" w:type="dxa"/>
            <w:gridSpan w:val="2"/>
            <w:tcBorders>
              <w:top w:val="single" w:sz="4" w:space="0" w:color="auto"/>
              <w:left w:val="single" w:sz="4" w:space="0" w:color="auto"/>
              <w:bottom w:val="single" w:sz="4" w:space="0" w:color="auto"/>
              <w:right w:val="single" w:sz="4" w:space="0" w:color="auto"/>
            </w:tcBorders>
            <w:hideMark/>
          </w:tcPr>
          <w:p w:rsidR="009216B9" w:rsidRDefault="005A4A02" w:rsidP="00A4147C">
            <w:pPr>
              <w:pStyle w:val="ConsPlusCell"/>
              <w:jc w:val="center"/>
              <w:rPr>
                <w:rFonts w:ascii="Times New Roman" w:hAnsi="Times New Roman" w:cs="Times New Roman"/>
              </w:rPr>
            </w:pPr>
            <w:r>
              <w:rPr>
                <w:rFonts w:ascii="Times New Roman" w:hAnsi="Times New Roman" w:cs="Times New Roman"/>
              </w:rPr>
              <w:t>13</w:t>
            </w:r>
          </w:p>
        </w:tc>
      </w:tr>
      <w:tr w:rsidR="009216B9" w:rsidTr="001C2060">
        <w:trPr>
          <w:gridAfter w:val="1"/>
          <w:wAfter w:w="42" w:type="dxa"/>
        </w:trPr>
        <w:tc>
          <w:tcPr>
            <w:tcW w:w="14833" w:type="dxa"/>
            <w:gridSpan w:val="17"/>
            <w:tcBorders>
              <w:top w:val="single" w:sz="4" w:space="0" w:color="auto"/>
              <w:left w:val="single" w:sz="4" w:space="0" w:color="auto"/>
              <w:bottom w:val="single" w:sz="4" w:space="0" w:color="auto"/>
              <w:right w:val="single" w:sz="4" w:space="0" w:color="auto"/>
            </w:tcBorders>
            <w:hideMark/>
          </w:tcPr>
          <w:p w:rsidR="009216B9" w:rsidRDefault="009216B9" w:rsidP="00351C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001B1D9F">
              <w:rPr>
                <w:rFonts w:ascii="Times New Roman" w:hAnsi="Times New Roman" w:cs="Times New Roman"/>
                <w:bCs/>
                <w:iCs/>
                <w:sz w:val="24"/>
                <w:szCs w:val="24"/>
              </w:rPr>
              <w:t>Дон</w:t>
            </w:r>
            <w:r w:rsidR="00BA52EF" w:rsidRPr="00BA52EF">
              <w:rPr>
                <w:rFonts w:ascii="Times New Roman" w:hAnsi="Times New Roman" w:cs="Times New Roman"/>
                <w:bCs/>
                <w:iCs/>
                <w:sz w:val="24"/>
                <w:szCs w:val="24"/>
              </w:rPr>
              <w:t xml:space="preserve">ского сельского поселения </w:t>
            </w:r>
            <w:r>
              <w:rPr>
                <w:rFonts w:ascii="Times New Roman" w:hAnsi="Times New Roman" w:cs="Times New Roman"/>
                <w:sz w:val="24"/>
                <w:szCs w:val="24"/>
              </w:rPr>
              <w:t xml:space="preserve">Орловского района «Обеспечение общественного порядка и </w:t>
            </w:r>
            <w:r w:rsidR="00351C57" w:rsidRPr="00351C57">
              <w:t>профилактика правонарушений</w:t>
            </w:r>
            <w:r w:rsidR="00351C57" w:rsidRPr="00351C57">
              <w:rPr>
                <w:rFonts w:ascii="Times New Roman" w:hAnsi="Times New Roman" w:cs="Times New Roman"/>
              </w:rPr>
              <w:t xml:space="preserve"> </w:t>
            </w:r>
            <w:r w:rsidRPr="00351C57">
              <w:rPr>
                <w:rFonts w:ascii="Times New Roman" w:hAnsi="Times New Roman" w:cs="Times New Roman"/>
              </w:rPr>
              <w:t>»</w:t>
            </w:r>
          </w:p>
        </w:tc>
      </w:tr>
      <w:tr w:rsidR="00D518B1" w:rsidTr="001C2060">
        <w:trPr>
          <w:gridAfter w:val="1"/>
          <w:wAfter w:w="42" w:type="dxa"/>
          <w:trHeight w:val="1386"/>
        </w:trPr>
        <w:tc>
          <w:tcPr>
            <w:tcW w:w="608" w:type="dxa"/>
            <w:tcBorders>
              <w:top w:val="single" w:sz="4" w:space="0" w:color="auto"/>
              <w:left w:val="single" w:sz="4" w:space="0" w:color="auto"/>
              <w:bottom w:val="single" w:sz="4" w:space="0" w:color="auto"/>
              <w:right w:val="single" w:sz="4" w:space="0" w:color="auto"/>
            </w:tcBorders>
            <w:hideMark/>
          </w:tcPr>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578" w:type="dxa"/>
            <w:tcBorders>
              <w:top w:val="single" w:sz="4" w:space="0" w:color="auto"/>
              <w:left w:val="single" w:sz="4" w:space="0" w:color="auto"/>
              <w:bottom w:val="single" w:sz="4" w:space="0" w:color="auto"/>
              <w:right w:val="single" w:sz="4" w:space="0" w:color="auto"/>
            </w:tcBorders>
            <w:hideMark/>
          </w:tcPr>
          <w:p w:rsidR="00D518B1" w:rsidRPr="00D518B1" w:rsidRDefault="00D518B1" w:rsidP="00D518B1">
            <w:pPr>
              <w:autoSpaceDE w:val="0"/>
              <w:autoSpaceDN w:val="0"/>
              <w:adjustRightInd w:val="0"/>
              <w:spacing w:line="211" w:lineRule="auto"/>
              <w:rPr>
                <w:kern w:val="2"/>
                <w:sz w:val="24"/>
                <w:szCs w:val="24"/>
                <w:lang w:eastAsia="en-US"/>
              </w:rPr>
            </w:pPr>
            <w:r w:rsidRPr="00D518B1">
              <w:rPr>
                <w:kern w:val="2"/>
                <w:sz w:val="24"/>
                <w:szCs w:val="24"/>
                <w:lang w:eastAsia="en-US"/>
              </w:rPr>
              <w:t xml:space="preserve">Показатель 1. </w:t>
            </w:r>
          </w:p>
          <w:p w:rsidR="00D518B1" w:rsidRDefault="00D518B1" w:rsidP="00BA52EF">
            <w:pPr>
              <w:pStyle w:val="ConsPlusCell"/>
              <w:jc w:val="both"/>
              <w:rPr>
                <w:rFonts w:ascii="Times New Roman" w:hAnsi="Times New Roman" w:cs="Times New Roman"/>
                <w:sz w:val="24"/>
                <w:szCs w:val="24"/>
              </w:rPr>
            </w:pPr>
            <w:r>
              <w:rPr>
                <w:rFonts w:ascii="Times New Roman" w:hAnsi="Times New Roman" w:cs="Times New Roman"/>
                <w:sz w:val="24"/>
                <w:szCs w:val="24"/>
              </w:rPr>
              <w:t>Доля граждан, опрошенных в ходе мониторинга обществен</w:t>
            </w:r>
            <w:r>
              <w:rPr>
                <w:rFonts w:ascii="Times New Roman" w:hAnsi="Times New Roman" w:cs="Times New Roman"/>
                <w:sz w:val="24"/>
                <w:szCs w:val="24"/>
              </w:rPr>
              <w:softHyphen/>
              <w:t xml:space="preserve">ного мнения, которые лично сталкивались за последний год с проявлениями коррупции в </w:t>
            </w:r>
            <w:r w:rsidR="001B1D9F">
              <w:rPr>
                <w:rFonts w:ascii="Times New Roman" w:hAnsi="Times New Roman" w:cs="Times New Roman"/>
                <w:sz w:val="24"/>
                <w:szCs w:val="24"/>
              </w:rPr>
              <w:t>Дон</w:t>
            </w:r>
            <w:r w:rsidR="00BA52EF">
              <w:rPr>
                <w:rFonts w:ascii="Times New Roman" w:hAnsi="Times New Roman" w:cs="Times New Roman"/>
                <w:sz w:val="24"/>
                <w:szCs w:val="24"/>
              </w:rPr>
              <w:t>ском сельском поселении</w:t>
            </w:r>
          </w:p>
        </w:tc>
        <w:tc>
          <w:tcPr>
            <w:tcW w:w="2280" w:type="dxa"/>
            <w:tcBorders>
              <w:top w:val="single" w:sz="4" w:space="0" w:color="auto"/>
              <w:left w:val="single" w:sz="4" w:space="0" w:color="auto"/>
              <w:bottom w:val="single" w:sz="4" w:space="0" w:color="auto"/>
              <w:right w:val="single" w:sz="4" w:space="0" w:color="auto"/>
            </w:tcBorders>
          </w:tcPr>
          <w:p w:rsidR="00D518B1" w:rsidRDefault="005A4A02"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ведомственный</w:t>
            </w:r>
          </w:p>
        </w:tc>
        <w:tc>
          <w:tcPr>
            <w:tcW w:w="1689" w:type="dxa"/>
            <w:gridSpan w:val="4"/>
            <w:tcBorders>
              <w:top w:val="single" w:sz="4" w:space="0" w:color="auto"/>
              <w:left w:val="single" w:sz="4" w:space="0" w:color="auto"/>
              <w:bottom w:val="single" w:sz="4" w:space="0" w:color="auto"/>
              <w:right w:val="single" w:sz="4" w:space="0" w:color="auto"/>
            </w:tcBorders>
          </w:tcPr>
          <w:p w:rsidR="00D518B1" w:rsidRDefault="00D518B1" w:rsidP="006D4DB9">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D518B1" w:rsidRDefault="00D518B1" w:rsidP="00A4147C">
            <w:pPr>
              <w:widowControl w:val="0"/>
              <w:jc w:val="center"/>
              <w:rPr>
                <w:sz w:val="24"/>
                <w:szCs w:val="24"/>
                <w:lang w:eastAsia="en-US"/>
              </w:rPr>
            </w:pPr>
            <w:r>
              <w:rPr>
                <w:sz w:val="24"/>
                <w:szCs w:val="24"/>
              </w:rPr>
              <w:t>33,1</w:t>
            </w:r>
          </w:p>
          <w:p w:rsidR="00D518B1" w:rsidRDefault="00D518B1" w:rsidP="00A4147C">
            <w:pPr>
              <w:widowControl w:val="0"/>
              <w:ind w:right="-89"/>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D518B1" w:rsidRDefault="00D518B1"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32,8</w:t>
            </w:r>
          </w:p>
          <w:p w:rsidR="00D518B1" w:rsidRDefault="00D518B1" w:rsidP="00A4147C">
            <w:pPr>
              <w:pStyle w:val="ConsPlusCell"/>
              <w:ind w:right="-55"/>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D518B1" w:rsidRDefault="00D518B1" w:rsidP="00A4147C">
            <w:pPr>
              <w:widowControl w:val="0"/>
              <w:jc w:val="center"/>
              <w:rPr>
                <w:sz w:val="24"/>
                <w:szCs w:val="24"/>
                <w:lang w:eastAsia="en-US"/>
              </w:rPr>
            </w:pPr>
            <w:r>
              <w:rPr>
                <w:sz w:val="24"/>
                <w:szCs w:val="24"/>
              </w:rPr>
              <w:t>32,7</w:t>
            </w:r>
          </w:p>
          <w:p w:rsidR="00D518B1" w:rsidRDefault="00D518B1" w:rsidP="00A4147C">
            <w:pPr>
              <w:widowControl w:val="0"/>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518B1" w:rsidRDefault="00D518B1" w:rsidP="00A4147C">
            <w:pPr>
              <w:widowControl w:val="0"/>
              <w:jc w:val="center"/>
              <w:rPr>
                <w:sz w:val="24"/>
                <w:szCs w:val="24"/>
                <w:lang w:eastAsia="en-US"/>
              </w:rPr>
            </w:pPr>
            <w:r>
              <w:rPr>
                <w:sz w:val="24"/>
                <w:szCs w:val="24"/>
              </w:rPr>
              <w:t xml:space="preserve">32,2 </w:t>
            </w:r>
          </w:p>
          <w:p w:rsidR="00D518B1" w:rsidRDefault="00D518B1" w:rsidP="00A4147C">
            <w:pPr>
              <w:widowControl w:val="0"/>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D518B1" w:rsidRDefault="00D518B1" w:rsidP="00A4147C">
            <w:pPr>
              <w:widowControl w:val="0"/>
              <w:jc w:val="center"/>
              <w:rPr>
                <w:sz w:val="24"/>
                <w:szCs w:val="24"/>
                <w:lang w:eastAsia="en-US"/>
              </w:rPr>
            </w:pPr>
            <w:r>
              <w:rPr>
                <w:sz w:val="24"/>
                <w:szCs w:val="24"/>
              </w:rPr>
              <w:t xml:space="preserve">31,7 </w:t>
            </w:r>
          </w:p>
          <w:p w:rsidR="00D518B1" w:rsidRDefault="00D518B1" w:rsidP="00A4147C">
            <w:pPr>
              <w:widowControl w:val="0"/>
              <w:ind w:right="-73"/>
              <w:jc w:val="center"/>
              <w:rPr>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D518B1" w:rsidRDefault="00D518B1" w:rsidP="00A4147C">
            <w:pPr>
              <w:widowControl w:val="0"/>
              <w:jc w:val="center"/>
              <w:rPr>
                <w:sz w:val="24"/>
                <w:szCs w:val="24"/>
                <w:lang w:eastAsia="en-US"/>
              </w:rPr>
            </w:pPr>
            <w:r>
              <w:rPr>
                <w:sz w:val="24"/>
                <w:szCs w:val="24"/>
              </w:rPr>
              <w:t xml:space="preserve">31,2 </w:t>
            </w:r>
          </w:p>
          <w:p w:rsidR="00D518B1" w:rsidRDefault="00D518B1" w:rsidP="00A4147C">
            <w:pPr>
              <w:widowControl w:val="0"/>
              <w:ind w:right="-39"/>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D518B1" w:rsidRDefault="00D518B1" w:rsidP="00A4147C">
            <w:pPr>
              <w:widowControl w:val="0"/>
              <w:jc w:val="center"/>
              <w:rPr>
                <w:sz w:val="24"/>
                <w:szCs w:val="24"/>
                <w:lang w:eastAsia="en-US"/>
              </w:rPr>
            </w:pPr>
            <w:r>
              <w:rPr>
                <w:sz w:val="24"/>
                <w:szCs w:val="24"/>
              </w:rPr>
              <w:t xml:space="preserve">30,7 </w:t>
            </w:r>
          </w:p>
          <w:p w:rsidR="00D518B1" w:rsidRDefault="00D518B1" w:rsidP="00A4147C">
            <w:pPr>
              <w:widowControl w:val="0"/>
              <w:ind w:right="-115"/>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D518B1" w:rsidRDefault="00D518B1" w:rsidP="00A4147C">
            <w:pPr>
              <w:widowControl w:val="0"/>
              <w:jc w:val="center"/>
              <w:rPr>
                <w:sz w:val="24"/>
                <w:szCs w:val="24"/>
                <w:lang w:eastAsia="en-US"/>
              </w:rPr>
            </w:pPr>
            <w:r>
              <w:rPr>
                <w:sz w:val="24"/>
                <w:szCs w:val="24"/>
              </w:rPr>
              <w:t>30,2</w:t>
            </w:r>
          </w:p>
          <w:p w:rsidR="00D518B1" w:rsidRDefault="00D518B1" w:rsidP="00A4147C">
            <w:pPr>
              <w:widowControl w:val="0"/>
              <w:ind w:right="-81"/>
              <w:jc w:val="center"/>
              <w:rPr>
                <w:sz w:val="24"/>
                <w:szCs w:val="24"/>
                <w:lang w:eastAsia="en-US"/>
              </w:rPr>
            </w:pPr>
          </w:p>
        </w:tc>
        <w:tc>
          <w:tcPr>
            <w:tcW w:w="724" w:type="dxa"/>
            <w:gridSpan w:val="2"/>
            <w:tcBorders>
              <w:top w:val="single" w:sz="4" w:space="0" w:color="auto"/>
              <w:left w:val="single" w:sz="4" w:space="0" w:color="auto"/>
              <w:bottom w:val="single" w:sz="4" w:space="0" w:color="auto"/>
              <w:right w:val="single" w:sz="4" w:space="0" w:color="auto"/>
            </w:tcBorders>
            <w:hideMark/>
          </w:tcPr>
          <w:p w:rsidR="00D518B1" w:rsidRDefault="00D518B1" w:rsidP="00A4147C">
            <w:pPr>
              <w:widowControl w:val="0"/>
              <w:jc w:val="center"/>
              <w:rPr>
                <w:sz w:val="24"/>
                <w:szCs w:val="24"/>
                <w:lang w:eastAsia="en-US"/>
              </w:rPr>
            </w:pPr>
            <w:r>
              <w:rPr>
                <w:sz w:val="24"/>
                <w:szCs w:val="24"/>
              </w:rPr>
              <w:t>29,7</w:t>
            </w:r>
          </w:p>
          <w:p w:rsidR="00D518B1" w:rsidRDefault="00D518B1" w:rsidP="00A4147C">
            <w:pPr>
              <w:widowControl w:val="0"/>
              <w:ind w:right="-39"/>
              <w:jc w:val="center"/>
              <w:rPr>
                <w:sz w:val="24"/>
                <w:szCs w:val="24"/>
                <w:lang w:eastAsia="en-US"/>
              </w:rPr>
            </w:pPr>
          </w:p>
        </w:tc>
      </w:tr>
      <w:tr w:rsidR="00D518B1" w:rsidTr="001C2060">
        <w:trPr>
          <w:gridAfter w:val="1"/>
          <w:wAfter w:w="42" w:type="dxa"/>
        </w:trPr>
        <w:tc>
          <w:tcPr>
            <w:tcW w:w="14833" w:type="dxa"/>
            <w:gridSpan w:val="17"/>
            <w:tcBorders>
              <w:top w:val="single" w:sz="4" w:space="0" w:color="auto"/>
              <w:left w:val="single" w:sz="4" w:space="0" w:color="auto"/>
              <w:bottom w:val="single" w:sz="4" w:space="0" w:color="auto"/>
              <w:right w:val="single" w:sz="4" w:space="0" w:color="auto"/>
            </w:tcBorders>
            <w:hideMark/>
          </w:tcPr>
          <w:p w:rsidR="00D518B1" w:rsidRDefault="00D518B1" w:rsidP="003202E9">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Подпрограмма 1. «Противодействие коррупции в </w:t>
            </w:r>
            <w:r w:rsidR="003202E9">
              <w:rPr>
                <w:rFonts w:ascii="Times New Roman" w:hAnsi="Times New Roman" w:cs="Times New Roman"/>
                <w:sz w:val="24"/>
                <w:szCs w:val="24"/>
              </w:rPr>
              <w:t xml:space="preserve">Донском сельском поселении Орловского района </w:t>
            </w:r>
            <w:r>
              <w:rPr>
                <w:rFonts w:ascii="Times New Roman" w:hAnsi="Times New Roman" w:cs="Times New Roman"/>
                <w:sz w:val="24"/>
                <w:szCs w:val="24"/>
              </w:rPr>
              <w:t>»</w:t>
            </w:r>
          </w:p>
        </w:tc>
      </w:tr>
      <w:tr w:rsidR="00BA52EF" w:rsidTr="001C2060">
        <w:tc>
          <w:tcPr>
            <w:tcW w:w="608" w:type="dxa"/>
            <w:tcBorders>
              <w:top w:val="nil"/>
              <w:left w:val="single" w:sz="4" w:space="0" w:color="auto"/>
              <w:bottom w:val="single" w:sz="4" w:space="0" w:color="auto"/>
              <w:right w:val="single" w:sz="4" w:space="0" w:color="auto"/>
            </w:tcBorders>
            <w:hideMark/>
          </w:tcPr>
          <w:p w:rsidR="00BA52EF" w:rsidRPr="00AA189F" w:rsidRDefault="00EF3348"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BA52EF">
              <w:rPr>
                <w:rFonts w:ascii="Times New Roman" w:hAnsi="Times New Roman" w:cs="Times New Roman"/>
                <w:sz w:val="24"/>
                <w:szCs w:val="24"/>
              </w:rPr>
              <w:t>.</w:t>
            </w:r>
          </w:p>
        </w:tc>
        <w:tc>
          <w:tcPr>
            <w:tcW w:w="3578" w:type="dxa"/>
            <w:tcBorders>
              <w:top w:val="nil"/>
              <w:left w:val="single" w:sz="4" w:space="0" w:color="auto"/>
              <w:bottom w:val="single" w:sz="4" w:space="0" w:color="auto"/>
              <w:right w:val="single" w:sz="4" w:space="0" w:color="auto"/>
            </w:tcBorders>
            <w:hideMark/>
          </w:tcPr>
          <w:p w:rsidR="00BA52EF" w:rsidRPr="00D518B1" w:rsidRDefault="00BA52EF" w:rsidP="00D518B1">
            <w:pPr>
              <w:autoSpaceDE w:val="0"/>
              <w:autoSpaceDN w:val="0"/>
              <w:adjustRightInd w:val="0"/>
              <w:spacing w:line="211" w:lineRule="auto"/>
              <w:rPr>
                <w:kern w:val="2"/>
                <w:sz w:val="24"/>
                <w:szCs w:val="24"/>
                <w:lang w:eastAsia="en-US"/>
              </w:rPr>
            </w:pPr>
            <w:r>
              <w:rPr>
                <w:kern w:val="2"/>
                <w:sz w:val="24"/>
                <w:szCs w:val="24"/>
                <w:lang w:eastAsia="en-US"/>
              </w:rPr>
              <w:t>Показатель 1.1.</w:t>
            </w:r>
          </w:p>
          <w:p w:rsidR="00BA52EF" w:rsidRPr="009F7429" w:rsidRDefault="00BA52EF" w:rsidP="00A4147C">
            <w:pPr>
              <w:widowControl w:val="0"/>
              <w:jc w:val="both"/>
              <w:rPr>
                <w:sz w:val="24"/>
                <w:szCs w:val="24"/>
                <w:lang w:eastAsia="en-US"/>
              </w:rPr>
            </w:pPr>
            <w:r w:rsidRPr="009F7429">
              <w:rPr>
                <w:sz w:val="24"/>
                <w:szCs w:val="24"/>
              </w:rPr>
              <w:t xml:space="preserve">Количество </w:t>
            </w:r>
            <w:r>
              <w:rPr>
                <w:sz w:val="24"/>
                <w:szCs w:val="24"/>
              </w:rPr>
              <w:t>муниципальных</w:t>
            </w:r>
            <w:r w:rsidRPr="009F7429">
              <w:rPr>
                <w:sz w:val="24"/>
                <w:szCs w:val="24"/>
              </w:rPr>
              <w:t xml:space="preserve"> служащих </w:t>
            </w:r>
            <w:r w:rsidR="001B1D9F">
              <w:rPr>
                <w:bCs/>
                <w:iCs/>
                <w:sz w:val="24"/>
                <w:szCs w:val="24"/>
              </w:rPr>
              <w:t>Дон</w:t>
            </w:r>
            <w:r w:rsidRPr="00BA52EF">
              <w:rPr>
                <w:bCs/>
                <w:iCs/>
                <w:sz w:val="24"/>
                <w:szCs w:val="24"/>
              </w:rPr>
              <w:t>ского сельского поселения</w:t>
            </w:r>
            <w:r w:rsidRPr="009F7429">
              <w:rPr>
                <w:sz w:val="24"/>
                <w:szCs w:val="24"/>
              </w:rPr>
              <w:t>, прошедших обучение на семинарах или курсах по теме «Противодействие коррупции в органах государственного и му</w:t>
            </w:r>
            <w:r w:rsidRPr="009F7429">
              <w:rPr>
                <w:sz w:val="24"/>
                <w:szCs w:val="24"/>
              </w:rPr>
              <w:softHyphen/>
              <w:t>ниципального управления»</w:t>
            </w:r>
          </w:p>
        </w:tc>
        <w:tc>
          <w:tcPr>
            <w:tcW w:w="2325" w:type="dxa"/>
            <w:gridSpan w:val="3"/>
            <w:tcBorders>
              <w:top w:val="nil"/>
              <w:left w:val="single" w:sz="4" w:space="0" w:color="auto"/>
              <w:bottom w:val="single" w:sz="4" w:space="0" w:color="auto"/>
              <w:right w:val="single" w:sz="4" w:space="0" w:color="auto"/>
            </w:tcBorders>
          </w:tcPr>
          <w:p w:rsidR="00BA52EF" w:rsidRDefault="00BA52EF" w:rsidP="00A4147C">
            <w:pPr>
              <w:widowControl w:val="0"/>
              <w:jc w:val="center"/>
              <w:rPr>
                <w:sz w:val="24"/>
                <w:szCs w:val="24"/>
                <w:lang w:eastAsia="en-US"/>
              </w:rPr>
            </w:pPr>
            <w:r w:rsidRPr="005A4A02">
              <w:rPr>
                <w:sz w:val="24"/>
                <w:szCs w:val="24"/>
                <w:lang w:eastAsia="en-US"/>
              </w:rPr>
              <w:t>ведомственный</w:t>
            </w:r>
          </w:p>
        </w:tc>
        <w:tc>
          <w:tcPr>
            <w:tcW w:w="1644" w:type="dxa"/>
            <w:gridSpan w:val="2"/>
            <w:tcBorders>
              <w:top w:val="nil"/>
              <w:left w:val="single" w:sz="4" w:space="0" w:color="auto"/>
              <w:bottom w:val="single" w:sz="4" w:space="0" w:color="auto"/>
              <w:right w:val="single" w:sz="4" w:space="0" w:color="auto"/>
            </w:tcBorders>
          </w:tcPr>
          <w:p w:rsidR="00BA52EF" w:rsidRDefault="00BA52EF" w:rsidP="006D4DB9">
            <w:pPr>
              <w:widowControl w:val="0"/>
              <w:jc w:val="center"/>
              <w:rPr>
                <w:sz w:val="24"/>
                <w:szCs w:val="24"/>
                <w:lang w:eastAsia="en-US"/>
              </w:rPr>
            </w:pPr>
            <w:r>
              <w:rPr>
                <w:sz w:val="24"/>
                <w:szCs w:val="24"/>
              </w:rPr>
              <w:t>человек</w:t>
            </w:r>
          </w:p>
        </w:tc>
        <w:tc>
          <w:tcPr>
            <w:tcW w:w="708" w:type="dxa"/>
            <w:tcBorders>
              <w:top w:val="nil"/>
              <w:left w:val="single" w:sz="4" w:space="0" w:color="auto"/>
              <w:bottom w:val="single" w:sz="4" w:space="0" w:color="auto"/>
              <w:right w:val="single" w:sz="4" w:space="0" w:color="auto"/>
            </w:tcBorders>
            <w:hideMark/>
          </w:tcPr>
          <w:p w:rsidR="00BA52EF" w:rsidRDefault="00BA52EF" w:rsidP="00A4147C">
            <w:pPr>
              <w:widowControl w:val="0"/>
              <w:jc w:val="center"/>
              <w:rPr>
                <w:sz w:val="24"/>
                <w:szCs w:val="24"/>
                <w:lang w:eastAsia="en-US"/>
              </w:rPr>
            </w:pPr>
            <w:r>
              <w:rPr>
                <w:sz w:val="24"/>
                <w:szCs w:val="24"/>
              </w:rPr>
              <w:t>1</w:t>
            </w:r>
          </w:p>
        </w:tc>
        <w:tc>
          <w:tcPr>
            <w:tcW w:w="850" w:type="dxa"/>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1</w:t>
            </w:r>
          </w:p>
        </w:tc>
        <w:tc>
          <w:tcPr>
            <w:tcW w:w="851" w:type="dxa"/>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1</w:t>
            </w:r>
          </w:p>
        </w:tc>
        <w:tc>
          <w:tcPr>
            <w:tcW w:w="709" w:type="dxa"/>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1</w:t>
            </w:r>
          </w:p>
        </w:tc>
        <w:tc>
          <w:tcPr>
            <w:tcW w:w="708" w:type="dxa"/>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2</w:t>
            </w:r>
          </w:p>
        </w:tc>
        <w:tc>
          <w:tcPr>
            <w:tcW w:w="710" w:type="dxa"/>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2</w:t>
            </w:r>
          </w:p>
        </w:tc>
        <w:tc>
          <w:tcPr>
            <w:tcW w:w="709" w:type="dxa"/>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2</w:t>
            </w:r>
          </w:p>
        </w:tc>
        <w:tc>
          <w:tcPr>
            <w:tcW w:w="709" w:type="dxa"/>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2</w:t>
            </w:r>
          </w:p>
        </w:tc>
        <w:tc>
          <w:tcPr>
            <w:tcW w:w="766" w:type="dxa"/>
            <w:gridSpan w:val="3"/>
            <w:tcBorders>
              <w:top w:val="nil"/>
              <w:left w:val="single" w:sz="4" w:space="0" w:color="auto"/>
              <w:bottom w:val="single" w:sz="4" w:space="0" w:color="auto"/>
              <w:right w:val="single" w:sz="4" w:space="0" w:color="auto"/>
            </w:tcBorders>
            <w:hideMark/>
          </w:tcPr>
          <w:p w:rsidR="00BA52EF" w:rsidRDefault="00BA52EF" w:rsidP="00B477CC">
            <w:pPr>
              <w:widowControl w:val="0"/>
              <w:jc w:val="center"/>
              <w:rPr>
                <w:sz w:val="24"/>
                <w:szCs w:val="24"/>
                <w:lang w:eastAsia="en-US"/>
              </w:rPr>
            </w:pPr>
            <w:r>
              <w:rPr>
                <w:sz w:val="24"/>
                <w:szCs w:val="24"/>
              </w:rPr>
              <w:t>2</w:t>
            </w:r>
          </w:p>
        </w:tc>
      </w:tr>
      <w:tr w:rsidR="00D518B1" w:rsidTr="001C2060">
        <w:trPr>
          <w:trHeight w:val="397"/>
        </w:trPr>
        <w:tc>
          <w:tcPr>
            <w:tcW w:w="608" w:type="dxa"/>
            <w:tcBorders>
              <w:top w:val="nil"/>
              <w:left w:val="single" w:sz="4" w:space="0" w:color="auto"/>
              <w:bottom w:val="single" w:sz="4" w:space="0" w:color="auto"/>
              <w:right w:val="single" w:sz="4" w:space="0" w:color="auto"/>
            </w:tcBorders>
            <w:hideMark/>
          </w:tcPr>
          <w:p w:rsidR="00D518B1" w:rsidRDefault="00EF3348" w:rsidP="00D518B1">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3</w:t>
            </w:r>
            <w:r w:rsidR="00D518B1">
              <w:rPr>
                <w:rFonts w:ascii="Times New Roman" w:hAnsi="Times New Roman" w:cs="Times New Roman"/>
                <w:sz w:val="24"/>
                <w:szCs w:val="24"/>
              </w:rPr>
              <w:t>.</w:t>
            </w:r>
          </w:p>
        </w:tc>
        <w:tc>
          <w:tcPr>
            <w:tcW w:w="3578" w:type="dxa"/>
            <w:tcBorders>
              <w:top w:val="nil"/>
              <w:left w:val="single" w:sz="4" w:space="0" w:color="auto"/>
              <w:bottom w:val="single" w:sz="4" w:space="0" w:color="auto"/>
              <w:right w:val="single" w:sz="4" w:space="0" w:color="auto"/>
            </w:tcBorders>
            <w:hideMark/>
          </w:tcPr>
          <w:p w:rsidR="00D518B1" w:rsidRPr="00D518B1" w:rsidRDefault="00D518B1" w:rsidP="00D518B1">
            <w:pPr>
              <w:autoSpaceDE w:val="0"/>
              <w:autoSpaceDN w:val="0"/>
              <w:adjustRightInd w:val="0"/>
              <w:spacing w:line="211" w:lineRule="auto"/>
              <w:rPr>
                <w:kern w:val="2"/>
                <w:sz w:val="24"/>
                <w:szCs w:val="24"/>
                <w:lang w:eastAsia="en-US"/>
              </w:rPr>
            </w:pPr>
            <w:r w:rsidRPr="00D518B1">
              <w:rPr>
                <w:kern w:val="2"/>
                <w:sz w:val="24"/>
                <w:szCs w:val="24"/>
                <w:lang w:eastAsia="en-US"/>
              </w:rPr>
              <w:t>Показатель 1.</w:t>
            </w:r>
            <w:r w:rsidR="00EF3348">
              <w:rPr>
                <w:kern w:val="2"/>
                <w:sz w:val="24"/>
                <w:szCs w:val="24"/>
                <w:lang w:eastAsia="en-US"/>
              </w:rPr>
              <w:t>2</w:t>
            </w:r>
            <w:r>
              <w:rPr>
                <w:kern w:val="2"/>
                <w:sz w:val="24"/>
                <w:szCs w:val="24"/>
                <w:lang w:eastAsia="en-US"/>
              </w:rPr>
              <w:t>.</w:t>
            </w:r>
          </w:p>
          <w:p w:rsidR="00D518B1" w:rsidRDefault="00D518B1" w:rsidP="00A4147C">
            <w:pPr>
              <w:widowControl w:val="0"/>
              <w:jc w:val="both"/>
              <w:rPr>
                <w:spacing w:val="-6"/>
                <w:sz w:val="24"/>
                <w:szCs w:val="24"/>
              </w:rPr>
            </w:pPr>
            <w:r w:rsidRPr="009F7429">
              <w:rPr>
                <w:spacing w:val="-6"/>
                <w:sz w:val="24"/>
                <w:szCs w:val="24"/>
              </w:rPr>
              <w:t>Доля граждан, опрошенных в ходе мониторинга общественного мне</w:t>
            </w:r>
            <w:r w:rsidRPr="009F7429">
              <w:rPr>
                <w:spacing w:val="-6"/>
                <w:sz w:val="24"/>
                <w:szCs w:val="24"/>
              </w:rPr>
              <w:softHyphen/>
              <w:t>ния, удовлетворенных информа</w:t>
            </w:r>
            <w:r w:rsidRPr="009F7429">
              <w:rPr>
                <w:spacing w:val="-6"/>
                <w:sz w:val="24"/>
                <w:szCs w:val="24"/>
              </w:rPr>
              <w:softHyphen/>
              <w:t>ционной открытостью деятельности органов мест</w:t>
            </w:r>
            <w:r w:rsidRPr="009F7429">
              <w:rPr>
                <w:spacing w:val="-6"/>
                <w:sz w:val="24"/>
                <w:szCs w:val="24"/>
              </w:rPr>
              <w:softHyphen/>
              <w:t xml:space="preserve">ного самоуправления </w:t>
            </w:r>
          </w:p>
          <w:p w:rsidR="00D518B1" w:rsidRPr="009F7429" w:rsidRDefault="00D518B1" w:rsidP="00A4147C">
            <w:pPr>
              <w:widowControl w:val="0"/>
              <w:jc w:val="both"/>
              <w:rPr>
                <w:spacing w:val="-6"/>
                <w:sz w:val="24"/>
                <w:szCs w:val="24"/>
              </w:rPr>
            </w:pPr>
          </w:p>
        </w:tc>
        <w:tc>
          <w:tcPr>
            <w:tcW w:w="2310" w:type="dxa"/>
            <w:gridSpan w:val="2"/>
            <w:tcBorders>
              <w:top w:val="nil"/>
              <w:left w:val="single" w:sz="4" w:space="0" w:color="auto"/>
              <w:bottom w:val="single" w:sz="4" w:space="0" w:color="auto"/>
              <w:right w:val="single" w:sz="4" w:space="0" w:color="auto"/>
            </w:tcBorders>
          </w:tcPr>
          <w:p w:rsidR="00D518B1" w:rsidRDefault="005A4A02" w:rsidP="00A4147C">
            <w:pPr>
              <w:widowControl w:val="0"/>
              <w:jc w:val="center"/>
              <w:rPr>
                <w:sz w:val="24"/>
                <w:szCs w:val="24"/>
                <w:lang w:eastAsia="en-US"/>
              </w:rPr>
            </w:pPr>
            <w:r w:rsidRPr="005A4A02">
              <w:rPr>
                <w:sz w:val="24"/>
                <w:szCs w:val="24"/>
                <w:lang w:eastAsia="en-US"/>
              </w:rPr>
              <w:t>ведомственный</w:t>
            </w:r>
          </w:p>
        </w:tc>
        <w:tc>
          <w:tcPr>
            <w:tcW w:w="1659" w:type="dxa"/>
            <w:gridSpan w:val="3"/>
            <w:tcBorders>
              <w:top w:val="nil"/>
              <w:left w:val="single" w:sz="4" w:space="0" w:color="auto"/>
              <w:bottom w:val="single" w:sz="4" w:space="0" w:color="auto"/>
              <w:right w:val="single" w:sz="4" w:space="0" w:color="auto"/>
            </w:tcBorders>
          </w:tcPr>
          <w:p w:rsidR="00D518B1" w:rsidRDefault="00D518B1" w:rsidP="006D4DB9">
            <w:pPr>
              <w:widowControl w:val="0"/>
              <w:jc w:val="center"/>
              <w:rPr>
                <w:sz w:val="24"/>
                <w:szCs w:val="24"/>
                <w:lang w:eastAsia="en-US"/>
              </w:rPr>
            </w:pPr>
            <w:r>
              <w:rPr>
                <w:sz w:val="24"/>
                <w:szCs w:val="24"/>
              </w:rPr>
              <w:t>процент</w:t>
            </w:r>
          </w:p>
        </w:tc>
        <w:tc>
          <w:tcPr>
            <w:tcW w:w="708" w:type="dxa"/>
            <w:tcBorders>
              <w:top w:val="nil"/>
              <w:left w:val="single" w:sz="4" w:space="0" w:color="auto"/>
              <w:bottom w:val="single" w:sz="4" w:space="0" w:color="auto"/>
              <w:right w:val="single" w:sz="4" w:space="0" w:color="auto"/>
            </w:tcBorders>
          </w:tcPr>
          <w:p w:rsidR="00D518B1" w:rsidRDefault="00D518B1" w:rsidP="00A4147C">
            <w:pPr>
              <w:widowControl w:val="0"/>
              <w:jc w:val="center"/>
              <w:rPr>
                <w:spacing w:val="-6"/>
                <w:sz w:val="24"/>
                <w:szCs w:val="24"/>
                <w:lang w:eastAsia="en-US"/>
              </w:rPr>
            </w:pPr>
            <w:r>
              <w:rPr>
                <w:sz w:val="24"/>
                <w:szCs w:val="24"/>
              </w:rPr>
              <w:t>-</w:t>
            </w:r>
          </w:p>
          <w:p w:rsidR="00D518B1" w:rsidRDefault="00D518B1" w:rsidP="00A4147C">
            <w:pPr>
              <w:pStyle w:val="ConsPlusCell"/>
              <w:jc w:val="center"/>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D518B1" w:rsidRDefault="00BA52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20,0</w:t>
            </w:r>
          </w:p>
          <w:p w:rsidR="00D518B1" w:rsidRDefault="00D518B1" w:rsidP="00A4147C">
            <w:pPr>
              <w:pStyle w:val="ConsPlusCell"/>
              <w:jc w:val="center"/>
              <w:rPr>
                <w:rFonts w:ascii="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hideMark/>
          </w:tcPr>
          <w:p w:rsidR="00D518B1" w:rsidRDefault="00D518B1" w:rsidP="00A4147C">
            <w:pPr>
              <w:widowControl w:val="0"/>
              <w:jc w:val="center"/>
              <w:rPr>
                <w:spacing w:val="-6"/>
                <w:sz w:val="24"/>
                <w:szCs w:val="24"/>
                <w:lang w:eastAsia="en-US"/>
              </w:rPr>
            </w:pPr>
            <w:r>
              <w:rPr>
                <w:sz w:val="24"/>
                <w:szCs w:val="24"/>
              </w:rPr>
              <w:t>20,</w:t>
            </w:r>
            <w:r w:rsidR="00BA52EF">
              <w:rPr>
                <w:sz w:val="24"/>
                <w:szCs w:val="24"/>
              </w:rPr>
              <w:t>2</w:t>
            </w:r>
          </w:p>
          <w:p w:rsidR="00D518B1" w:rsidRDefault="00D518B1" w:rsidP="00A4147C">
            <w:pPr>
              <w:widowControl w:val="0"/>
              <w:jc w:val="center"/>
              <w:rPr>
                <w:sz w:val="24"/>
                <w:szCs w:val="24"/>
                <w:lang w:eastAsia="en-US"/>
              </w:rPr>
            </w:pPr>
          </w:p>
        </w:tc>
        <w:tc>
          <w:tcPr>
            <w:tcW w:w="709" w:type="dxa"/>
            <w:tcBorders>
              <w:top w:val="nil"/>
              <w:left w:val="single" w:sz="4" w:space="0" w:color="auto"/>
              <w:bottom w:val="single" w:sz="4" w:space="0" w:color="auto"/>
              <w:right w:val="single" w:sz="4" w:space="0" w:color="auto"/>
            </w:tcBorders>
          </w:tcPr>
          <w:p w:rsidR="00D518B1" w:rsidRDefault="00BA52EF" w:rsidP="00A4147C">
            <w:pPr>
              <w:widowControl w:val="0"/>
              <w:jc w:val="center"/>
              <w:rPr>
                <w:spacing w:val="-6"/>
                <w:sz w:val="24"/>
                <w:szCs w:val="24"/>
                <w:lang w:eastAsia="en-US"/>
              </w:rPr>
            </w:pPr>
            <w:r>
              <w:rPr>
                <w:spacing w:val="-6"/>
                <w:sz w:val="24"/>
                <w:szCs w:val="24"/>
              </w:rPr>
              <w:t>20,5</w:t>
            </w:r>
          </w:p>
          <w:p w:rsidR="00D518B1" w:rsidRDefault="00D518B1" w:rsidP="00A4147C">
            <w:pPr>
              <w:widowControl w:val="0"/>
              <w:jc w:val="center"/>
              <w:rPr>
                <w:spacing w:val="-6"/>
                <w:sz w:val="24"/>
                <w:szCs w:val="24"/>
                <w:lang w:eastAsia="en-US"/>
              </w:rPr>
            </w:pPr>
          </w:p>
        </w:tc>
        <w:tc>
          <w:tcPr>
            <w:tcW w:w="708" w:type="dxa"/>
            <w:tcBorders>
              <w:top w:val="nil"/>
              <w:left w:val="single" w:sz="4" w:space="0" w:color="auto"/>
              <w:bottom w:val="single" w:sz="4" w:space="0" w:color="auto"/>
              <w:right w:val="single" w:sz="4" w:space="0" w:color="auto"/>
            </w:tcBorders>
          </w:tcPr>
          <w:p w:rsidR="00D518B1" w:rsidRDefault="00BA52EF" w:rsidP="00A4147C">
            <w:pPr>
              <w:widowControl w:val="0"/>
              <w:jc w:val="center"/>
              <w:rPr>
                <w:spacing w:val="-6"/>
                <w:sz w:val="24"/>
                <w:szCs w:val="24"/>
                <w:lang w:eastAsia="en-US"/>
              </w:rPr>
            </w:pPr>
            <w:r>
              <w:rPr>
                <w:spacing w:val="-6"/>
                <w:sz w:val="24"/>
                <w:szCs w:val="24"/>
              </w:rPr>
              <w:t>20,7</w:t>
            </w:r>
          </w:p>
          <w:p w:rsidR="00D518B1" w:rsidRDefault="00D518B1" w:rsidP="00A4147C">
            <w:pPr>
              <w:widowControl w:val="0"/>
              <w:jc w:val="center"/>
              <w:rPr>
                <w:spacing w:val="-6"/>
                <w:sz w:val="24"/>
                <w:szCs w:val="24"/>
                <w:lang w:eastAsia="en-US"/>
              </w:rPr>
            </w:pPr>
          </w:p>
        </w:tc>
        <w:tc>
          <w:tcPr>
            <w:tcW w:w="710" w:type="dxa"/>
            <w:tcBorders>
              <w:top w:val="nil"/>
              <w:left w:val="single" w:sz="4" w:space="0" w:color="auto"/>
              <w:bottom w:val="single" w:sz="4" w:space="0" w:color="auto"/>
              <w:right w:val="single" w:sz="4" w:space="0" w:color="auto"/>
            </w:tcBorders>
          </w:tcPr>
          <w:p w:rsidR="00D518B1" w:rsidRDefault="00BA52EF" w:rsidP="00A4147C">
            <w:pPr>
              <w:widowControl w:val="0"/>
              <w:jc w:val="center"/>
              <w:rPr>
                <w:spacing w:val="-6"/>
                <w:sz w:val="24"/>
                <w:szCs w:val="24"/>
                <w:lang w:eastAsia="en-US"/>
              </w:rPr>
            </w:pPr>
            <w:r>
              <w:rPr>
                <w:spacing w:val="-6"/>
                <w:sz w:val="24"/>
                <w:szCs w:val="24"/>
              </w:rPr>
              <w:t>20,9</w:t>
            </w:r>
          </w:p>
          <w:p w:rsidR="00D518B1" w:rsidRDefault="00D518B1" w:rsidP="00A4147C">
            <w:pPr>
              <w:widowControl w:val="0"/>
              <w:jc w:val="center"/>
              <w:rPr>
                <w:spacing w:val="-6"/>
                <w:sz w:val="24"/>
                <w:szCs w:val="24"/>
                <w:lang w:eastAsia="en-US"/>
              </w:rPr>
            </w:pPr>
          </w:p>
        </w:tc>
        <w:tc>
          <w:tcPr>
            <w:tcW w:w="709" w:type="dxa"/>
            <w:tcBorders>
              <w:top w:val="nil"/>
              <w:left w:val="single" w:sz="4" w:space="0" w:color="auto"/>
              <w:bottom w:val="single" w:sz="4" w:space="0" w:color="auto"/>
              <w:right w:val="single" w:sz="4" w:space="0" w:color="auto"/>
            </w:tcBorders>
          </w:tcPr>
          <w:p w:rsidR="00D518B1" w:rsidRDefault="00BA52EF" w:rsidP="00A4147C">
            <w:pPr>
              <w:widowControl w:val="0"/>
              <w:jc w:val="center"/>
              <w:rPr>
                <w:spacing w:val="-6"/>
                <w:sz w:val="24"/>
                <w:szCs w:val="24"/>
                <w:lang w:eastAsia="en-US"/>
              </w:rPr>
            </w:pPr>
            <w:r>
              <w:rPr>
                <w:spacing w:val="-6"/>
                <w:sz w:val="24"/>
                <w:szCs w:val="24"/>
              </w:rPr>
              <w:t>21,0</w:t>
            </w:r>
          </w:p>
          <w:p w:rsidR="00D518B1" w:rsidRDefault="00D518B1" w:rsidP="00A4147C">
            <w:pPr>
              <w:widowControl w:val="0"/>
              <w:jc w:val="center"/>
              <w:rPr>
                <w:spacing w:val="-6"/>
                <w:sz w:val="24"/>
                <w:szCs w:val="24"/>
                <w:lang w:eastAsia="en-US"/>
              </w:rPr>
            </w:pPr>
          </w:p>
        </w:tc>
        <w:tc>
          <w:tcPr>
            <w:tcW w:w="709" w:type="dxa"/>
            <w:tcBorders>
              <w:top w:val="nil"/>
              <w:left w:val="single" w:sz="4" w:space="0" w:color="auto"/>
              <w:bottom w:val="single" w:sz="4" w:space="0" w:color="auto"/>
              <w:right w:val="single" w:sz="4" w:space="0" w:color="auto"/>
            </w:tcBorders>
          </w:tcPr>
          <w:p w:rsidR="00D518B1" w:rsidRDefault="00BA52EF" w:rsidP="00A4147C">
            <w:pPr>
              <w:widowControl w:val="0"/>
              <w:jc w:val="center"/>
              <w:rPr>
                <w:spacing w:val="-6"/>
                <w:sz w:val="24"/>
                <w:szCs w:val="24"/>
                <w:lang w:eastAsia="en-US"/>
              </w:rPr>
            </w:pPr>
            <w:r>
              <w:rPr>
                <w:spacing w:val="-6"/>
                <w:sz w:val="24"/>
                <w:szCs w:val="24"/>
              </w:rPr>
              <w:t>21</w:t>
            </w:r>
            <w:r w:rsidR="00D518B1">
              <w:rPr>
                <w:spacing w:val="-6"/>
                <w:sz w:val="24"/>
                <w:szCs w:val="24"/>
              </w:rPr>
              <w:t>,0</w:t>
            </w:r>
          </w:p>
          <w:p w:rsidR="00D518B1" w:rsidRDefault="00D518B1" w:rsidP="00A4147C">
            <w:pPr>
              <w:widowControl w:val="0"/>
              <w:jc w:val="center"/>
              <w:rPr>
                <w:spacing w:val="-6"/>
                <w:sz w:val="24"/>
                <w:szCs w:val="24"/>
                <w:lang w:eastAsia="en-US"/>
              </w:rPr>
            </w:pPr>
          </w:p>
        </w:tc>
        <w:tc>
          <w:tcPr>
            <w:tcW w:w="766" w:type="dxa"/>
            <w:gridSpan w:val="3"/>
            <w:tcBorders>
              <w:top w:val="nil"/>
              <w:left w:val="single" w:sz="4" w:space="0" w:color="auto"/>
              <w:bottom w:val="single" w:sz="4" w:space="0" w:color="auto"/>
              <w:right w:val="single" w:sz="4" w:space="0" w:color="auto"/>
            </w:tcBorders>
            <w:hideMark/>
          </w:tcPr>
          <w:p w:rsidR="00D518B1" w:rsidRDefault="00BA52EF" w:rsidP="00A4147C">
            <w:pPr>
              <w:widowControl w:val="0"/>
              <w:jc w:val="center"/>
              <w:rPr>
                <w:spacing w:val="-6"/>
                <w:sz w:val="24"/>
                <w:szCs w:val="24"/>
                <w:lang w:eastAsia="en-US"/>
              </w:rPr>
            </w:pPr>
            <w:r>
              <w:rPr>
                <w:spacing w:val="-6"/>
                <w:sz w:val="24"/>
                <w:szCs w:val="24"/>
              </w:rPr>
              <w:t>21,2</w:t>
            </w:r>
          </w:p>
          <w:p w:rsidR="00D518B1" w:rsidRDefault="00D518B1" w:rsidP="00A4147C">
            <w:pPr>
              <w:widowControl w:val="0"/>
              <w:jc w:val="center"/>
              <w:rPr>
                <w:spacing w:val="-6"/>
                <w:sz w:val="24"/>
                <w:szCs w:val="24"/>
                <w:lang w:eastAsia="en-US"/>
              </w:rPr>
            </w:pPr>
          </w:p>
        </w:tc>
      </w:tr>
      <w:tr w:rsidR="00D518B1" w:rsidTr="001C2060">
        <w:trPr>
          <w:gridAfter w:val="2"/>
          <w:wAfter w:w="57" w:type="dxa"/>
        </w:trPr>
        <w:tc>
          <w:tcPr>
            <w:tcW w:w="14818" w:type="dxa"/>
            <w:gridSpan w:val="16"/>
            <w:tcBorders>
              <w:top w:val="single" w:sz="4" w:space="0" w:color="auto"/>
              <w:left w:val="single" w:sz="4" w:space="0" w:color="auto"/>
              <w:bottom w:val="single" w:sz="4" w:space="0" w:color="auto"/>
              <w:right w:val="single" w:sz="4" w:space="0" w:color="auto"/>
            </w:tcBorders>
            <w:hideMark/>
          </w:tcPr>
          <w:p w:rsidR="00D518B1" w:rsidRDefault="00D518B1" w:rsidP="00D27073">
            <w:pPr>
              <w:pStyle w:val="ConsPlusCell"/>
              <w:jc w:val="center"/>
              <w:rPr>
                <w:rFonts w:ascii="Times New Roman" w:hAnsi="Times New Roman" w:cs="Times New Roman"/>
                <w:sz w:val="24"/>
                <w:szCs w:val="24"/>
              </w:rPr>
            </w:pPr>
            <w:bookmarkStart w:id="1" w:name="Par450"/>
            <w:bookmarkEnd w:id="1"/>
            <w:r>
              <w:rPr>
                <w:rFonts w:ascii="Times New Roman" w:hAnsi="Times New Roman" w:cs="Times New Roman"/>
                <w:sz w:val="24"/>
                <w:szCs w:val="24"/>
              </w:rPr>
              <w:t xml:space="preserve">Подпрограмма 2. «Профилактика экстремизма и терроризма в </w:t>
            </w:r>
            <w:r w:rsidR="001B1D9F">
              <w:rPr>
                <w:rFonts w:ascii="Times New Roman" w:hAnsi="Times New Roman" w:cs="Times New Roman"/>
                <w:sz w:val="24"/>
                <w:szCs w:val="24"/>
              </w:rPr>
              <w:t>Дон</w:t>
            </w:r>
            <w:r w:rsidR="00D27073">
              <w:rPr>
                <w:rFonts w:ascii="Times New Roman" w:hAnsi="Times New Roman" w:cs="Times New Roman"/>
                <w:sz w:val="24"/>
                <w:szCs w:val="24"/>
              </w:rPr>
              <w:t>ском сельском поселении</w:t>
            </w:r>
            <w:r>
              <w:rPr>
                <w:rFonts w:ascii="Times New Roman" w:hAnsi="Times New Roman" w:cs="Times New Roman"/>
                <w:sz w:val="24"/>
                <w:szCs w:val="24"/>
              </w:rPr>
              <w:t>»</w:t>
            </w:r>
          </w:p>
        </w:tc>
      </w:tr>
      <w:tr w:rsidR="005A4A02" w:rsidTr="001C2060">
        <w:trPr>
          <w:trHeight w:val="1477"/>
        </w:trPr>
        <w:tc>
          <w:tcPr>
            <w:tcW w:w="608" w:type="dxa"/>
            <w:vMerge w:val="restart"/>
            <w:tcBorders>
              <w:top w:val="single" w:sz="4" w:space="0" w:color="auto"/>
              <w:left w:val="single" w:sz="4" w:space="0" w:color="auto"/>
              <w:bottom w:val="single" w:sz="4" w:space="0" w:color="auto"/>
              <w:right w:val="single" w:sz="4" w:space="0" w:color="auto"/>
            </w:tcBorders>
            <w:hideMark/>
          </w:tcPr>
          <w:p w:rsidR="005A4A02" w:rsidRDefault="00EF3348"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4</w:t>
            </w:r>
            <w:r w:rsidR="005A4A02">
              <w:rPr>
                <w:rFonts w:ascii="Times New Roman" w:hAnsi="Times New Roman" w:cs="Times New Roman"/>
                <w:sz w:val="24"/>
                <w:szCs w:val="24"/>
              </w:rPr>
              <w:t>.</w:t>
            </w:r>
          </w:p>
        </w:tc>
        <w:tc>
          <w:tcPr>
            <w:tcW w:w="3578" w:type="dxa"/>
            <w:tcBorders>
              <w:top w:val="single" w:sz="4" w:space="0" w:color="auto"/>
              <w:left w:val="single" w:sz="4" w:space="0" w:color="auto"/>
              <w:bottom w:val="single" w:sz="4" w:space="0" w:color="auto"/>
              <w:right w:val="single" w:sz="4" w:space="0" w:color="auto"/>
            </w:tcBorders>
            <w:hideMark/>
          </w:tcPr>
          <w:p w:rsidR="005A4A02" w:rsidRPr="00D518B1" w:rsidRDefault="005A4A02" w:rsidP="00D518B1">
            <w:pPr>
              <w:jc w:val="both"/>
              <w:rPr>
                <w:sz w:val="24"/>
                <w:szCs w:val="24"/>
              </w:rPr>
            </w:pPr>
            <w:r w:rsidRPr="00D518B1">
              <w:rPr>
                <w:sz w:val="24"/>
                <w:szCs w:val="24"/>
              </w:rPr>
              <w:t>Показатель 2.</w:t>
            </w:r>
            <w:r>
              <w:rPr>
                <w:sz w:val="24"/>
                <w:szCs w:val="24"/>
              </w:rPr>
              <w:t>1.</w:t>
            </w:r>
          </w:p>
          <w:p w:rsidR="005A4A02" w:rsidRPr="00BE5625" w:rsidRDefault="005A4A02" w:rsidP="00D518B1">
            <w:pPr>
              <w:jc w:val="both"/>
              <w:rPr>
                <w:sz w:val="24"/>
                <w:szCs w:val="24"/>
              </w:rPr>
            </w:pPr>
            <w:r w:rsidRPr="00BE5625">
              <w:rPr>
                <w:sz w:val="24"/>
                <w:szCs w:val="24"/>
              </w:rPr>
              <w:t>Доля учреждений социальной сферы, района с наличием системы технической защиты объектов, в том числе:</w:t>
            </w:r>
          </w:p>
        </w:tc>
        <w:tc>
          <w:tcPr>
            <w:tcW w:w="2370" w:type="dxa"/>
            <w:gridSpan w:val="4"/>
            <w:tcBorders>
              <w:top w:val="single" w:sz="4" w:space="0" w:color="auto"/>
              <w:left w:val="single" w:sz="4" w:space="0" w:color="auto"/>
              <w:bottom w:val="single" w:sz="4" w:space="0" w:color="auto"/>
              <w:right w:val="single" w:sz="4" w:space="0" w:color="auto"/>
            </w:tcBorders>
          </w:tcPr>
          <w:p w:rsidR="005A4A02" w:rsidRPr="00BE5625" w:rsidRDefault="005A4A02" w:rsidP="00A4147C">
            <w:pPr>
              <w:jc w:val="center"/>
              <w:rPr>
                <w:sz w:val="24"/>
                <w:szCs w:val="24"/>
              </w:rPr>
            </w:pPr>
            <w:r w:rsidRPr="005A4A02">
              <w:rPr>
                <w:sz w:val="24"/>
                <w:szCs w:val="24"/>
              </w:rPr>
              <w:t>ведомственный</w:t>
            </w:r>
          </w:p>
        </w:tc>
        <w:tc>
          <w:tcPr>
            <w:tcW w:w="1599" w:type="dxa"/>
            <w:tcBorders>
              <w:top w:val="single" w:sz="4" w:space="0" w:color="auto"/>
              <w:left w:val="single" w:sz="4" w:space="0" w:color="auto"/>
              <w:bottom w:val="single" w:sz="4" w:space="0" w:color="auto"/>
              <w:right w:val="single" w:sz="4" w:space="0" w:color="auto"/>
            </w:tcBorders>
          </w:tcPr>
          <w:p w:rsidR="005A4A02" w:rsidRPr="00BE5625" w:rsidRDefault="005A4A02" w:rsidP="006D4DB9">
            <w:pPr>
              <w:jc w:val="center"/>
              <w:rPr>
                <w:sz w:val="24"/>
                <w:szCs w:val="24"/>
              </w:rPr>
            </w:pPr>
            <w:r w:rsidRPr="00BE5625">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27,8</w:t>
            </w:r>
          </w:p>
        </w:tc>
        <w:tc>
          <w:tcPr>
            <w:tcW w:w="850"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45,3</w:t>
            </w:r>
          </w:p>
        </w:tc>
        <w:tc>
          <w:tcPr>
            <w:tcW w:w="851"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62,6</w:t>
            </w:r>
          </w:p>
        </w:tc>
        <w:tc>
          <w:tcPr>
            <w:tcW w:w="709"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70,6</w:t>
            </w:r>
          </w:p>
        </w:tc>
        <w:tc>
          <w:tcPr>
            <w:tcW w:w="708"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76,6</w:t>
            </w:r>
          </w:p>
        </w:tc>
        <w:tc>
          <w:tcPr>
            <w:tcW w:w="710"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82,8</w:t>
            </w:r>
          </w:p>
        </w:tc>
        <w:tc>
          <w:tcPr>
            <w:tcW w:w="709"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88,3</w:t>
            </w:r>
          </w:p>
        </w:tc>
        <w:tc>
          <w:tcPr>
            <w:tcW w:w="709" w:type="dxa"/>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92,9</w:t>
            </w:r>
          </w:p>
        </w:tc>
        <w:tc>
          <w:tcPr>
            <w:tcW w:w="766" w:type="dxa"/>
            <w:gridSpan w:val="3"/>
            <w:tcBorders>
              <w:top w:val="single" w:sz="4" w:space="0" w:color="auto"/>
              <w:left w:val="single" w:sz="4" w:space="0" w:color="auto"/>
              <w:bottom w:val="single" w:sz="4" w:space="0" w:color="auto"/>
              <w:right w:val="single" w:sz="4" w:space="0" w:color="auto"/>
            </w:tcBorders>
            <w:hideMark/>
          </w:tcPr>
          <w:p w:rsidR="005A4A02" w:rsidRPr="00BE5625" w:rsidRDefault="005A4A02" w:rsidP="00A4147C">
            <w:pPr>
              <w:jc w:val="center"/>
              <w:rPr>
                <w:sz w:val="24"/>
                <w:szCs w:val="24"/>
              </w:rPr>
            </w:pPr>
            <w:r w:rsidRPr="00BE5625">
              <w:rPr>
                <w:sz w:val="24"/>
                <w:szCs w:val="24"/>
              </w:rPr>
              <w:t>98,3</w:t>
            </w:r>
          </w:p>
        </w:tc>
      </w:tr>
      <w:tr w:rsidR="004C1DEF" w:rsidTr="001C2060">
        <w:trPr>
          <w:trHeight w:val="653"/>
        </w:trPr>
        <w:tc>
          <w:tcPr>
            <w:tcW w:w="608" w:type="dxa"/>
            <w:vMerge/>
            <w:tcBorders>
              <w:top w:val="single" w:sz="4" w:space="0" w:color="auto"/>
              <w:left w:val="single" w:sz="4" w:space="0" w:color="auto"/>
              <w:bottom w:val="single" w:sz="4" w:space="0" w:color="auto"/>
              <w:right w:val="single" w:sz="4" w:space="0" w:color="auto"/>
            </w:tcBorders>
            <w:vAlign w:val="center"/>
            <w:hideMark/>
          </w:tcPr>
          <w:p w:rsidR="004C1DEF" w:rsidRDefault="004C1DEF" w:rsidP="00A4147C">
            <w:pPr>
              <w:rPr>
                <w:sz w:val="24"/>
                <w:szCs w:val="24"/>
              </w:rPr>
            </w:pPr>
          </w:p>
        </w:tc>
        <w:tc>
          <w:tcPr>
            <w:tcW w:w="3578" w:type="dxa"/>
            <w:tcBorders>
              <w:top w:val="single" w:sz="4" w:space="0" w:color="auto"/>
              <w:left w:val="single" w:sz="4" w:space="0" w:color="auto"/>
              <w:bottom w:val="single" w:sz="4" w:space="0" w:color="auto"/>
              <w:right w:val="single" w:sz="4" w:space="0" w:color="auto"/>
            </w:tcBorders>
            <w:hideMark/>
          </w:tcPr>
          <w:p w:rsidR="004C1DEF" w:rsidRPr="00BE5625" w:rsidRDefault="004C1DEF" w:rsidP="00D518B1">
            <w:pPr>
              <w:widowControl w:val="0"/>
              <w:jc w:val="both"/>
              <w:rPr>
                <w:sz w:val="24"/>
                <w:szCs w:val="24"/>
                <w:lang w:eastAsia="en-US"/>
              </w:rPr>
            </w:pPr>
            <w:r>
              <w:rPr>
                <w:sz w:val="24"/>
                <w:szCs w:val="24"/>
              </w:rPr>
              <w:t>МБОУ «</w:t>
            </w:r>
            <w:r w:rsidR="001B1D9F">
              <w:rPr>
                <w:sz w:val="24"/>
                <w:szCs w:val="24"/>
              </w:rPr>
              <w:t>Дон</w:t>
            </w:r>
            <w:r>
              <w:rPr>
                <w:sz w:val="24"/>
                <w:szCs w:val="24"/>
              </w:rPr>
              <w:t>ская СОШ»</w:t>
            </w:r>
          </w:p>
        </w:tc>
        <w:tc>
          <w:tcPr>
            <w:tcW w:w="2370" w:type="dxa"/>
            <w:gridSpan w:val="4"/>
            <w:tcBorders>
              <w:top w:val="single" w:sz="4" w:space="0" w:color="auto"/>
              <w:left w:val="single" w:sz="4" w:space="0" w:color="auto"/>
              <w:bottom w:val="single" w:sz="4" w:space="0" w:color="auto"/>
              <w:right w:val="single" w:sz="4" w:space="0" w:color="auto"/>
            </w:tcBorders>
          </w:tcPr>
          <w:p w:rsidR="004C1DEF" w:rsidRPr="00BE5625" w:rsidRDefault="004C1DEF" w:rsidP="00A4147C">
            <w:pPr>
              <w:pStyle w:val="ConsPlusCell"/>
              <w:jc w:val="center"/>
              <w:rPr>
                <w:rFonts w:ascii="Times New Roman" w:hAnsi="Times New Roman" w:cs="Times New Roman"/>
                <w:sz w:val="24"/>
                <w:szCs w:val="24"/>
              </w:rPr>
            </w:pPr>
            <w:r w:rsidRPr="005A4A02">
              <w:rPr>
                <w:rFonts w:ascii="Times New Roman" w:hAnsi="Times New Roman" w:cs="Times New Roman"/>
                <w:sz w:val="24"/>
                <w:szCs w:val="24"/>
              </w:rPr>
              <w:t>ведомственный</w:t>
            </w:r>
          </w:p>
        </w:tc>
        <w:tc>
          <w:tcPr>
            <w:tcW w:w="1599" w:type="dxa"/>
            <w:tcBorders>
              <w:top w:val="single" w:sz="4" w:space="0" w:color="auto"/>
              <w:left w:val="single" w:sz="4" w:space="0" w:color="auto"/>
              <w:bottom w:val="single" w:sz="4" w:space="0" w:color="auto"/>
              <w:right w:val="single" w:sz="4" w:space="0" w:color="auto"/>
            </w:tcBorders>
          </w:tcPr>
          <w:p w:rsidR="004C1DEF" w:rsidRPr="00BE5625" w:rsidRDefault="004C1DEF" w:rsidP="006D4DB9">
            <w:pPr>
              <w:pStyle w:val="ConsPlusCell"/>
              <w:jc w:val="center"/>
              <w:rPr>
                <w:rFonts w:ascii="Times New Roman" w:hAnsi="Times New Roman" w:cs="Times New Roman"/>
                <w:sz w:val="24"/>
                <w:szCs w:val="24"/>
              </w:rPr>
            </w:pPr>
            <w:r w:rsidRPr="00BE5625">
              <w:rPr>
                <w:rFonts w:ascii="Times New Roman" w:hAnsi="Times New Roman" w:cs="Times New Roman"/>
                <w:sz w:val="24"/>
                <w:szCs w:val="24"/>
              </w:rPr>
              <w:t>процент</w:t>
            </w:r>
          </w:p>
        </w:tc>
        <w:tc>
          <w:tcPr>
            <w:tcW w:w="708" w:type="dxa"/>
            <w:tcBorders>
              <w:top w:val="single" w:sz="4" w:space="0" w:color="auto"/>
              <w:left w:val="single" w:sz="4" w:space="0" w:color="auto"/>
              <w:bottom w:val="single" w:sz="4" w:space="0" w:color="auto"/>
              <w:right w:val="single" w:sz="4" w:space="0" w:color="auto"/>
            </w:tcBorders>
            <w:hideMark/>
          </w:tcPr>
          <w:p w:rsidR="004C1DEF" w:rsidRPr="00BE5625" w:rsidRDefault="004C1DEF" w:rsidP="00B477CC">
            <w:pPr>
              <w:widowControl w:val="0"/>
              <w:jc w:val="center"/>
              <w:rPr>
                <w:sz w:val="24"/>
                <w:szCs w:val="24"/>
                <w:lang w:eastAsia="en-US"/>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4C1DEF" w:rsidRPr="00BE5625" w:rsidRDefault="004C1DEF" w:rsidP="00B477CC">
            <w:pPr>
              <w:widowControl w:val="0"/>
              <w:jc w:val="center"/>
              <w:rPr>
                <w:sz w:val="24"/>
                <w:szCs w:val="24"/>
                <w:lang w:eastAsia="en-US"/>
              </w:rPr>
            </w:pPr>
            <w:r>
              <w:rPr>
                <w:sz w:val="24"/>
                <w:szCs w:val="24"/>
              </w:rPr>
              <w:t>100</w:t>
            </w:r>
          </w:p>
        </w:tc>
        <w:tc>
          <w:tcPr>
            <w:tcW w:w="851" w:type="dxa"/>
            <w:tcBorders>
              <w:top w:val="single" w:sz="4" w:space="0" w:color="auto"/>
              <w:left w:val="single" w:sz="4" w:space="0" w:color="auto"/>
              <w:bottom w:val="single" w:sz="4" w:space="0" w:color="auto"/>
              <w:right w:val="single" w:sz="4" w:space="0" w:color="auto"/>
            </w:tcBorders>
            <w:hideMark/>
          </w:tcPr>
          <w:p w:rsidR="004C1DEF" w:rsidRPr="00BE5625" w:rsidRDefault="004C1DEF" w:rsidP="00B477CC">
            <w:pPr>
              <w:widowControl w:val="0"/>
              <w:jc w:val="center"/>
              <w:rPr>
                <w:sz w:val="24"/>
                <w:szCs w:val="24"/>
                <w:lang w:eastAsia="en-US"/>
              </w:rPr>
            </w:pPr>
            <w:r w:rsidRPr="00BE5625">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4C1DEF" w:rsidRPr="00BE5625" w:rsidRDefault="004C1DEF" w:rsidP="00B477CC">
            <w:pPr>
              <w:widowControl w:val="0"/>
              <w:jc w:val="center"/>
              <w:rPr>
                <w:sz w:val="24"/>
                <w:szCs w:val="24"/>
                <w:lang w:eastAsia="en-US"/>
              </w:rPr>
            </w:pPr>
            <w:r>
              <w:rPr>
                <w:sz w:val="24"/>
                <w:szCs w:val="24"/>
              </w:rPr>
              <w:t>100</w:t>
            </w:r>
          </w:p>
        </w:tc>
        <w:tc>
          <w:tcPr>
            <w:tcW w:w="708" w:type="dxa"/>
            <w:tcBorders>
              <w:top w:val="single" w:sz="4" w:space="0" w:color="auto"/>
              <w:left w:val="single" w:sz="4" w:space="0" w:color="auto"/>
              <w:bottom w:val="single" w:sz="4" w:space="0" w:color="auto"/>
              <w:right w:val="single" w:sz="4" w:space="0" w:color="auto"/>
            </w:tcBorders>
            <w:hideMark/>
          </w:tcPr>
          <w:p w:rsidR="004C1DEF" w:rsidRPr="00BE5625" w:rsidRDefault="004C1DEF" w:rsidP="00B477CC">
            <w:pPr>
              <w:widowControl w:val="0"/>
              <w:jc w:val="center"/>
              <w:rPr>
                <w:sz w:val="24"/>
                <w:szCs w:val="24"/>
                <w:lang w:eastAsia="en-US"/>
              </w:rPr>
            </w:pPr>
            <w:r>
              <w:rPr>
                <w:sz w:val="24"/>
                <w:szCs w:val="24"/>
              </w:rPr>
              <w:t>100</w:t>
            </w:r>
          </w:p>
        </w:tc>
        <w:tc>
          <w:tcPr>
            <w:tcW w:w="710" w:type="dxa"/>
            <w:tcBorders>
              <w:top w:val="single" w:sz="4" w:space="0" w:color="auto"/>
              <w:left w:val="single" w:sz="4" w:space="0" w:color="auto"/>
              <w:bottom w:val="single" w:sz="4" w:space="0" w:color="auto"/>
              <w:right w:val="single" w:sz="4" w:space="0" w:color="auto"/>
            </w:tcBorders>
            <w:hideMark/>
          </w:tcPr>
          <w:p w:rsidR="004C1DEF" w:rsidRPr="00BE5625" w:rsidRDefault="004C1DEF" w:rsidP="00B477CC">
            <w:pPr>
              <w:widowControl w:val="0"/>
              <w:jc w:val="center"/>
              <w:rPr>
                <w:sz w:val="24"/>
                <w:szCs w:val="24"/>
                <w:lang w:eastAsia="en-US"/>
              </w:rPr>
            </w:pPr>
            <w:r w:rsidRPr="00BE5625">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4C1DEF" w:rsidRPr="00BE5625" w:rsidRDefault="004C1DEF" w:rsidP="00A4147C">
            <w:pPr>
              <w:widowControl w:val="0"/>
              <w:jc w:val="center"/>
              <w:rPr>
                <w:sz w:val="24"/>
                <w:szCs w:val="24"/>
                <w:lang w:eastAsia="en-US"/>
              </w:rPr>
            </w:pPr>
            <w:r>
              <w:rPr>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4C1DEF" w:rsidRPr="00BE5625" w:rsidRDefault="004C1DEF" w:rsidP="00A4147C">
            <w:pPr>
              <w:widowControl w:val="0"/>
              <w:jc w:val="center"/>
              <w:rPr>
                <w:sz w:val="24"/>
                <w:szCs w:val="24"/>
                <w:lang w:eastAsia="en-US"/>
              </w:rPr>
            </w:pPr>
            <w:r>
              <w:rPr>
                <w:sz w:val="24"/>
                <w:szCs w:val="24"/>
              </w:rPr>
              <w:t>100</w:t>
            </w:r>
          </w:p>
        </w:tc>
        <w:tc>
          <w:tcPr>
            <w:tcW w:w="766" w:type="dxa"/>
            <w:gridSpan w:val="3"/>
            <w:tcBorders>
              <w:top w:val="single" w:sz="4" w:space="0" w:color="auto"/>
              <w:left w:val="single" w:sz="4" w:space="0" w:color="auto"/>
              <w:bottom w:val="single" w:sz="4" w:space="0" w:color="auto"/>
              <w:right w:val="single" w:sz="4" w:space="0" w:color="auto"/>
            </w:tcBorders>
            <w:hideMark/>
          </w:tcPr>
          <w:p w:rsidR="004C1DEF" w:rsidRPr="00BE5625" w:rsidRDefault="004C1DEF" w:rsidP="00A4147C">
            <w:pPr>
              <w:widowControl w:val="0"/>
              <w:jc w:val="center"/>
              <w:rPr>
                <w:sz w:val="24"/>
                <w:szCs w:val="24"/>
                <w:lang w:eastAsia="en-US"/>
              </w:rPr>
            </w:pPr>
            <w:r w:rsidRPr="00BE5625">
              <w:rPr>
                <w:sz w:val="24"/>
                <w:szCs w:val="24"/>
              </w:rPr>
              <w:t>100</w:t>
            </w:r>
          </w:p>
        </w:tc>
      </w:tr>
    </w:tbl>
    <w:p w:rsidR="009216B9" w:rsidRDefault="009216B9" w:rsidP="009216B9">
      <w:pPr>
        <w:widowControl w:val="0"/>
        <w:autoSpaceDE w:val="0"/>
        <w:autoSpaceDN w:val="0"/>
        <w:adjustRightInd w:val="0"/>
        <w:jc w:val="both"/>
        <w:rPr>
          <w:sz w:val="24"/>
          <w:szCs w:val="24"/>
          <w:lang w:eastAsia="en-US"/>
        </w:rPr>
      </w:pPr>
    </w:p>
    <w:p w:rsidR="009216B9" w:rsidRDefault="009216B9" w:rsidP="009216B9">
      <w:pPr>
        <w:widowControl w:val="0"/>
        <w:autoSpaceDE w:val="0"/>
        <w:autoSpaceDN w:val="0"/>
        <w:adjustRightInd w:val="0"/>
        <w:jc w:val="right"/>
        <w:outlineLvl w:val="1"/>
        <w:rPr>
          <w:sz w:val="24"/>
          <w:szCs w:val="24"/>
        </w:rPr>
      </w:pPr>
    </w:p>
    <w:p w:rsidR="009216B9" w:rsidRDefault="009216B9" w:rsidP="009216B9">
      <w:pPr>
        <w:widowControl w:val="0"/>
        <w:autoSpaceDE w:val="0"/>
        <w:autoSpaceDN w:val="0"/>
        <w:adjustRightInd w:val="0"/>
        <w:jc w:val="right"/>
        <w:outlineLvl w:val="1"/>
        <w:rPr>
          <w:sz w:val="24"/>
          <w:szCs w:val="24"/>
        </w:rPr>
      </w:pPr>
    </w:p>
    <w:p w:rsidR="009216B9" w:rsidRDefault="009216B9" w:rsidP="009216B9">
      <w:pPr>
        <w:widowControl w:val="0"/>
        <w:autoSpaceDE w:val="0"/>
        <w:autoSpaceDN w:val="0"/>
        <w:adjustRightInd w:val="0"/>
        <w:jc w:val="right"/>
        <w:outlineLvl w:val="1"/>
        <w:rPr>
          <w:sz w:val="24"/>
          <w:szCs w:val="24"/>
        </w:rPr>
      </w:pPr>
    </w:p>
    <w:p w:rsidR="00E70B79" w:rsidRDefault="009216B9" w:rsidP="009216B9">
      <w:pPr>
        <w:rPr>
          <w:sz w:val="24"/>
          <w:szCs w:val="24"/>
        </w:rPr>
      </w:pPr>
      <w:r>
        <w:rPr>
          <w:sz w:val="24"/>
          <w:szCs w:val="24"/>
        </w:rPr>
        <w:br w:type="page"/>
      </w:r>
    </w:p>
    <w:tbl>
      <w:tblPr>
        <w:tblW w:w="0" w:type="auto"/>
        <w:tblLayout w:type="fixed"/>
        <w:tblLook w:val="01E0" w:firstRow="1" w:lastRow="1" w:firstColumn="1" w:lastColumn="1" w:noHBand="0" w:noVBand="0"/>
      </w:tblPr>
      <w:tblGrid>
        <w:gridCol w:w="3532"/>
        <w:gridCol w:w="12086"/>
      </w:tblGrid>
      <w:tr w:rsidR="00E70B79" w:rsidRPr="005A4A02" w:rsidTr="00B477CC">
        <w:tc>
          <w:tcPr>
            <w:tcW w:w="3532" w:type="dxa"/>
          </w:tcPr>
          <w:p w:rsidR="00E70B79" w:rsidRPr="005A4A02" w:rsidRDefault="00E70B79" w:rsidP="00B477CC">
            <w:pPr>
              <w:widowControl w:val="0"/>
              <w:autoSpaceDE w:val="0"/>
              <w:autoSpaceDN w:val="0"/>
              <w:adjustRightInd w:val="0"/>
              <w:jc w:val="right"/>
              <w:outlineLvl w:val="1"/>
              <w:rPr>
                <w:sz w:val="24"/>
                <w:szCs w:val="24"/>
                <w:lang w:eastAsia="en-US"/>
              </w:rPr>
            </w:pPr>
          </w:p>
        </w:tc>
        <w:tc>
          <w:tcPr>
            <w:tcW w:w="12086" w:type="dxa"/>
          </w:tcPr>
          <w:p w:rsidR="00E70B79" w:rsidRPr="005A4A02" w:rsidRDefault="00E70B79" w:rsidP="00B477CC">
            <w:pPr>
              <w:widowControl w:val="0"/>
              <w:autoSpaceDE w:val="0"/>
              <w:autoSpaceDN w:val="0"/>
              <w:adjustRightInd w:val="0"/>
              <w:ind w:left="5966"/>
              <w:jc w:val="center"/>
              <w:rPr>
                <w:sz w:val="28"/>
                <w:szCs w:val="28"/>
                <w:lang w:eastAsia="en-US"/>
              </w:rPr>
            </w:pPr>
            <w:r>
              <w:rPr>
                <w:sz w:val="28"/>
                <w:szCs w:val="28"/>
              </w:rPr>
              <w:t xml:space="preserve">Продолжение </w:t>
            </w:r>
            <w:r w:rsidRPr="005A4A02">
              <w:rPr>
                <w:sz w:val="28"/>
                <w:szCs w:val="28"/>
              </w:rPr>
              <w:t>Приложение № 1</w:t>
            </w:r>
          </w:p>
          <w:p w:rsidR="00E70B79" w:rsidRPr="005A4A02" w:rsidRDefault="00E70B79" w:rsidP="00B477CC">
            <w:pPr>
              <w:widowControl w:val="0"/>
              <w:autoSpaceDE w:val="0"/>
              <w:autoSpaceDN w:val="0"/>
              <w:adjustRightInd w:val="0"/>
              <w:ind w:left="5966"/>
              <w:jc w:val="center"/>
              <w:rPr>
                <w:sz w:val="28"/>
                <w:szCs w:val="28"/>
              </w:rPr>
            </w:pPr>
            <w:r w:rsidRPr="005A4A02">
              <w:rPr>
                <w:sz w:val="28"/>
                <w:szCs w:val="28"/>
              </w:rPr>
              <w:t>к муниципальной программе</w:t>
            </w:r>
          </w:p>
          <w:p w:rsidR="00E70B79" w:rsidRPr="005A4A02" w:rsidRDefault="001B1D9F" w:rsidP="00B477CC">
            <w:pPr>
              <w:widowControl w:val="0"/>
              <w:autoSpaceDE w:val="0"/>
              <w:autoSpaceDN w:val="0"/>
              <w:adjustRightInd w:val="0"/>
              <w:ind w:left="5966"/>
              <w:jc w:val="center"/>
              <w:rPr>
                <w:sz w:val="28"/>
                <w:szCs w:val="28"/>
              </w:rPr>
            </w:pPr>
            <w:r>
              <w:rPr>
                <w:bCs/>
                <w:iCs/>
                <w:sz w:val="28"/>
              </w:rPr>
              <w:t>Дон</w:t>
            </w:r>
            <w:r w:rsidR="00E70B79">
              <w:rPr>
                <w:bCs/>
                <w:iCs/>
                <w:sz w:val="28"/>
              </w:rPr>
              <w:t xml:space="preserve">ского сельского поселения </w:t>
            </w:r>
            <w:r w:rsidR="00E70B79" w:rsidRPr="005A4A02">
              <w:rPr>
                <w:sz w:val="28"/>
                <w:szCs w:val="28"/>
              </w:rPr>
              <w:t>«Обеспечение общественного порядка</w:t>
            </w:r>
          </w:p>
          <w:p w:rsidR="00E70B79" w:rsidRPr="005A4A02" w:rsidRDefault="00E70B79" w:rsidP="00B477CC">
            <w:pPr>
              <w:widowControl w:val="0"/>
              <w:autoSpaceDE w:val="0"/>
              <w:autoSpaceDN w:val="0"/>
              <w:adjustRightInd w:val="0"/>
              <w:ind w:left="5966"/>
              <w:jc w:val="center"/>
              <w:rPr>
                <w:sz w:val="24"/>
                <w:szCs w:val="24"/>
              </w:rPr>
            </w:pPr>
            <w:r w:rsidRPr="005A4A02">
              <w:rPr>
                <w:sz w:val="28"/>
                <w:szCs w:val="28"/>
              </w:rPr>
              <w:t xml:space="preserve">и </w:t>
            </w:r>
            <w:r w:rsidR="00351C57" w:rsidRPr="00C078F8">
              <w:rPr>
                <w:sz w:val="28"/>
                <w:szCs w:val="28"/>
              </w:rPr>
              <w:t>профилактика правонарушений</w:t>
            </w:r>
            <w:r w:rsidR="00351C57">
              <w:rPr>
                <w:sz w:val="28"/>
                <w:szCs w:val="28"/>
              </w:rPr>
              <w:t xml:space="preserve"> </w:t>
            </w:r>
            <w:r w:rsidRPr="005A4A02">
              <w:rPr>
                <w:sz w:val="24"/>
                <w:szCs w:val="24"/>
              </w:rPr>
              <w:t>»</w:t>
            </w:r>
          </w:p>
          <w:p w:rsidR="00E70B79" w:rsidRPr="005A4A02" w:rsidRDefault="00E70B79" w:rsidP="00B477CC">
            <w:pPr>
              <w:widowControl w:val="0"/>
              <w:autoSpaceDE w:val="0"/>
              <w:autoSpaceDN w:val="0"/>
              <w:adjustRightInd w:val="0"/>
              <w:ind w:left="5966"/>
              <w:jc w:val="right"/>
              <w:outlineLvl w:val="1"/>
              <w:rPr>
                <w:sz w:val="28"/>
                <w:szCs w:val="28"/>
                <w:lang w:eastAsia="en-US"/>
              </w:rPr>
            </w:pPr>
          </w:p>
        </w:tc>
      </w:tr>
    </w:tbl>
    <w:p w:rsidR="00E70B79" w:rsidRPr="005A4A02" w:rsidRDefault="00E70B79" w:rsidP="00E70B79">
      <w:pPr>
        <w:widowControl w:val="0"/>
        <w:autoSpaceDE w:val="0"/>
        <w:autoSpaceDN w:val="0"/>
        <w:adjustRightInd w:val="0"/>
        <w:jc w:val="right"/>
        <w:outlineLvl w:val="1"/>
        <w:rPr>
          <w:sz w:val="24"/>
          <w:szCs w:val="24"/>
          <w:lang w:eastAsia="en-US"/>
        </w:rPr>
      </w:pPr>
    </w:p>
    <w:p w:rsidR="00E70B79" w:rsidRPr="005A4A02" w:rsidRDefault="00E70B79" w:rsidP="00E70B79">
      <w:pPr>
        <w:widowControl w:val="0"/>
        <w:tabs>
          <w:tab w:val="left" w:pos="9610"/>
        </w:tabs>
        <w:autoSpaceDE w:val="0"/>
        <w:autoSpaceDN w:val="0"/>
        <w:adjustRightInd w:val="0"/>
        <w:jc w:val="center"/>
        <w:rPr>
          <w:caps/>
          <w:sz w:val="28"/>
          <w:szCs w:val="28"/>
        </w:rPr>
      </w:pPr>
      <w:r w:rsidRPr="005A4A02">
        <w:rPr>
          <w:caps/>
          <w:sz w:val="28"/>
          <w:szCs w:val="28"/>
        </w:rPr>
        <w:t>Сведения</w:t>
      </w:r>
    </w:p>
    <w:p w:rsidR="00E70B79" w:rsidRPr="005A4A02" w:rsidRDefault="00E70B79" w:rsidP="00E70B79">
      <w:pPr>
        <w:widowControl w:val="0"/>
        <w:autoSpaceDE w:val="0"/>
        <w:autoSpaceDN w:val="0"/>
        <w:adjustRightInd w:val="0"/>
        <w:jc w:val="center"/>
        <w:rPr>
          <w:sz w:val="28"/>
          <w:szCs w:val="28"/>
        </w:rPr>
      </w:pPr>
      <w:r w:rsidRPr="005B35EF">
        <w:rPr>
          <w:color w:val="000000"/>
          <w:sz w:val="28"/>
          <w:szCs w:val="28"/>
        </w:rPr>
        <w:t>о показателях</w:t>
      </w:r>
      <w:r w:rsidRPr="00574E8C">
        <w:rPr>
          <w:color w:val="FF0000"/>
          <w:sz w:val="28"/>
          <w:szCs w:val="28"/>
        </w:rPr>
        <w:t xml:space="preserve"> </w:t>
      </w:r>
      <w:r w:rsidR="000B614C">
        <w:rPr>
          <w:color w:val="FF0000"/>
          <w:sz w:val="28"/>
          <w:szCs w:val="28"/>
        </w:rPr>
        <w:t xml:space="preserve"> </w:t>
      </w:r>
      <w:r w:rsidRPr="005A4A02">
        <w:rPr>
          <w:sz w:val="28"/>
          <w:szCs w:val="28"/>
        </w:rPr>
        <w:t xml:space="preserve"> муниципальной программы, подпрограмм муниципальной программы и их значениях</w:t>
      </w:r>
    </w:p>
    <w:p w:rsidR="00E70B79" w:rsidRPr="00D5154B" w:rsidRDefault="00E70B79" w:rsidP="00E70B79">
      <w:pPr>
        <w:widowControl w:val="0"/>
        <w:autoSpaceDE w:val="0"/>
        <w:autoSpaceDN w:val="0"/>
        <w:adjustRightInd w:val="0"/>
        <w:jc w:val="center"/>
        <w:rPr>
          <w:color w:val="FF0000"/>
          <w:sz w:val="28"/>
          <w:szCs w:val="28"/>
        </w:rPr>
      </w:pPr>
    </w:p>
    <w:tbl>
      <w:tblPr>
        <w:tblW w:w="5000" w:type="pct"/>
        <w:jc w:val="center"/>
        <w:tblLayout w:type="fixed"/>
        <w:tblCellMar>
          <w:left w:w="75" w:type="dxa"/>
          <w:right w:w="75" w:type="dxa"/>
        </w:tblCellMar>
        <w:tblLook w:val="04A0" w:firstRow="1" w:lastRow="0" w:firstColumn="1" w:lastColumn="0" w:noHBand="0" w:noVBand="1"/>
      </w:tblPr>
      <w:tblGrid>
        <w:gridCol w:w="613"/>
        <w:gridCol w:w="3573"/>
        <w:gridCol w:w="2286"/>
        <w:gridCol w:w="1683"/>
        <w:gridCol w:w="709"/>
        <w:gridCol w:w="850"/>
        <w:gridCol w:w="851"/>
        <w:gridCol w:w="709"/>
        <w:gridCol w:w="708"/>
        <w:gridCol w:w="709"/>
        <w:gridCol w:w="709"/>
        <w:gridCol w:w="709"/>
        <w:gridCol w:w="724"/>
      </w:tblGrid>
      <w:tr w:rsidR="00E70B79" w:rsidTr="00B477CC">
        <w:trPr>
          <w:trHeight w:val="360"/>
          <w:jc w:val="center"/>
        </w:trPr>
        <w:tc>
          <w:tcPr>
            <w:tcW w:w="613" w:type="dxa"/>
            <w:vMerge w:val="restart"/>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573" w:type="dxa"/>
            <w:vMerge w:val="restart"/>
            <w:tcBorders>
              <w:top w:val="single" w:sz="4" w:space="0" w:color="auto"/>
              <w:left w:val="single" w:sz="4" w:space="0" w:color="auto"/>
              <w:bottom w:val="single" w:sz="4" w:space="0" w:color="auto"/>
              <w:right w:val="single" w:sz="4" w:space="0" w:color="auto"/>
            </w:tcBorders>
            <w:hideMark/>
          </w:tcPr>
          <w:p w:rsidR="00E70B79" w:rsidRDefault="00E70B79" w:rsidP="00B9436E">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Номер и наименование показателя  </w:t>
            </w:r>
            <w:r w:rsidR="00B9436E">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br/>
            </w:r>
          </w:p>
        </w:tc>
        <w:tc>
          <w:tcPr>
            <w:tcW w:w="2286" w:type="dxa"/>
            <w:vMerge w:val="restart"/>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Вид</w:t>
            </w:r>
          </w:p>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показателя</w:t>
            </w:r>
          </w:p>
        </w:tc>
        <w:tc>
          <w:tcPr>
            <w:tcW w:w="1683" w:type="dxa"/>
            <w:vMerge w:val="restart"/>
            <w:tcBorders>
              <w:top w:val="single" w:sz="4" w:space="0" w:color="auto"/>
              <w:left w:val="single" w:sz="4" w:space="0" w:color="auto"/>
              <w:bottom w:val="single" w:sz="4" w:space="0" w:color="auto"/>
              <w:right w:val="single" w:sz="4" w:space="0" w:color="auto"/>
            </w:tcBorders>
          </w:tcPr>
          <w:p w:rsidR="00E70B79" w:rsidRDefault="00E70B79" w:rsidP="00B477CC">
            <w:pPr>
              <w:pStyle w:val="ConsPlusCell"/>
              <w:jc w:val="center"/>
              <w:rPr>
                <w:rFonts w:ascii="Times New Roman" w:hAnsi="Times New Roman" w:cs="Times New Roman"/>
                <w:sz w:val="24"/>
                <w:szCs w:val="24"/>
              </w:rPr>
            </w:pPr>
            <w:r w:rsidRPr="00D518B1">
              <w:rPr>
                <w:rFonts w:ascii="Times New Roman" w:hAnsi="Times New Roman" w:cs="Times New Roman"/>
                <w:sz w:val="24"/>
                <w:szCs w:val="24"/>
              </w:rPr>
              <w:t>Единица</w:t>
            </w:r>
            <w:r w:rsidRPr="00D518B1">
              <w:rPr>
                <w:rFonts w:ascii="Times New Roman" w:hAnsi="Times New Roman" w:cs="Times New Roman"/>
                <w:sz w:val="24"/>
                <w:szCs w:val="24"/>
              </w:rPr>
              <w:br/>
              <w:t>измере</w:t>
            </w:r>
            <w:r w:rsidRPr="00D518B1">
              <w:rPr>
                <w:rFonts w:ascii="Times New Roman" w:hAnsi="Times New Roman" w:cs="Times New Roman"/>
                <w:sz w:val="24"/>
                <w:szCs w:val="24"/>
              </w:rPr>
              <w:softHyphen/>
              <w:t>ния</w:t>
            </w:r>
          </w:p>
        </w:tc>
        <w:tc>
          <w:tcPr>
            <w:tcW w:w="6678" w:type="dxa"/>
            <w:gridSpan w:val="9"/>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Значения показателей</w:t>
            </w:r>
          </w:p>
        </w:tc>
      </w:tr>
      <w:tr w:rsidR="00E70B79" w:rsidTr="00B477CC">
        <w:trPr>
          <w:trHeight w:val="818"/>
          <w:jc w:val="center"/>
        </w:trPr>
        <w:tc>
          <w:tcPr>
            <w:tcW w:w="613" w:type="dxa"/>
            <w:vMerge/>
            <w:tcBorders>
              <w:top w:val="single" w:sz="4" w:space="0" w:color="auto"/>
              <w:left w:val="single" w:sz="4" w:space="0" w:color="auto"/>
              <w:bottom w:val="single" w:sz="4" w:space="0" w:color="auto"/>
              <w:right w:val="single" w:sz="4" w:space="0" w:color="auto"/>
            </w:tcBorders>
            <w:vAlign w:val="center"/>
            <w:hideMark/>
          </w:tcPr>
          <w:p w:rsidR="00E70B79" w:rsidRDefault="00E70B79" w:rsidP="00B477CC">
            <w:pPr>
              <w:rPr>
                <w:sz w:val="24"/>
                <w:szCs w:val="24"/>
              </w:rPr>
            </w:pPr>
          </w:p>
        </w:tc>
        <w:tc>
          <w:tcPr>
            <w:tcW w:w="3573" w:type="dxa"/>
            <w:vMerge/>
            <w:tcBorders>
              <w:top w:val="single" w:sz="4" w:space="0" w:color="auto"/>
              <w:left w:val="single" w:sz="4" w:space="0" w:color="auto"/>
              <w:bottom w:val="single" w:sz="4" w:space="0" w:color="auto"/>
              <w:right w:val="single" w:sz="4" w:space="0" w:color="auto"/>
            </w:tcBorders>
            <w:vAlign w:val="center"/>
            <w:hideMark/>
          </w:tcPr>
          <w:p w:rsidR="00E70B79" w:rsidRDefault="00E70B79" w:rsidP="00B477CC">
            <w:pPr>
              <w:rPr>
                <w:sz w:val="24"/>
                <w:szCs w:val="24"/>
              </w:rPr>
            </w:pPr>
          </w:p>
        </w:tc>
        <w:tc>
          <w:tcPr>
            <w:tcW w:w="2286" w:type="dxa"/>
            <w:vMerge/>
            <w:tcBorders>
              <w:top w:val="single" w:sz="4" w:space="0" w:color="auto"/>
              <w:left w:val="single" w:sz="4" w:space="0" w:color="auto"/>
              <w:bottom w:val="single" w:sz="4" w:space="0" w:color="auto"/>
              <w:right w:val="single" w:sz="4" w:space="0" w:color="auto"/>
            </w:tcBorders>
            <w:vAlign w:val="center"/>
            <w:hideMark/>
          </w:tcPr>
          <w:p w:rsidR="00E70B79" w:rsidRDefault="00E70B79" w:rsidP="00B477CC">
            <w:pPr>
              <w:rPr>
                <w:sz w:val="24"/>
                <w:szCs w:val="24"/>
              </w:rPr>
            </w:pPr>
          </w:p>
        </w:tc>
        <w:tc>
          <w:tcPr>
            <w:tcW w:w="1683" w:type="dxa"/>
            <w:vMerge/>
            <w:tcBorders>
              <w:top w:val="single" w:sz="4" w:space="0" w:color="auto"/>
              <w:left w:val="single" w:sz="4" w:space="0" w:color="auto"/>
              <w:bottom w:val="single" w:sz="4" w:space="0" w:color="auto"/>
              <w:right w:val="single" w:sz="4" w:space="0" w:color="auto"/>
            </w:tcBorders>
            <w:vAlign w:val="center"/>
          </w:tcPr>
          <w:p w:rsidR="00E70B79" w:rsidRDefault="00E70B79" w:rsidP="00B477CC">
            <w:pP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2026</w:t>
            </w:r>
          </w:p>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p w:rsidR="00E70B79" w:rsidRDefault="00E70B79" w:rsidP="00B477CC">
            <w:pPr>
              <w:pStyle w:val="ConsPlusCell"/>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2027</w:t>
            </w:r>
          </w:p>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ind w:right="-94"/>
              <w:jc w:val="center"/>
              <w:rPr>
                <w:rFonts w:ascii="Times New Roman" w:hAnsi="Times New Roman" w:cs="Times New Roman"/>
                <w:sz w:val="24"/>
                <w:szCs w:val="24"/>
              </w:rPr>
            </w:pPr>
            <w:r>
              <w:rPr>
                <w:rFonts w:ascii="Times New Roman" w:hAnsi="Times New Roman" w:cs="Times New Roman"/>
                <w:sz w:val="24"/>
                <w:szCs w:val="24"/>
              </w:rPr>
              <w:t>2028</w:t>
            </w:r>
          </w:p>
          <w:p w:rsidR="00E70B79" w:rsidRDefault="00E70B79" w:rsidP="00B477CC">
            <w:pPr>
              <w:pStyle w:val="ConsPlusCell"/>
              <w:ind w:left="-95" w:right="-94"/>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2029</w:t>
            </w:r>
          </w:p>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8"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2030</w:t>
            </w:r>
          </w:p>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год</w:t>
            </w:r>
          </w:p>
        </w:tc>
        <w:tc>
          <w:tcPr>
            <w:tcW w:w="709"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p>
        </w:tc>
      </w:tr>
    </w:tbl>
    <w:p w:rsidR="00E70B79" w:rsidRDefault="00E70B79" w:rsidP="00E70B79">
      <w:pPr>
        <w:widowControl w:val="0"/>
        <w:rPr>
          <w:sz w:val="2"/>
          <w:szCs w:val="2"/>
          <w:lang w:eastAsia="en-US"/>
        </w:rPr>
      </w:pPr>
    </w:p>
    <w:tbl>
      <w:tblPr>
        <w:tblW w:w="5014" w:type="pct"/>
        <w:tblLayout w:type="fixed"/>
        <w:tblCellMar>
          <w:left w:w="75" w:type="dxa"/>
          <w:right w:w="75" w:type="dxa"/>
        </w:tblCellMar>
        <w:tblLook w:val="04A0" w:firstRow="1" w:lastRow="0" w:firstColumn="1" w:lastColumn="0" w:noHBand="0" w:noVBand="1"/>
      </w:tblPr>
      <w:tblGrid>
        <w:gridCol w:w="607"/>
        <w:gridCol w:w="3578"/>
        <w:gridCol w:w="2280"/>
        <w:gridCol w:w="30"/>
        <w:gridCol w:w="15"/>
        <w:gridCol w:w="1644"/>
        <w:gridCol w:w="708"/>
        <w:gridCol w:w="850"/>
        <w:gridCol w:w="851"/>
        <w:gridCol w:w="710"/>
        <w:gridCol w:w="708"/>
        <w:gridCol w:w="710"/>
        <w:gridCol w:w="709"/>
        <w:gridCol w:w="709"/>
        <w:gridCol w:w="724"/>
        <w:gridCol w:w="42"/>
      </w:tblGrid>
      <w:tr w:rsidR="00E70B79" w:rsidTr="00EF12E8">
        <w:trPr>
          <w:gridAfter w:val="1"/>
          <w:wAfter w:w="42" w:type="dxa"/>
          <w:tblHeader/>
        </w:trPr>
        <w:tc>
          <w:tcPr>
            <w:tcW w:w="607"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r>
              <w:rPr>
                <w:rFonts w:ascii="Times New Roman" w:hAnsi="Times New Roman" w:cs="Times New Roman"/>
              </w:rPr>
              <w:t>1</w:t>
            </w:r>
          </w:p>
        </w:tc>
        <w:tc>
          <w:tcPr>
            <w:tcW w:w="3578"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r>
              <w:rPr>
                <w:rFonts w:ascii="Times New Roman" w:hAnsi="Times New Roman" w:cs="Times New Roman"/>
              </w:rPr>
              <w:t>2</w:t>
            </w:r>
          </w:p>
        </w:tc>
        <w:tc>
          <w:tcPr>
            <w:tcW w:w="3969" w:type="dxa"/>
            <w:gridSpan w:val="4"/>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tabs>
                <w:tab w:val="left" w:pos="3075"/>
              </w:tabs>
              <w:rPr>
                <w:rFonts w:ascii="Times New Roman" w:hAnsi="Times New Roman" w:cs="Times New Roman"/>
              </w:rPr>
            </w:pPr>
            <w:r>
              <w:rPr>
                <w:rFonts w:ascii="Times New Roman" w:hAnsi="Times New Roman" w:cs="Times New Roman"/>
              </w:rPr>
              <w:t xml:space="preserve">              3</w:t>
            </w:r>
            <w:r>
              <w:rPr>
                <w:rFonts w:ascii="Times New Roman" w:hAnsi="Times New Roman" w:cs="Times New Roman"/>
              </w:rPr>
              <w:tab/>
              <w:t>4</w:t>
            </w:r>
          </w:p>
        </w:tc>
        <w:tc>
          <w:tcPr>
            <w:tcW w:w="708"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r>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r>
              <w:rPr>
                <w:rFonts w:ascii="Times New Roman" w:hAnsi="Times New Roman" w:cs="Times New Roman"/>
              </w:rPr>
              <w:t>7</w:t>
            </w:r>
          </w:p>
        </w:tc>
        <w:tc>
          <w:tcPr>
            <w:tcW w:w="710"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r>
              <w:rPr>
                <w:rFonts w:ascii="Times New Roman" w:hAnsi="Times New Roman" w:cs="Times New Roman"/>
              </w:rPr>
              <w:t>8</w:t>
            </w:r>
          </w:p>
        </w:tc>
        <w:tc>
          <w:tcPr>
            <w:tcW w:w="708"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r>
              <w:rPr>
                <w:rFonts w:ascii="Times New Roman" w:hAnsi="Times New Roman" w:cs="Times New Roman"/>
              </w:rPr>
              <w:t>9</w:t>
            </w:r>
          </w:p>
        </w:tc>
        <w:tc>
          <w:tcPr>
            <w:tcW w:w="710"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p>
        </w:tc>
        <w:tc>
          <w:tcPr>
            <w:tcW w:w="724" w:type="dxa"/>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rPr>
            </w:pPr>
          </w:p>
        </w:tc>
      </w:tr>
      <w:tr w:rsidR="00E70B79" w:rsidTr="00B477CC">
        <w:trPr>
          <w:gridAfter w:val="1"/>
          <w:wAfter w:w="42" w:type="dxa"/>
        </w:trPr>
        <w:tc>
          <w:tcPr>
            <w:tcW w:w="14833" w:type="dxa"/>
            <w:gridSpan w:val="15"/>
            <w:tcBorders>
              <w:top w:val="single" w:sz="4" w:space="0" w:color="auto"/>
              <w:left w:val="single" w:sz="4" w:space="0" w:color="auto"/>
              <w:bottom w:val="single" w:sz="4" w:space="0" w:color="auto"/>
              <w:right w:val="single" w:sz="4" w:space="0" w:color="auto"/>
            </w:tcBorders>
            <w:hideMark/>
          </w:tcPr>
          <w:p w:rsidR="00E70B79" w:rsidRDefault="00E70B79" w:rsidP="00351C57">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sidR="001B1D9F">
              <w:rPr>
                <w:rFonts w:ascii="Times New Roman" w:hAnsi="Times New Roman" w:cs="Times New Roman"/>
                <w:bCs/>
                <w:iCs/>
                <w:sz w:val="24"/>
                <w:szCs w:val="24"/>
              </w:rPr>
              <w:t>Дон</w:t>
            </w:r>
            <w:r w:rsidRPr="00BA52EF">
              <w:rPr>
                <w:rFonts w:ascii="Times New Roman" w:hAnsi="Times New Roman" w:cs="Times New Roman"/>
                <w:bCs/>
                <w:iCs/>
                <w:sz w:val="24"/>
                <w:szCs w:val="24"/>
              </w:rPr>
              <w:t xml:space="preserve">ского сельского поселения </w:t>
            </w:r>
            <w:r>
              <w:rPr>
                <w:rFonts w:ascii="Times New Roman" w:hAnsi="Times New Roman" w:cs="Times New Roman"/>
                <w:sz w:val="24"/>
                <w:szCs w:val="24"/>
              </w:rPr>
              <w:t>Орловского района «Обеспечение общественного порядка и</w:t>
            </w:r>
            <w:r w:rsidR="00351C57" w:rsidRPr="00C078F8">
              <w:rPr>
                <w:sz w:val="28"/>
                <w:szCs w:val="28"/>
              </w:rPr>
              <w:t xml:space="preserve"> </w:t>
            </w:r>
            <w:r w:rsidR="00351C57" w:rsidRPr="00351C57">
              <w:t>профилактика правонарушений</w:t>
            </w:r>
            <w:r>
              <w:rPr>
                <w:rFonts w:ascii="Times New Roman" w:hAnsi="Times New Roman" w:cs="Times New Roman"/>
                <w:sz w:val="24"/>
                <w:szCs w:val="24"/>
              </w:rPr>
              <w:t xml:space="preserve"> </w:t>
            </w:r>
            <w:r w:rsidR="00351C57">
              <w:rPr>
                <w:rFonts w:ascii="Times New Roman" w:hAnsi="Times New Roman" w:cs="Times New Roman"/>
                <w:sz w:val="24"/>
                <w:szCs w:val="24"/>
              </w:rPr>
              <w:t xml:space="preserve"> </w:t>
            </w:r>
          </w:p>
        </w:tc>
      </w:tr>
      <w:tr w:rsidR="008871E3" w:rsidTr="00EF12E8">
        <w:trPr>
          <w:gridAfter w:val="1"/>
          <w:wAfter w:w="42" w:type="dxa"/>
          <w:trHeight w:val="1386"/>
        </w:trPr>
        <w:tc>
          <w:tcPr>
            <w:tcW w:w="607" w:type="dxa"/>
            <w:tcBorders>
              <w:top w:val="single" w:sz="4" w:space="0" w:color="auto"/>
              <w:left w:val="single" w:sz="4" w:space="0" w:color="auto"/>
              <w:bottom w:val="single" w:sz="4" w:space="0" w:color="auto"/>
              <w:right w:val="single" w:sz="4" w:space="0" w:color="auto"/>
            </w:tcBorders>
            <w:hideMark/>
          </w:tcPr>
          <w:p w:rsidR="008871E3" w:rsidRDefault="008871E3"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c>
          <w:tcPr>
            <w:tcW w:w="3578" w:type="dxa"/>
            <w:tcBorders>
              <w:top w:val="single" w:sz="4" w:space="0" w:color="auto"/>
              <w:left w:val="single" w:sz="4" w:space="0" w:color="auto"/>
              <w:bottom w:val="single" w:sz="4" w:space="0" w:color="auto"/>
              <w:right w:val="single" w:sz="4" w:space="0" w:color="auto"/>
            </w:tcBorders>
            <w:hideMark/>
          </w:tcPr>
          <w:p w:rsidR="008871E3" w:rsidRPr="00D518B1" w:rsidRDefault="008871E3" w:rsidP="00B477CC">
            <w:pPr>
              <w:autoSpaceDE w:val="0"/>
              <w:autoSpaceDN w:val="0"/>
              <w:adjustRightInd w:val="0"/>
              <w:spacing w:line="211" w:lineRule="auto"/>
              <w:rPr>
                <w:kern w:val="2"/>
                <w:sz w:val="24"/>
                <w:szCs w:val="24"/>
                <w:lang w:eastAsia="en-US"/>
              </w:rPr>
            </w:pPr>
            <w:r w:rsidRPr="00D518B1">
              <w:rPr>
                <w:kern w:val="2"/>
                <w:sz w:val="24"/>
                <w:szCs w:val="24"/>
                <w:lang w:eastAsia="en-US"/>
              </w:rPr>
              <w:t xml:space="preserve">Показатель 1. </w:t>
            </w:r>
          </w:p>
          <w:p w:rsidR="008871E3" w:rsidRDefault="008871E3" w:rsidP="00B477CC">
            <w:pPr>
              <w:pStyle w:val="ConsPlusCell"/>
              <w:jc w:val="both"/>
              <w:rPr>
                <w:rFonts w:ascii="Times New Roman" w:hAnsi="Times New Roman" w:cs="Times New Roman"/>
                <w:sz w:val="24"/>
                <w:szCs w:val="24"/>
              </w:rPr>
            </w:pPr>
            <w:r>
              <w:rPr>
                <w:rFonts w:ascii="Times New Roman" w:hAnsi="Times New Roman" w:cs="Times New Roman"/>
                <w:sz w:val="24"/>
                <w:szCs w:val="24"/>
              </w:rPr>
              <w:t>Доля граждан, опрошенных в ходе мониторинга обществен</w:t>
            </w:r>
            <w:r>
              <w:rPr>
                <w:rFonts w:ascii="Times New Roman" w:hAnsi="Times New Roman" w:cs="Times New Roman"/>
                <w:sz w:val="24"/>
                <w:szCs w:val="24"/>
              </w:rPr>
              <w:softHyphen/>
              <w:t xml:space="preserve">ного мнения, которые лично сталкивались за последний год с проявлениями коррупции в </w:t>
            </w:r>
            <w:r w:rsidR="001B1D9F">
              <w:rPr>
                <w:rFonts w:ascii="Times New Roman" w:hAnsi="Times New Roman" w:cs="Times New Roman"/>
                <w:sz w:val="24"/>
                <w:szCs w:val="24"/>
              </w:rPr>
              <w:t>Дон</w:t>
            </w:r>
            <w:r>
              <w:rPr>
                <w:rFonts w:ascii="Times New Roman" w:hAnsi="Times New Roman" w:cs="Times New Roman"/>
                <w:sz w:val="24"/>
                <w:szCs w:val="24"/>
              </w:rPr>
              <w:t>ском сельском поселении</w:t>
            </w:r>
          </w:p>
        </w:tc>
        <w:tc>
          <w:tcPr>
            <w:tcW w:w="2280" w:type="dxa"/>
            <w:tcBorders>
              <w:top w:val="single" w:sz="4" w:space="0" w:color="auto"/>
              <w:left w:val="single" w:sz="4" w:space="0" w:color="auto"/>
              <w:bottom w:val="single" w:sz="4" w:space="0" w:color="auto"/>
              <w:right w:val="single" w:sz="4" w:space="0" w:color="auto"/>
            </w:tcBorders>
          </w:tcPr>
          <w:p w:rsidR="008871E3" w:rsidRDefault="008871E3"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ведомственный</w:t>
            </w:r>
          </w:p>
        </w:tc>
        <w:tc>
          <w:tcPr>
            <w:tcW w:w="1689" w:type="dxa"/>
            <w:gridSpan w:val="3"/>
            <w:tcBorders>
              <w:top w:val="single" w:sz="4" w:space="0" w:color="auto"/>
              <w:left w:val="single" w:sz="4" w:space="0" w:color="auto"/>
              <w:bottom w:val="single" w:sz="4" w:space="0" w:color="auto"/>
              <w:right w:val="single" w:sz="4" w:space="0" w:color="auto"/>
            </w:tcBorders>
          </w:tcPr>
          <w:p w:rsidR="008871E3" w:rsidRDefault="008871E3"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Pr>
                <w:sz w:val="24"/>
                <w:szCs w:val="24"/>
              </w:rPr>
              <w:t>29,7</w:t>
            </w:r>
          </w:p>
          <w:p w:rsidR="008871E3" w:rsidRDefault="008871E3" w:rsidP="00B477CC">
            <w:pPr>
              <w:widowControl w:val="0"/>
              <w:ind w:right="-39"/>
              <w:jc w:val="center"/>
              <w:rPr>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Pr>
                <w:sz w:val="24"/>
                <w:szCs w:val="24"/>
              </w:rPr>
              <w:t>29,7</w:t>
            </w:r>
          </w:p>
          <w:p w:rsidR="008871E3" w:rsidRDefault="008871E3" w:rsidP="00B477CC">
            <w:pPr>
              <w:widowControl w:val="0"/>
              <w:ind w:right="-39"/>
              <w:jc w:val="center"/>
              <w:rPr>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Pr>
                <w:sz w:val="24"/>
                <w:szCs w:val="24"/>
              </w:rPr>
              <w:t>29,7</w:t>
            </w:r>
          </w:p>
          <w:p w:rsidR="008871E3" w:rsidRDefault="008871E3" w:rsidP="00B477CC">
            <w:pPr>
              <w:widowControl w:val="0"/>
              <w:ind w:right="-39"/>
              <w:jc w:val="center"/>
              <w:rPr>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Pr>
                <w:sz w:val="24"/>
                <w:szCs w:val="24"/>
              </w:rPr>
              <w:t>29,7</w:t>
            </w:r>
          </w:p>
          <w:p w:rsidR="008871E3" w:rsidRDefault="008871E3" w:rsidP="00B477CC">
            <w:pPr>
              <w:widowControl w:val="0"/>
              <w:ind w:right="-39"/>
              <w:jc w:val="center"/>
              <w:rPr>
                <w:sz w:val="24"/>
                <w:szCs w:val="24"/>
                <w:lang w:eastAsia="en-US"/>
              </w:rPr>
            </w:pPr>
          </w:p>
        </w:tc>
        <w:tc>
          <w:tcPr>
            <w:tcW w:w="708" w:type="dxa"/>
            <w:tcBorders>
              <w:top w:val="single" w:sz="4" w:space="0" w:color="auto"/>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Pr>
                <w:sz w:val="24"/>
                <w:szCs w:val="24"/>
              </w:rPr>
              <w:t>29,7</w:t>
            </w:r>
          </w:p>
          <w:p w:rsidR="008871E3" w:rsidRDefault="008871E3" w:rsidP="00B477CC">
            <w:pPr>
              <w:widowControl w:val="0"/>
              <w:ind w:right="-39"/>
              <w:jc w:val="center"/>
              <w:rPr>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8871E3" w:rsidRDefault="008871E3" w:rsidP="00B477CC">
            <w:pPr>
              <w:widowControl w:val="0"/>
              <w:ind w:right="-39"/>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871E3" w:rsidRDefault="008871E3" w:rsidP="00B477CC">
            <w:pPr>
              <w:widowControl w:val="0"/>
              <w:ind w:right="-115"/>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871E3" w:rsidRDefault="008871E3" w:rsidP="00B477CC">
            <w:pPr>
              <w:widowControl w:val="0"/>
              <w:ind w:right="-81"/>
              <w:jc w:val="center"/>
              <w:rPr>
                <w:sz w:val="24"/>
                <w:szCs w:val="24"/>
                <w:lang w:eastAsia="en-US"/>
              </w:rPr>
            </w:pPr>
          </w:p>
        </w:tc>
        <w:tc>
          <w:tcPr>
            <w:tcW w:w="724" w:type="dxa"/>
            <w:tcBorders>
              <w:top w:val="single" w:sz="4" w:space="0" w:color="auto"/>
              <w:left w:val="single" w:sz="4" w:space="0" w:color="auto"/>
              <w:bottom w:val="single" w:sz="4" w:space="0" w:color="auto"/>
              <w:right w:val="single" w:sz="4" w:space="0" w:color="auto"/>
            </w:tcBorders>
            <w:hideMark/>
          </w:tcPr>
          <w:p w:rsidR="008871E3" w:rsidRDefault="008871E3" w:rsidP="00B477CC">
            <w:pPr>
              <w:widowControl w:val="0"/>
              <w:ind w:right="-39"/>
              <w:jc w:val="center"/>
              <w:rPr>
                <w:sz w:val="24"/>
                <w:szCs w:val="24"/>
                <w:lang w:eastAsia="en-US"/>
              </w:rPr>
            </w:pPr>
          </w:p>
        </w:tc>
      </w:tr>
      <w:tr w:rsidR="00E70B79" w:rsidTr="00B477CC">
        <w:trPr>
          <w:gridAfter w:val="1"/>
          <w:wAfter w:w="42" w:type="dxa"/>
        </w:trPr>
        <w:tc>
          <w:tcPr>
            <w:tcW w:w="14833" w:type="dxa"/>
            <w:gridSpan w:val="15"/>
            <w:tcBorders>
              <w:top w:val="single" w:sz="4" w:space="0" w:color="auto"/>
              <w:left w:val="single" w:sz="4" w:space="0" w:color="auto"/>
              <w:bottom w:val="single" w:sz="4" w:space="0" w:color="auto"/>
              <w:right w:val="single" w:sz="4" w:space="0" w:color="auto"/>
            </w:tcBorders>
            <w:hideMark/>
          </w:tcPr>
          <w:p w:rsidR="00E70B79" w:rsidRDefault="00E70B79"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Подпрограмма 1. «Противодействие коррупции в Орловском районе»</w:t>
            </w:r>
          </w:p>
        </w:tc>
      </w:tr>
      <w:tr w:rsidR="008871E3" w:rsidTr="00EF12E8">
        <w:tc>
          <w:tcPr>
            <w:tcW w:w="607" w:type="dxa"/>
            <w:tcBorders>
              <w:top w:val="nil"/>
              <w:left w:val="single" w:sz="4" w:space="0" w:color="auto"/>
              <w:bottom w:val="single" w:sz="4" w:space="0" w:color="auto"/>
              <w:right w:val="single" w:sz="4" w:space="0" w:color="auto"/>
            </w:tcBorders>
            <w:hideMark/>
          </w:tcPr>
          <w:p w:rsidR="008871E3" w:rsidRPr="00AA189F" w:rsidRDefault="00EF3348"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w:t>
            </w:r>
            <w:r w:rsidR="008871E3">
              <w:rPr>
                <w:rFonts w:ascii="Times New Roman" w:hAnsi="Times New Roman" w:cs="Times New Roman"/>
                <w:sz w:val="24"/>
                <w:szCs w:val="24"/>
              </w:rPr>
              <w:t>.</w:t>
            </w:r>
          </w:p>
        </w:tc>
        <w:tc>
          <w:tcPr>
            <w:tcW w:w="3578" w:type="dxa"/>
            <w:tcBorders>
              <w:top w:val="nil"/>
              <w:left w:val="single" w:sz="4" w:space="0" w:color="auto"/>
              <w:bottom w:val="single" w:sz="4" w:space="0" w:color="auto"/>
              <w:right w:val="single" w:sz="4" w:space="0" w:color="auto"/>
            </w:tcBorders>
            <w:hideMark/>
          </w:tcPr>
          <w:p w:rsidR="008871E3" w:rsidRPr="00D518B1" w:rsidRDefault="008871E3" w:rsidP="00B477CC">
            <w:pPr>
              <w:autoSpaceDE w:val="0"/>
              <w:autoSpaceDN w:val="0"/>
              <w:adjustRightInd w:val="0"/>
              <w:spacing w:line="211" w:lineRule="auto"/>
              <w:rPr>
                <w:kern w:val="2"/>
                <w:sz w:val="24"/>
                <w:szCs w:val="24"/>
                <w:lang w:eastAsia="en-US"/>
              </w:rPr>
            </w:pPr>
            <w:r>
              <w:rPr>
                <w:kern w:val="2"/>
                <w:sz w:val="24"/>
                <w:szCs w:val="24"/>
                <w:lang w:eastAsia="en-US"/>
              </w:rPr>
              <w:t>Показатель 1.1.</w:t>
            </w:r>
          </w:p>
          <w:p w:rsidR="008871E3" w:rsidRPr="009F7429" w:rsidRDefault="008871E3" w:rsidP="00B477CC">
            <w:pPr>
              <w:widowControl w:val="0"/>
              <w:jc w:val="both"/>
              <w:rPr>
                <w:sz w:val="24"/>
                <w:szCs w:val="24"/>
                <w:lang w:eastAsia="en-US"/>
              </w:rPr>
            </w:pPr>
            <w:r w:rsidRPr="009F7429">
              <w:rPr>
                <w:sz w:val="24"/>
                <w:szCs w:val="24"/>
              </w:rPr>
              <w:t xml:space="preserve">Количество </w:t>
            </w:r>
            <w:r>
              <w:rPr>
                <w:sz w:val="24"/>
                <w:szCs w:val="24"/>
              </w:rPr>
              <w:t>муниципальных</w:t>
            </w:r>
            <w:r w:rsidRPr="009F7429">
              <w:rPr>
                <w:sz w:val="24"/>
                <w:szCs w:val="24"/>
              </w:rPr>
              <w:t xml:space="preserve"> служащих </w:t>
            </w:r>
            <w:r w:rsidR="001B1D9F">
              <w:rPr>
                <w:bCs/>
                <w:iCs/>
                <w:sz w:val="24"/>
                <w:szCs w:val="24"/>
              </w:rPr>
              <w:t>Дон</w:t>
            </w:r>
            <w:r w:rsidRPr="00BA52EF">
              <w:rPr>
                <w:bCs/>
                <w:iCs/>
                <w:sz w:val="24"/>
                <w:szCs w:val="24"/>
              </w:rPr>
              <w:t>ского сельского поселения</w:t>
            </w:r>
            <w:r w:rsidRPr="009F7429">
              <w:rPr>
                <w:sz w:val="24"/>
                <w:szCs w:val="24"/>
              </w:rPr>
              <w:t>, прошедших обучение на семинарах или курсах по теме «Противодействие коррупции в органах государственного и му</w:t>
            </w:r>
            <w:r w:rsidRPr="009F7429">
              <w:rPr>
                <w:sz w:val="24"/>
                <w:szCs w:val="24"/>
              </w:rPr>
              <w:softHyphen/>
              <w:t>ниципального управления»</w:t>
            </w:r>
          </w:p>
        </w:tc>
        <w:tc>
          <w:tcPr>
            <w:tcW w:w="2325" w:type="dxa"/>
            <w:gridSpan w:val="3"/>
            <w:tcBorders>
              <w:top w:val="nil"/>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sidRPr="005A4A02">
              <w:rPr>
                <w:sz w:val="24"/>
                <w:szCs w:val="24"/>
                <w:lang w:eastAsia="en-US"/>
              </w:rPr>
              <w:t>ведомственный</w:t>
            </w:r>
          </w:p>
        </w:tc>
        <w:tc>
          <w:tcPr>
            <w:tcW w:w="1644" w:type="dxa"/>
            <w:tcBorders>
              <w:top w:val="nil"/>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Pr>
                <w:sz w:val="24"/>
                <w:szCs w:val="24"/>
              </w:rPr>
              <w:t>человек</w:t>
            </w:r>
          </w:p>
        </w:tc>
        <w:tc>
          <w:tcPr>
            <w:tcW w:w="708" w:type="dxa"/>
            <w:tcBorders>
              <w:top w:val="nil"/>
              <w:left w:val="single" w:sz="4" w:space="0" w:color="auto"/>
              <w:bottom w:val="single" w:sz="4" w:space="0" w:color="auto"/>
              <w:right w:val="single" w:sz="4" w:space="0" w:color="auto"/>
            </w:tcBorders>
            <w:hideMark/>
          </w:tcPr>
          <w:p w:rsidR="008871E3" w:rsidRDefault="008871E3" w:rsidP="00B477CC">
            <w:pPr>
              <w:widowControl w:val="0"/>
              <w:jc w:val="center"/>
              <w:rPr>
                <w:sz w:val="24"/>
                <w:szCs w:val="24"/>
                <w:lang w:eastAsia="en-US"/>
              </w:rPr>
            </w:pPr>
            <w:r>
              <w:rPr>
                <w:sz w:val="24"/>
                <w:szCs w:val="24"/>
              </w:rPr>
              <w:t>2</w:t>
            </w:r>
          </w:p>
        </w:tc>
        <w:tc>
          <w:tcPr>
            <w:tcW w:w="850" w:type="dxa"/>
            <w:tcBorders>
              <w:top w:val="nil"/>
              <w:left w:val="single" w:sz="4" w:space="0" w:color="auto"/>
              <w:bottom w:val="single" w:sz="4" w:space="0" w:color="auto"/>
              <w:right w:val="single" w:sz="4" w:space="0" w:color="auto"/>
            </w:tcBorders>
            <w:hideMark/>
          </w:tcPr>
          <w:p w:rsidR="008871E3" w:rsidRDefault="008871E3">
            <w:r w:rsidRPr="00307B9E">
              <w:rPr>
                <w:sz w:val="24"/>
                <w:szCs w:val="24"/>
              </w:rPr>
              <w:t>2</w:t>
            </w:r>
          </w:p>
        </w:tc>
        <w:tc>
          <w:tcPr>
            <w:tcW w:w="851" w:type="dxa"/>
            <w:tcBorders>
              <w:top w:val="nil"/>
              <w:left w:val="single" w:sz="4" w:space="0" w:color="auto"/>
              <w:bottom w:val="single" w:sz="4" w:space="0" w:color="auto"/>
              <w:right w:val="single" w:sz="4" w:space="0" w:color="auto"/>
            </w:tcBorders>
            <w:hideMark/>
          </w:tcPr>
          <w:p w:rsidR="008871E3" w:rsidRDefault="008871E3">
            <w:r w:rsidRPr="00307B9E">
              <w:rPr>
                <w:sz w:val="24"/>
                <w:szCs w:val="24"/>
              </w:rPr>
              <w:t>2</w:t>
            </w:r>
          </w:p>
        </w:tc>
        <w:tc>
          <w:tcPr>
            <w:tcW w:w="710" w:type="dxa"/>
            <w:tcBorders>
              <w:top w:val="nil"/>
              <w:left w:val="single" w:sz="4" w:space="0" w:color="auto"/>
              <w:bottom w:val="single" w:sz="4" w:space="0" w:color="auto"/>
              <w:right w:val="single" w:sz="4" w:space="0" w:color="auto"/>
            </w:tcBorders>
            <w:hideMark/>
          </w:tcPr>
          <w:p w:rsidR="008871E3" w:rsidRDefault="008871E3">
            <w:r w:rsidRPr="00307B9E">
              <w:rPr>
                <w:sz w:val="24"/>
                <w:szCs w:val="24"/>
              </w:rPr>
              <w:t>2</w:t>
            </w:r>
          </w:p>
        </w:tc>
        <w:tc>
          <w:tcPr>
            <w:tcW w:w="708" w:type="dxa"/>
            <w:tcBorders>
              <w:top w:val="nil"/>
              <w:left w:val="single" w:sz="4" w:space="0" w:color="auto"/>
              <w:bottom w:val="single" w:sz="4" w:space="0" w:color="auto"/>
              <w:right w:val="single" w:sz="4" w:space="0" w:color="auto"/>
            </w:tcBorders>
            <w:hideMark/>
          </w:tcPr>
          <w:p w:rsidR="008871E3" w:rsidRDefault="008871E3">
            <w:r w:rsidRPr="00307B9E">
              <w:rPr>
                <w:sz w:val="24"/>
                <w:szCs w:val="24"/>
              </w:rPr>
              <w:t>2</w:t>
            </w:r>
          </w:p>
        </w:tc>
        <w:tc>
          <w:tcPr>
            <w:tcW w:w="710" w:type="dxa"/>
            <w:tcBorders>
              <w:top w:val="nil"/>
              <w:left w:val="single" w:sz="4" w:space="0" w:color="auto"/>
              <w:bottom w:val="single" w:sz="4" w:space="0" w:color="auto"/>
              <w:right w:val="single" w:sz="4" w:space="0" w:color="auto"/>
            </w:tcBorders>
            <w:hideMark/>
          </w:tcPr>
          <w:p w:rsidR="008871E3" w:rsidRDefault="008871E3" w:rsidP="00B477CC">
            <w:pPr>
              <w:widowControl w:val="0"/>
              <w:jc w:val="center"/>
              <w:rPr>
                <w:sz w:val="24"/>
                <w:szCs w:val="24"/>
                <w:lang w:eastAsia="en-US"/>
              </w:rPr>
            </w:pPr>
          </w:p>
        </w:tc>
        <w:tc>
          <w:tcPr>
            <w:tcW w:w="709" w:type="dxa"/>
            <w:tcBorders>
              <w:top w:val="nil"/>
              <w:left w:val="single" w:sz="4" w:space="0" w:color="auto"/>
              <w:bottom w:val="single" w:sz="4" w:space="0" w:color="auto"/>
              <w:right w:val="single" w:sz="4" w:space="0" w:color="auto"/>
            </w:tcBorders>
            <w:hideMark/>
          </w:tcPr>
          <w:p w:rsidR="008871E3" w:rsidRDefault="008871E3" w:rsidP="00E70B79">
            <w:pPr>
              <w:widowControl w:val="0"/>
              <w:rPr>
                <w:sz w:val="24"/>
                <w:szCs w:val="24"/>
                <w:lang w:eastAsia="en-US"/>
              </w:rPr>
            </w:pPr>
          </w:p>
        </w:tc>
        <w:tc>
          <w:tcPr>
            <w:tcW w:w="709" w:type="dxa"/>
            <w:tcBorders>
              <w:top w:val="nil"/>
              <w:left w:val="single" w:sz="4" w:space="0" w:color="auto"/>
              <w:bottom w:val="single" w:sz="4" w:space="0" w:color="auto"/>
              <w:right w:val="single" w:sz="4" w:space="0" w:color="auto"/>
            </w:tcBorders>
            <w:hideMark/>
          </w:tcPr>
          <w:p w:rsidR="008871E3" w:rsidRDefault="008871E3" w:rsidP="00B477CC">
            <w:pPr>
              <w:widowControl w:val="0"/>
              <w:jc w:val="center"/>
              <w:rPr>
                <w:sz w:val="24"/>
                <w:szCs w:val="24"/>
                <w:lang w:eastAsia="en-US"/>
              </w:rPr>
            </w:pPr>
          </w:p>
        </w:tc>
        <w:tc>
          <w:tcPr>
            <w:tcW w:w="766" w:type="dxa"/>
            <w:gridSpan w:val="2"/>
            <w:tcBorders>
              <w:top w:val="nil"/>
              <w:left w:val="single" w:sz="4" w:space="0" w:color="auto"/>
              <w:bottom w:val="single" w:sz="4" w:space="0" w:color="auto"/>
              <w:right w:val="single" w:sz="4" w:space="0" w:color="auto"/>
            </w:tcBorders>
            <w:hideMark/>
          </w:tcPr>
          <w:p w:rsidR="008871E3" w:rsidRDefault="008871E3" w:rsidP="00B477CC">
            <w:pPr>
              <w:widowControl w:val="0"/>
              <w:jc w:val="center"/>
              <w:rPr>
                <w:sz w:val="24"/>
                <w:szCs w:val="24"/>
                <w:lang w:eastAsia="en-US"/>
              </w:rPr>
            </w:pPr>
          </w:p>
        </w:tc>
      </w:tr>
      <w:tr w:rsidR="008871E3" w:rsidTr="00EF3348">
        <w:trPr>
          <w:trHeight w:val="397"/>
        </w:trPr>
        <w:tc>
          <w:tcPr>
            <w:tcW w:w="607" w:type="dxa"/>
            <w:tcBorders>
              <w:top w:val="nil"/>
              <w:left w:val="single" w:sz="4" w:space="0" w:color="auto"/>
              <w:bottom w:val="single" w:sz="4" w:space="0" w:color="auto"/>
              <w:right w:val="single" w:sz="4" w:space="0" w:color="auto"/>
            </w:tcBorders>
            <w:hideMark/>
          </w:tcPr>
          <w:p w:rsidR="008871E3" w:rsidRDefault="00EF3348"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3</w:t>
            </w:r>
            <w:r w:rsidR="008871E3">
              <w:rPr>
                <w:rFonts w:ascii="Times New Roman" w:hAnsi="Times New Roman" w:cs="Times New Roman"/>
                <w:sz w:val="24"/>
                <w:szCs w:val="24"/>
              </w:rPr>
              <w:t>.</w:t>
            </w:r>
          </w:p>
        </w:tc>
        <w:tc>
          <w:tcPr>
            <w:tcW w:w="3578" w:type="dxa"/>
            <w:tcBorders>
              <w:top w:val="nil"/>
              <w:left w:val="single" w:sz="4" w:space="0" w:color="auto"/>
              <w:bottom w:val="single" w:sz="4" w:space="0" w:color="auto"/>
              <w:right w:val="single" w:sz="4" w:space="0" w:color="auto"/>
            </w:tcBorders>
            <w:hideMark/>
          </w:tcPr>
          <w:p w:rsidR="008871E3" w:rsidRPr="00D518B1" w:rsidRDefault="008871E3" w:rsidP="00B477CC">
            <w:pPr>
              <w:autoSpaceDE w:val="0"/>
              <w:autoSpaceDN w:val="0"/>
              <w:adjustRightInd w:val="0"/>
              <w:spacing w:line="211" w:lineRule="auto"/>
              <w:rPr>
                <w:kern w:val="2"/>
                <w:sz w:val="24"/>
                <w:szCs w:val="24"/>
                <w:lang w:eastAsia="en-US"/>
              </w:rPr>
            </w:pPr>
            <w:r w:rsidRPr="00D518B1">
              <w:rPr>
                <w:kern w:val="2"/>
                <w:sz w:val="24"/>
                <w:szCs w:val="24"/>
                <w:lang w:eastAsia="en-US"/>
              </w:rPr>
              <w:t>Показатель 1.</w:t>
            </w:r>
            <w:r w:rsidR="00EF12E8">
              <w:rPr>
                <w:kern w:val="2"/>
                <w:sz w:val="24"/>
                <w:szCs w:val="24"/>
                <w:lang w:eastAsia="en-US"/>
              </w:rPr>
              <w:t>2</w:t>
            </w:r>
            <w:r>
              <w:rPr>
                <w:kern w:val="2"/>
                <w:sz w:val="24"/>
                <w:szCs w:val="24"/>
                <w:lang w:eastAsia="en-US"/>
              </w:rPr>
              <w:t>.</w:t>
            </w:r>
          </w:p>
          <w:p w:rsidR="008871E3" w:rsidRPr="009F7429" w:rsidRDefault="008871E3" w:rsidP="00B477CC">
            <w:pPr>
              <w:widowControl w:val="0"/>
              <w:jc w:val="both"/>
              <w:rPr>
                <w:spacing w:val="-6"/>
                <w:sz w:val="24"/>
                <w:szCs w:val="24"/>
              </w:rPr>
            </w:pPr>
            <w:r w:rsidRPr="009F7429">
              <w:rPr>
                <w:spacing w:val="-6"/>
                <w:sz w:val="24"/>
                <w:szCs w:val="24"/>
              </w:rPr>
              <w:t>Доля граждан, опрошенных в ходе мониторинга общественного мне</w:t>
            </w:r>
            <w:r w:rsidRPr="009F7429">
              <w:rPr>
                <w:spacing w:val="-6"/>
                <w:sz w:val="24"/>
                <w:szCs w:val="24"/>
              </w:rPr>
              <w:softHyphen/>
              <w:t>ния, удовлетворенных информа</w:t>
            </w:r>
            <w:r w:rsidRPr="009F7429">
              <w:rPr>
                <w:spacing w:val="-6"/>
                <w:sz w:val="24"/>
                <w:szCs w:val="24"/>
              </w:rPr>
              <w:softHyphen/>
              <w:t>ционной открытостью деятельности органов мест</w:t>
            </w:r>
            <w:r w:rsidRPr="009F7429">
              <w:rPr>
                <w:spacing w:val="-6"/>
                <w:sz w:val="24"/>
                <w:szCs w:val="24"/>
              </w:rPr>
              <w:softHyphen/>
              <w:t xml:space="preserve">ного самоуправления </w:t>
            </w:r>
          </w:p>
        </w:tc>
        <w:tc>
          <w:tcPr>
            <w:tcW w:w="2310" w:type="dxa"/>
            <w:gridSpan w:val="2"/>
            <w:tcBorders>
              <w:top w:val="nil"/>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sidRPr="005A4A02">
              <w:rPr>
                <w:sz w:val="24"/>
                <w:szCs w:val="24"/>
                <w:lang w:eastAsia="en-US"/>
              </w:rPr>
              <w:t>ведомственный</w:t>
            </w:r>
          </w:p>
        </w:tc>
        <w:tc>
          <w:tcPr>
            <w:tcW w:w="1659" w:type="dxa"/>
            <w:gridSpan w:val="2"/>
            <w:tcBorders>
              <w:top w:val="nil"/>
              <w:left w:val="single" w:sz="4" w:space="0" w:color="auto"/>
              <w:bottom w:val="single" w:sz="4" w:space="0" w:color="auto"/>
              <w:right w:val="single" w:sz="4" w:space="0" w:color="auto"/>
            </w:tcBorders>
          </w:tcPr>
          <w:p w:rsidR="008871E3" w:rsidRDefault="008871E3" w:rsidP="00B477CC">
            <w:pPr>
              <w:widowControl w:val="0"/>
              <w:jc w:val="center"/>
              <w:rPr>
                <w:sz w:val="24"/>
                <w:szCs w:val="24"/>
                <w:lang w:eastAsia="en-US"/>
              </w:rPr>
            </w:pPr>
            <w:r>
              <w:rPr>
                <w:sz w:val="24"/>
                <w:szCs w:val="24"/>
              </w:rPr>
              <w:t>процент</w:t>
            </w:r>
          </w:p>
        </w:tc>
        <w:tc>
          <w:tcPr>
            <w:tcW w:w="708" w:type="dxa"/>
            <w:tcBorders>
              <w:top w:val="nil"/>
              <w:left w:val="single" w:sz="4" w:space="0" w:color="auto"/>
              <w:bottom w:val="single" w:sz="4" w:space="0" w:color="auto"/>
              <w:right w:val="single" w:sz="4" w:space="0" w:color="auto"/>
            </w:tcBorders>
          </w:tcPr>
          <w:p w:rsidR="008871E3" w:rsidRDefault="008871E3" w:rsidP="00B477CC">
            <w:pPr>
              <w:widowControl w:val="0"/>
              <w:jc w:val="center"/>
              <w:rPr>
                <w:spacing w:val="-6"/>
                <w:sz w:val="24"/>
                <w:szCs w:val="24"/>
                <w:lang w:eastAsia="en-US"/>
              </w:rPr>
            </w:pPr>
            <w:r>
              <w:rPr>
                <w:sz w:val="24"/>
                <w:szCs w:val="24"/>
              </w:rPr>
              <w:t>21,2</w:t>
            </w:r>
          </w:p>
          <w:p w:rsidR="008871E3" w:rsidRDefault="008871E3" w:rsidP="00B477CC">
            <w:pPr>
              <w:pStyle w:val="ConsPlusCell"/>
              <w:jc w:val="center"/>
              <w:rPr>
                <w:rFonts w:ascii="Times New Roman" w:hAnsi="Times New Roman" w:cs="Times New Roman"/>
                <w:sz w:val="24"/>
                <w:szCs w:val="24"/>
              </w:rPr>
            </w:pPr>
          </w:p>
        </w:tc>
        <w:tc>
          <w:tcPr>
            <w:tcW w:w="850" w:type="dxa"/>
            <w:tcBorders>
              <w:top w:val="nil"/>
              <w:left w:val="single" w:sz="4" w:space="0" w:color="auto"/>
              <w:bottom w:val="single" w:sz="4" w:space="0" w:color="auto"/>
              <w:right w:val="single" w:sz="4" w:space="0" w:color="auto"/>
            </w:tcBorders>
          </w:tcPr>
          <w:p w:rsidR="008871E3" w:rsidRDefault="008871E3">
            <w:r w:rsidRPr="004F4A53">
              <w:rPr>
                <w:sz w:val="24"/>
                <w:szCs w:val="24"/>
              </w:rPr>
              <w:t>21,2</w:t>
            </w:r>
          </w:p>
        </w:tc>
        <w:tc>
          <w:tcPr>
            <w:tcW w:w="851" w:type="dxa"/>
            <w:tcBorders>
              <w:top w:val="nil"/>
              <w:left w:val="single" w:sz="4" w:space="0" w:color="auto"/>
              <w:bottom w:val="single" w:sz="4" w:space="0" w:color="auto"/>
              <w:right w:val="single" w:sz="4" w:space="0" w:color="auto"/>
            </w:tcBorders>
            <w:hideMark/>
          </w:tcPr>
          <w:p w:rsidR="008871E3" w:rsidRDefault="008871E3">
            <w:r w:rsidRPr="004F4A53">
              <w:rPr>
                <w:sz w:val="24"/>
                <w:szCs w:val="24"/>
              </w:rPr>
              <w:t>21,2</w:t>
            </w:r>
          </w:p>
        </w:tc>
        <w:tc>
          <w:tcPr>
            <w:tcW w:w="710" w:type="dxa"/>
            <w:tcBorders>
              <w:top w:val="nil"/>
              <w:left w:val="single" w:sz="4" w:space="0" w:color="auto"/>
              <w:bottom w:val="single" w:sz="4" w:space="0" w:color="auto"/>
              <w:right w:val="single" w:sz="4" w:space="0" w:color="auto"/>
            </w:tcBorders>
          </w:tcPr>
          <w:p w:rsidR="008871E3" w:rsidRDefault="008871E3">
            <w:r w:rsidRPr="004F4A53">
              <w:rPr>
                <w:sz w:val="24"/>
                <w:szCs w:val="24"/>
              </w:rPr>
              <w:t>21,2</w:t>
            </w:r>
          </w:p>
        </w:tc>
        <w:tc>
          <w:tcPr>
            <w:tcW w:w="708" w:type="dxa"/>
            <w:tcBorders>
              <w:top w:val="nil"/>
              <w:left w:val="single" w:sz="4" w:space="0" w:color="auto"/>
              <w:bottom w:val="single" w:sz="4" w:space="0" w:color="auto"/>
              <w:right w:val="single" w:sz="4" w:space="0" w:color="auto"/>
            </w:tcBorders>
          </w:tcPr>
          <w:p w:rsidR="008871E3" w:rsidRDefault="008871E3">
            <w:r w:rsidRPr="004F4A53">
              <w:rPr>
                <w:sz w:val="24"/>
                <w:szCs w:val="24"/>
              </w:rPr>
              <w:t>21,2</w:t>
            </w:r>
          </w:p>
        </w:tc>
        <w:tc>
          <w:tcPr>
            <w:tcW w:w="710" w:type="dxa"/>
            <w:tcBorders>
              <w:top w:val="nil"/>
              <w:left w:val="single" w:sz="4" w:space="0" w:color="auto"/>
              <w:bottom w:val="single" w:sz="4" w:space="0" w:color="auto"/>
              <w:right w:val="single" w:sz="4" w:space="0" w:color="auto"/>
            </w:tcBorders>
          </w:tcPr>
          <w:p w:rsidR="008871E3" w:rsidRDefault="008871E3" w:rsidP="00B477CC">
            <w:pPr>
              <w:widowControl w:val="0"/>
              <w:jc w:val="center"/>
              <w:rPr>
                <w:spacing w:val="-6"/>
                <w:sz w:val="24"/>
                <w:szCs w:val="24"/>
                <w:lang w:eastAsia="en-US"/>
              </w:rPr>
            </w:pPr>
          </w:p>
          <w:p w:rsidR="008871E3" w:rsidRDefault="008871E3" w:rsidP="00B477CC">
            <w:pPr>
              <w:widowControl w:val="0"/>
              <w:jc w:val="center"/>
              <w:rPr>
                <w:spacing w:val="-6"/>
                <w:sz w:val="24"/>
                <w:szCs w:val="24"/>
                <w:lang w:eastAsia="en-US"/>
              </w:rPr>
            </w:pPr>
          </w:p>
        </w:tc>
        <w:tc>
          <w:tcPr>
            <w:tcW w:w="709" w:type="dxa"/>
            <w:tcBorders>
              <w:top w:val="nil"/>
              <w:left w:val="single" w:sz="4" w:space="0" w:color="auto"/>
              <w:bottom w:val="single" w:sz="4" w:space="0" w:color="auto"/>
              <w:right w:val="single" w:sz="4" w:space="0" w:color="auto"/>
            </w:tcBorders>
          </w:tcPr>
          <w:p w:rsidR="008871E3" w:rsidRDefault="008871E3" w:rsidP="00B477CC">
            <w:pPr>
              <w:widowControl w:val="0"/>
              <w:jc w:val="center"/>
              <w:rPr>
                <w:spacing w:val="-6"/>
                <w:sz w:val="24"/>
                <w:szCs w:val="24"/>
                <w:lang w:eastAsia="en-US"/>
              </w:rPr>
            </w:pPr>
          </w:p>
        </w:tc>
        <w:tc>
          <w:tcPr>
            <w:tcW w:w="709" w:type="dxa"/>
            <w:tcBorders>
              <w:top w:val="nil"/>
              <w:left w:val="single" w:sz="4" w:space="0" w:color="auto"/>
              <w:bottom w:val="single" w:sz="4" w:space="0" w:color="auto"/>
              <w:right w:val="single" w:sz="4" w:space="0" w:color="auto"/>
            </w:tcBorders>
          </w:tcPr>
          <w:p w:rsidR="008871E3" w:rsidRDefault="008871E3" w:rsidP="00B477CC">
            <w:pPr>
              <w:widowControl w:val="0"/>
              <w:jc w:val="center"/>
              <w:rPr>
                <w:spacing w:val="-6"/>
                <w:sz w:val="24"/>
                <w:szCs w:val="24"/>
                <w:lang w:eastAsia="en-US"/>
              </w:rPr>
            </w:pPr>
          </w:p>
        </w:tc>
        <w:tc>
          <w:tcPr>
            <w:tcW w:w="766" w:type="dxa"/>
            <w:gridSpan w:val="2"/>
            <w:tcBorders>
              <w:top w:val="nil"/>
              <w:left w:val="single" w:sz="4" w:space="0" w:color="auto"/>
              <w:bottom w:val="single" w:sz="4" w:space="0" w:color="auto"/>
              <w:right w:val="single" w:sz="4" w:space="0" w:color="auto"/>
            </w:tcBorders>
            <w:hideMark/>
          </w:tcPr>
          <w:p w:rsidR="008871E3" w:rsidRDefault="008871E3" w:rsidP="00B477CC">
            <w:pPr>
              <w:widowControl w:val="0"/>
              <w:jc w:val="center"/>
              <w:rPr>
                <w:spacing w:val="-6"/>
                <w:sz w:val="24"/>
                <w:szCs w:val="24"/>
                <w:lang w:eastAsia="en-US"/>
              </w:rPr>
            </w:pPr>
          </w:p>
        </w:tc>
      </w:tr>
      <w:tr w:rsidR="00EF3348" w:rsidTr="00EF3348">
        <w:trPr>
          <w:trHeight w:val="397"/>
        </w:trPr>
        <w:tc>
          <w:tcPr>
            <w:tcW w:w="14875" w:type="dxa"/>
            <w:gridSpan w:val="16"/>
            <w:tcBorders>
              <w:top w:val="single" w:sz="4" w:space="0" w:color="auto"/>
              <w:left w:val="single" w:sz="4" w:space="0" w:color="auto"/>
              <w:bottom w:val="single" w:sz="4" w:space="0" w:color="auto"/>
              <w:right w:val="single" w:sz="4" w:space="0" w:color="auto"/>
            </w:tcBorders>
          </w:tcPr>
          <w:p w:rsidR="00EF3348" w:rsidRDefault="00EF3348" w:rsidP="00B477CC">
            <w:pPr>
              <w:widowControl w:val="0"/>
              <w:jc w:val="center"/>
              <w:rPr>
                <w:spacing w:val="-6"/>
                <w:sz w:val="24"/>
                <w:szCs w:val="24"/>
                <w:lang w:eastAsia="en-US"/>
              </w:rPr>
            </w:pPr>
            <w:r>
              <w:rPr>
                <w:sz w:val="24"/>
                <w:szCs w:val="24"/>
              </w:rPr>
              <w:t>Подпрограмма 2. «Профилактика экстремизма и терроризма в Донском сельском поселении»</w:t>
            </w:r>
          </w:p>
        </w:tc>
      </w:tr>
      <w:tr w:rsidR="00EF3348" w:rsidTr="00EF3348">
        <w:trPr>
          <w:trHeight w:val="397"/>
        </w:trPr>
        <w:tc>
          <w:tcPr>
            <w:tcW w:w="607" w:type="dxa"/>
            <w:tcBorders>
              <w:top w:val="single" w:sz="4" w:space="0" w:color="auto"/>
              <w:left w:val="single" w:sz="4" w:space="0" w:color="auto"/>
              <w:bottom w:val="single" w:sz="4" w:space="0" w:color="auto"/>
              <w:right w:val="single" w:sz="4" w:space="0" w:color="auto"/>
            </w:tcBorders>
          </w:tcPr>
          <w:p w:rsidR="00EF3348" w:rsidRDefault="00EF3348" w:rsidP="00080A42">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3578" w:type="dxa"/>
            <w:tcBorders>
              <w:top w:val="single" w:sz="4" w:space="0" w:color="auto"/>
              <w:left w:val="single" w:sz="4" w:space="0" w:color="auto"/>
              <w:bottom w:val="single" w:sz="4" w:space="0" w:color="auto"/>
              <w:right w:val="single" w:sz="4" w:space="0" w:color="auto"/>
            </w:tcBorders>
          </w:tcPr>
          <w:p w:rsidR="00EF3348" w:rsidRPr="00D518B1" w:rsidRDefault="00EF3348" w:rsidP="00080A42">
            <w:pPr>
              <w:jc w:val="both"/>
              <w:rPr>
                <w:sz w:val="24"/>
                <w:szCs w:val="24"/>
              </w:rPr>
            </w:pPr>
            <w:r w:rsidRPr="00D518B1">
              <w:rPr>
                <w:sz w:val="24"/>
                <w:szCs w:val="24"/>
              </w:rPr>
              <w:t>Показатель 2.</w:t>
            </w:r>
            <w:r>
              <w:rPr>
                <w:sz w:val="24"/>
                <w:szCs w:val="24"/>
              </w:rPr>
              <w:t>1.</w:t>
            </w:r>
          </w:p>
          <w:p w:rsidR="00EF3348" w:rsidRPr="00BE5625" w:rsidRDefault="00EF3348" w:rsidP="00080A42">
            <w:pPr>
              <w:jc w:val="both"/>
              <w:rPr>
                <w:sz w:val="24"/>
                <w:szCs w:val="24"/>
              </w:rPr>
            </w:pPr>
            <w:r w:rsidRPr="00BE5625">
              <w:rPr>
                <w:sz w:val="24"/>
                <w:szCs w:val="24"/>
              </w:rPr>
              <w:t>Доля учреждений социальной сферы, района с наличием системы технической защиты объектов, в том числе:</w:t>
            </w:r>
          </w:p>
        </w:tc>
        <w:tc>
          <w:tcPr>
            <w:tcW w:w="2310" w:type="dxa"/>
            <w:gridSpan w:val="2"/>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r w:rsidRPr="005A4A02">
              <w:rPr>
                <w:sz w:val="24"/>
                <w:szCs w:val="24"/>
              </w:rPr>
              <w:t>ведомственный</w:t>
            </w:r>
          </w:p>
        </w:tc>
        <w:tc>
          <w:tcPr>
            <w:tcW w:w="1659" w:type="dxa"/>
            <w:gridSpan w:val="2"/>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r w:rsidRPr="00BE5625">
              <w:rPr>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r>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r>
              <w:rPr>
                <w:sz w:val="24"/>
                <w:szCs w:val="24"/>
              </w:rPr>
              <w:t>100</w:t>
            </w:r>
          </w:p>
        </w:tc>
        <w:tc>
          <w:tcPr>
            <w:tcW w:w="710"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r>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r>
              <w:rPr>
                <w:sz w:val="24"/>
                <w:szCs w:val="24"/>
              </w:rPr>
              <w:t>100</w:t>
            </w:r>
          </w:p>
        </w:tc>
        <w:tc>
          <w:tcPr>
            <w:tcW w:w="710"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p>
        </w:tc>
        <w:tc>
          <w:tcPr>
            <w:tcW w:w="766" w:type="dxa"/>
            <w:gridSpan w:val="2"/>
            <w:tcBorders>
              <w:top w:val="single" w:sz="4" w:space="0" w:color="auto"/>
              <w:left w:val="single" w:sz="4" w:space="0" w:color="auto"/>
              <w:bottom w:val="single" w:sz="4" w:space="0" w:color="auto"/>
              <w:right w:val="single" w:sz="4" w:space="0" w:color="auto"/>
            </w:tcBorders>
          </w:tcPr>
          <w:p w:rsidR="00EF3348" w:rsidRPr="00BE5625" w:rsidRDefault="00EF3348" w:rsidP="00080A42">
            <w:pPr>
              <w:jc w:val="center"/>
              <w:rPr>
                <w:sz w:val="24"/>
                <w:szCs w:val="24"/>
              </w:rPr>
            </w:pPr>
          </w:p>
        </w:tc>
      </w:tr>
      <w:tr w:rsidR="00EF3348" w:rsidTr="00080A42">
        <w:trPr>
          <w:trHeight w:val="397"/>
        </w:trPr>
        <w:tc>
          <w:tcPr>
            <w:tcW w:w="607" w:type="dxa"/>
            <w:tcBorders>
              <w:top w:val="single" w:sz="4" w:space="0" w:color="auto"/>
              <w:left w:val="single" w:sz="4" w:space="0" w:color="auto"/>
              <w:bottom w:val="single" w:sz="4" w:space="0" w:color="auto"/>
              <w:right w:val="single" w:sz="4" w:space="0" w:color="auto"/>
            </w:tcBorders>
            <w:vAlign w:val="center"/>
          </w:tcPr>
          <w:p w:rsidR="00EF3348" w:rsidRDefault="00EF3348" w:rsidP="00080A42">
            <w:pPr>
              <w:rPr>
                <w:sz w:val="24"/>
                <w:szCs w:val="24"/>
              </w:rPr>
            </w:pPr>
          </w:p>
        </w:tc>
        <w:tc>
          <w:tcPr>
            <w:tcW w:w="3578"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both"/>
              <w:rPr>
                <w:sz w:val="24"/>
                <w:szCs w:val="24"/>
                <w:lang w:eastAsia="en-US"/>
              </w:rPr>
            </w:pPr>
            <w:r>
              <w:rPr>
                <w:sz w:val="24"/>
                <w:szCs w:val="24"/>
              </w:rPr>
              <w:t>МБОУ «Донская СОШ»</w:t>
            </w:r>
          </w:p>
        </w:tc>
        <w:tc>
          <w:tcPr>
            <w:tcW w:w="2310" w:type="dxa"/>
            <w:gridSpan w:val="2"/>
            <w:tcBorders>
              <w:top w:val="single" w:sz="4" w:space="0" w:color="auto"/>
              <w:left w:val="single" w:sz="4" w:space="0" w:color="auto"/>
              <w:bottom w:val="single" w:sz="4" w:space="0" w:color="auto"/>
              <w:right w:val="single" w:sz="4" w:space="0" w:color="auto"/>
            </w:tcBorders>
          </w:tcPr>
          <w:p w:rsidR="00EF3348" w:rsidRPr="00BE5625" w:rsidRDefault="00EF3348" w:rsidP="00080A42">
            <w:pPr>
              <w:pStyle w:val="ConsPlusCell"/>
              <w:jc w:val="center"/>
              <w:rPr>
                <w:rFonts w:ascii="Times New Roman" w:hAnsi="Times New Roman" w:cs="Times New Roman"/>
                <w:sz w:val="24"/>
                <w:szCs w:val="24"/>
              </w:rPr>
            </w:pPr>
            <w:r w:rsidRPr="005A4A02">
              <w:rPr>
                <w:rFonts w:ascii="Times New Roman" w:hAnsi="Times New Roman" w:cs="Times New Roman"/>
                <w:sz w:val="24"/>
                <w:szCs w:val="24"/>
              </w:rPr>
              <w:t>ведомственный</w:t>
            </w:r>
          </w:p>
        </w:tc>
        <w:tc>
          <w:tcPr>
            <w:tcW w:w="1659" w:type="dxa"/>
            <w:gridSpan w:val="2"/>
            <w:tcBorders>
              <w:top w:val="single" w:sz="4" w:space="0" w:color="auto"/>
              <w:left w:val="single" w:sz="4" w:space="0" w:color="auto"/>
              <w:bottom w:val="single" w:sz="4" w:space="0" w:color="auto"/>
              <w:right w:val="single" w:sz="4" w:space="0" w:color="auto"/>
            </w:tcBorders>
          </w:tcPr>
          <w:p w:rsidR="00EF3348" w:rsidRPr="00BE5625" w:rsidRDefault="00EF3348" w:rsidP="00080A42">
            <w:pPr>
              <w:pStyle w:val="ConsPlusCell"/>
              <w:jc w:val="center"/>
              <w:rPr>
                <w:rFonts w:ascii="Times New Roman" w:hAnsi="Times New Roman" w:cs="Times New Roman"/>
                <w:sz w:val="24"/>
                <w:szCs w:val="24"/>
              </w:rPr>
            </w:pPr>
            <w:r w:rsidRPr="00BE5625">
              <w:rPr>
                <w:rFonts w:ascii="Times New Roman" w:hAnsi="Times New Roman" w:cs="Times New Roman"/>
                <w:sz w:val="24"/>
                <w:szCs w:val="24"/>
              </w:rPr>
              <w:t>процент</w:t>
            </w:r>
          </w:p>
        </w:tc>
        <w:tc>
          <w:tcPr>
            <w:tcW w:w="708"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r>
              <w:rPr>
                <w:sz w:val="24"/>
                <w:szCs w:val="24"/>
              </w:rPr>
              <w:t>100</w:t>
            </w:r>
          </w:p>
        </w:tc>
        <w:tc>
          <w:tcPr>
            <w:tcW w:w="850"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r>
              <w:rPr>
                <w:sz w:val="24"/>
                <w:szCs w:val="24"/>
              </w:rPr>
              <w:t>100</w:t>
            </w:r>
          </w:p>
        </w:tc>
        <w:tc>
          <w:tcPr>
            <w:tcW w:w="851"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r w:rsidRPr="00BE5625">
              <w:rPr>
                <w:sz w:val="24"/>
                <w:szCs w:val="24"/>
              </w:rPr>
              <w:t>100</w:t>
            </w:r>
          </w:p>
        </w:tc>
        <w:tc>
          <w:tcPr>
            <w:tcW w:w="710"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r>
              <w:rPr>
                <w:sz w:val="24"/>
                <w:szCs w:val="24"/>
              </w:rPr>
              <w:t>100</w:t>
            </w:r>
          </w:p>
        </w:tc>
        <w:tc>
          <w:tcPr>
            <w:tcW w:w="708"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r>
              <w:rPr>
                <w:sz w:val="24"/>
                <w:szCs w:val="24"/>
              </w:rPr>
              <w:t>100</w:t>
            </w:r>
          </w:p>
        </w:tc>
        <w:tc>
          <w:tcPr>
            <w:tcW w:w="710"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p>
        </w:tc>
        <w:tc>
          <w:tcPr>
            <w:tcW w:w="766" w:type="dxa"/>
            <w:gridSpan w:val="2"/>
            <w:tcBorders>
              <w:top w:val="single" w:sz="4" w:space="0" w:color="auto"/>
              <w:left w:val="single" w:sz="4" w:space="0" w:color="auto"/>
              <w:bottom w:val="single" w:sz="4" w:space="0" w:color="auto"/>
              <w:right w:val="single" w:sz="4" w:space="0" w:color="auto"/>
            </w:tcBorders>
          </w:tcPr>
          <w:p w:rsidR="00EF3348" w:rsidRPr="00BE5625" w:rsidRDefault="00EF3348" w:rsidP="00080A42">
            <w:pPr>
              <w:widowControl w:val="0"/>
              <w:jc w:val="center"/>
              <w:rPr>
                <w:sz w:val="24"/>
                <w:szCs w:val="24"/>
                <w:lang w:eastAsia="en-US"/>
              </w:rPr>
            </w:pPr>
          </w:p>
        </w:tc>
      </w:tr>
    </w:tbl>
    <w:p w:rsidR="008871E3" w:rsidRDefault="008871E3" w:rsidP="009216B9">
      <w:pPr>
        <w:rPr>
          <w:sz w:val="24"/>
          <w:szCs w:val="24"/>
        </w:rPr>
      </w:pPr>
    </w:p>
    <w:p w:rsidR="00E70B79" w:rsidRDefault="00E70B79" w:rsidP="009216B9">
      <w:pPr>
        <w:rPr>
          <w:sz w:val="24"/>
          <w:szCs w:val="24"/>
        </w:rPr>
      </w:pPr>
    </w:p>
    <w:p w:rsidR="009216B9" w:rsidRDefault="009216B9" w:rsidP="00E71B94">
      <w:pPr>
        <w:widowControl w:val="0"/>
        <w:autoSpaceDE w:val="0"/>
        <w:autoSpaceDN w:val="0"/>
        <w:adjustRightInd w:val="0"/>
        <w:ind w:left="9923" w:right="-768"/>
        <w:jc w:val="center"/>
        <w:rPr>
          <w:sz w:val="28"/>
          <w:szCs w:val="28"/>
          <w:lang w:eastAsia="en-US"/>
        </w:rPr>
      </w:pPr>
      <w:r>
        <w:rPr>
          <w:sz w:val="28"/>
          <w:szCs w:val="28"/>
        </w:rPr>
        <w:t>Приложение № 2</w:t>
      </w:r>
    </w:p>
    <w:p w:rsidR="009216B9" w:rsidRDefault="009216B9" w:rsidP="00E71B94">
      <w:pPr>
        <w:widowControl w:val="0"/>
        <w:autoSpaceDE w:val="0"/>
        <w:autoSpaceDN w:val="0"/>
        <w:adjustRightInd w:val="0"/>
        <w:ind w:left="9923" w:right="-768"/>
        <w:jc w:val="center"/>
        <w:rPr>
          <w:sz w:val="28"/>
          <w:szCs w:val="28"/>
        </w:rPr>
      </w:pPr>
      <w:r>
        <w:rPr>
          <w:sz w:val="28"/>
          <w:szCs w:val="28"/>
        </w:rPr>
        <w:t>к муниципальной программе</w:t>
      </w:r>
    </w:p>
    <w:p w:rsidR="009216B9" w:rsidRDefault="001B1D9F" w:rsidP="00E71B94">
      <w:pPr>
        <w:widowControl w:val="0"/>
        <w:autoSpaceDE w:val="0"/>
        <w:autoSpaceDN w:val="0"/>
        <w:adjustRightInd w:val="0"/>
        <w:ind w:left="9923" w:right="-768"/>
        <w:jc w:val="center"/>
        <w:rPr>
          <w:sz w:val="28"/>
          <w:szCs w:val="28"/>
        </w:rPr>
      </w:pPr>
      <w:r>
        <w:rPr>
          <w:sz w:val="28"/>
          <w:szCs w:val="28"/>
        </w:rPr>
        <w:t>Дон</w:t>
      </w:r>
      <w:r w:rsidR="00D27073">
        <w:rPr>
          <w:sz w:val="28"/>
          <w:szCs w:val="28"/>
        </w:rPr>
        <w:t>ского сельского поселения</w:t>
      </w:r>
    </w:p>
    <w:p w:rsidR="009216B9" w:rsidRDefault="009216B9" w:rsidP="00E71B94">
      <w:pPr>
        <w:widowControl w:val="0"/>
        <w:autoSpaceDE w:val="0"/>
        <w:autoSpaceDN w:val="0"/>
        <w:adjustRightInd w:val="0"/>
        <w:ind w:left="9923" w:right="-768"/>
        <w:jc w:val="center"/>
        <w:rPr>
          <w:sz w:val="28"/>
          <w:szCs w:val="28"/>
        </w:rPr>
      </w:pPr>
      <w:r>
        <w:rPr>
          <w:sz w:val="28"/>
          <w:szCs w:val="28"/>
        </w:rPr>
        <w:t>«Обеспечение общественного порядка</w:t>
      </w:r>
    </w:p>
    <w:p w:rsidR="009216B9" w:rsidRDefault="009216B9" w:rsidP="00E71B94">
      <w:pPr>
        <w:widowControl w:val="0"/>
        <w:autoSpaceDE w:val="0"/>
        <w:autoSpaceDN w:val="0"/>
        <w:adjustRightInd w:val="0"/>
        <w:ind w:left="9923" w:right="-768"/>
        <w:jc w:val="center"/>
        <w:rPr>
          <w:sz w:val="24"/>
          <w:szCs w:val="24"/>
        </w:rPr>
      </w:pPr>
      <w:r>
        <w:rPr>
          <w:sz w:val="28"/>
          <w:szCs w:val="28"/>
        </w:rPr>
        <w:t xml:space="preserve">и </w:t>
      </w:r>
      <w:r w:rsidR="007D31E7">
        <w:rPr>
          <w:sz w:val="28"/>
          <w:szCs w:val="28"/>
        </w:rPr>
        <w:t>профилактика правонарушений</w:t>
      </w:r>
      <w:r>
        <w:rPr>
          <w:sz w:val="24"/>
          <w:szCs w:val="24"/>
        </w:rPr>
        <w:t>»</w:t>
      </w:r>
    </w:p>
    <w:p w:rsidR="009216B9" w:rsidRDefault="009216B9" w:rsidP="009216B9">
      <w:pPr>
        <w:widowControl w:val="0"/>
        <w:autoSpaceDE w:val="0"/>
        <w:autoSpaceDN w:val="0"/>
        <w:adjustRightInd w:val="0"/>
        <w:ind w:left="10773" w:right="-626"/>
        <w:jc w:val="center"/>
        <w:rPr>
          <w:sz w:val="24"/>
          <w:szCs w:val="24"/>
        </w:rPr>
      </w:pPr>
    </w:p>
    <w:p w:rsidR="009216B9" w:rsidRPr="0097648D" w:rsidRDefault="009216B9" w:rsidP="009216B9">
      <w:pPr>
        <w:widowControl w:val="0"/>
        <w:autoSpaceDE w:val="0"/>
        <w:autoSpaceDN w:val="0"/>
        <w:adjustRightInd w:val="0"/>
        <w:jc w:val="center"/>
        <w:rPr>
          <w:caps/>
          <w:sz w:val="28"/>
          <w:szCs w:val="28"/>
          <w:lang w:eastAsia="en-US"/>
        </w:rPr>
      </w:pPr>
      <w:bookmarkStart w:id="2" w:name="Par487"/>
      <w:bookmarkEnd w:id="2"/>
      <w:r w:rsidRPr="0097648D">
        <w:rPr>
          <w:caps/>
          <w:sz w:val="28"/>
          <w:szCs w:val="28"/>
        </w:rPr>
        <w:t xml:space="preserve">Перечень </w:t>
      </w:r>
    </w:p>
    <w:p w:rsidR="009216B9" w:rsidRPr="00B477CC" w:rsidRDefault="009216B9" w:rsidP="009216B9">
      <w:pPr>
        <w:widowControl w:val="0"/>
        <w:autoSpaceDE w:val="0"/>
        <w:autoSpaceDN w:val="0"/>
        <w:adjustRightInd w:val="0"/>
        <w:jc w:val="center"/>
        <w:rPr>
          <w:sz w:val="28"/>
          <w:szCs w:val="28"/>
        </w:rPr>
      </w:pPr>
      <w:r>
        <w:rPr>
          <w:sz w:val="28"/>
          <w:szCs w:val="28"/>
        </w:rPr>
        <w:t>подпрограмм, основных мероприятий муниципальной программы</w:t>
      </w:r>
    </w:p>
    <w:p w:rsidR="009216B9" w:rsidRPr="00DE36D5" w:rsidRDefault="009216B9" w:rsidP="009216B9">
      <w:pPr>
        <w:widowControl w:val="0"/>
        <w:autoSpaceDE w:val="0"/>
        <w:autoSpaceDN w:val="0"/>
        <w:adjustRightInd w:val="0"/>
        <w:jc w:val="center"/>
        <w:rPr>
          <w:sz w:val="16"/>
          <w:szCs w:val="24"/>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09"/>
        <w:gridCol w:w="3073"/>
        <w:gridCol w:w="2090"/>
        <w:gridCol w:w="1066"/>
        <w:gridCol w:w="1066"/>
        <w:gridCol w:w="2120"/>
        <w:gridCol w:w="2515"/>
        <w:gridCol w:w="2252"/>
      </w:tblGrid>
      <w:tr w:rsidR="009216B9" w:rsidRPr="006C27CC" w:rsidTr="00A4147C">
        <w:tc>
          <w:tcPr>
            <w:tcW w:w="642" w:type="dxa"/>
            <w:vMerge w:val="restart"/>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center"/>
              <w:rPr>
                <w:rFonts w:ascii="Times New Roman" w:hAnsi="Times New Roman" w:cs="Times New Roman"/>
                <w:sz w:val="24"/>
                <w:szCs w:val="24"/>
              </w:rPr>
            </w:pPr>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w:t>
            </w:r>
            <w:r w:rsidRPr="006C27CC">
              <w:rPr>
                <w:rFonts w:ascii="Times New Roman" w:hAnsi="Times New Roman" w:cs="Times New Roman"/>
                <w:sz w:val="24"/>
                <w:szCs w:val="24"/>
              </w:rPr>
              <w:br/>
            </w:r>
            <w:proofErr w:type="gramStart"/>
            <w:r w:rsidRPr="006C27CC">
              <w:rPr>
                <w:rFonts w:ascii="Times New Roman" w:hAnsi="Times New Roman" w:cs="Times New Roman"/>
                <w:sz w:val="24"/>
                <w:szCs w:val="24"/>
              </w:rPr>
              <w:t>п</w:t>
            </w:r>
            <w:proofErr w:type="gramEnd"/>
            <w:r w:rsidRPr="006C27CC">
              <w:rPr>
                <w:rFonts w:ascii="Times New Roman" w:hAnsi="Times New Roman" w:cs="Times New Roman"/>
                <w:sz w:val="24"/>
                <w:szCs w:val="24"/>
              </w:rPr>
              <w:t>/п</w:t>
            </w:r>
          </w:p>
        </w:tc>
        <w:tc>
          <w:tcPr>
            <w:tcW w:w="3293" w:type="dxa"/>
            <w:vMerge w:val="restart"/>
            <w:tcBorders>
              <w:top w:val="single" w:sz="4" w:space="0" w:color="auto"/>
              <w:left w:val="single" w:sz="4" w:space="0" w:color="auto"/>
              <w:bottom w:val="single" w:sz="4" w:space="0" w:color="auto"/>
              <w:right w:val="single" w:sz="4" w:space="0" w:color="auto"/>
            </w:tcBorders>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Номер и наименование    </w:t>
            </w:r>
            <w:r w:rsidRPr="006C27CC">
              <w:rPr>
                <w:rFonts w:ascii="Times New Roman" w:hAnsi="Times New Roman" w:cs="Times New Roman"/>
                <w:sz w:val="24"/>
                <w:szCs w:val="24"/>
              </w:rPr>
              <w:br/>
              <w:t>основного мероприятия,</w:t>
            </w:r>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мероприятия ведомствен</w:t>
            </w:r>
            <w:r w:rsidRPr="006C27CC">
              <w:rPr>
                <w:rFonts w:ascii="Times New Roman" w:hAnsi="Times New Roman" w:cs="Times New Roman"/>
                <w:sz w:val="24"/>
                <w:szCs w:val="24"/>
              </w:rPr>
              <w:softHyphen/>
              <w:t>ной целевой программы</w:t>
            </w:r>
          </w:p>
          <w:p w:rsidR="009216B9" w:rsidRPr="006C27CC" w:rsidRDefault="009216B9" w:rsidP="00A4147C">
            <w:pPr>
              <w:pStyle w:val="ConsPlusCell"/>
              <w:jc w:val="center"/>
              <w:rPr>
                <w:rFonts w:ascii="Times New Roman" w:hAnsi="Times New Roman" w:cs="Times New Roman"/>
                <w:sz w:val="24"/>
                <w:szCs w:val="24"/>
              </w:rPr>
            </w:pPr>
          </w:p>
        </w:tc>
        <w:tc>
          <w:tcPr>
            <w:tcW w:w="2236"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Соисполнитель, участник, ответ</w:t>
            </w:r>
            <w:r w:rsidRPr="006C27CC">
              <w:rPr>
                <w:rFonts w:ascii="Times New Roman" w:hAnsi="Times New Roman" w:cs="Times New Roman"/>
                <w:sz w:val="24"/>
                <w:szCs w:val="24"/>
              </w:rPr>
              <w:softHyphen/>
              <w:t>ственный за ис</w:t>
            </w:r>
            <w:r w:rsidRPr="006C27CC">
              <w:rPr>
                <w:rFonts w:ascii="Times New Roman" w:hAnsi="Times New Roman" w:cs="Times New Roman"/>
                <w:sz w:val="24"/>
                <w:szCs w:val="24"/>
              </w:rPr>
              <w:softHyphen/>
              <w:t>полнение ос</w:t>
            </w:r>
            <w:r w:rsidRPr="006C27CC">
              <w:rPr>
                <w:rFonts w:ascii="Times New Roman" w:hAnsi="Times New Roman" w:cs="Times New Roman"/>
                <w:sz w:val="24"/>
                <w:szCs w:val="24"/>
              </w:rPr>
              <w:softHyphen/>
              <w:t>новного меро</w:t>
            </w:r>
            <w:r w:rsidRPr="006C27CC">
              <w:rPr>
                <w:rFonts w:ascii="Times New Roman" w:hAnsi="Times New Roman" w:cs="Times New Roman"/>
                <w:sz w:val="24"/>
                <w:szCs w:val="24"/>
              </w:rPr>
              <w:softHyphen/>
              <w:t>приятия, меро</w:t>
            </w:r>
            <w:r w:rsidRPr="006C27CC">
              <w:rPr>
                <w:rFonts w:ascii="Times New Roman" w:hAnsi="Times New Roman" w:cs="Times New Roman"/>
                <w:sz w:val="24"/>
                <w:szCs w:val="24"/>
              </w:rPr>
              <w:softHyphen/>
              <w:t>приятия ВЦП</w:t>
            </w:r>
          </w:p>
        </w:tc>
        <w:tc>
          <w:tcPr>
            <w:tcW w:w="2268" w:type="dxa"/>
            <w:gridSpan w:val="2"/>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Срок</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Ожидаемый     </w:t>
            </w:r>
            <w:r w:rsidRPr="006C27CC">
              <w:rPr>
                <w:rFonts w:ascii="Times New Roman" w:hAnsi="Times New Roman" w:cs="Times New Roman"/>
                <w:sz w:val="24"/>
                <w:szCs w:val="24"/>
              </w:rPr>
              <w:br/>
              <w:t>непосредствен</w:t>
            </w:r>
            <w:r w:rsidRPr="006C27CC">
              <w:rPr>
                <w:rFonts w:ascii="Times New Roman" w:hAnsi="Times New Roman" w:cs="Times New Roman"/>
                <w:sz w:val="24"/>
                <w:szCs w:val="24"/>
              </w:rPr>
              <w:softHyphen/>
              <w:t xml:space="preserve">ный </w:t>
            </w:r>
            <w:r w:rsidRPr="006C27CC">
              <w:rPr>
                <w:rFonts w:ascii="Times New Roman" w:hAnsi="Times New Roman" w:cs="Times New Roman"/>
                <w:sz w:val="24"/>
                <w:szCs w:val="24"/>
              </w:rPr>
              <w:br/>
              <w:t xml:space="preserve">результат     </w:t>
            </w:r>
            <w:r w:rsidRPr="006C27CC">
              <w:rPr>
                <w:rFonts w:ascii="Times New Roman" w:hAnsi="Times New Roman" w:cs="Times New Roman"/>
                <w:sz w:val="24"/>
                <w:szCs w:val="24"/>
              </w:rPr>
              <w:br/>
              <w:t>(краткое описа</w:t>
            </w:r>
            <w:r w:rsidRPr="006C27CC">
              <w:rPr>
                <w:rFonts w:ascii="Times New Roman" w:hAnsi="Times New Roman" w:cs="Times New Roman"/>
                <w:sz w:val="24"/>
                <w:szCs w:val="24"/>
              </w:rPr>
              <w:softHyphen/>
              <w:t>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Последствия </w:t>
            </w:r>
            <w:r w:rsidRPr="006C27CC">
              <w:rPr>
                <w:rFonts w:ascii="Times New Roman" w:hAnsi="Times New Roman" w:cs="Times New Roman"/>
                <w:sz w:val="24"/>
                <w:szCs w:val="24"/>
              </w:rPr>
              <w:br/>
            </w:r>
            <w:proofErr w:type="spellStart"/>
            <w:r w:rsidRPr="006C27CC">
              <w:rPr>
                <w:rFonts w:ascii="Times New Roman" w:hAnsi="Times New Roman" w:cs="Times New Roman"/>
                <w:sz w:val="24"/>
                <w:szCs w:val="24"/>
              </w:rPr>
              <w:t>нереализации</w:t>
            </w:r>
            <w:proofErr w:type="spellEnd"/>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основного меропри</w:t>
            </w:r>
            <w:r w:rsidRPr="006C27CC">
              <w:rPr>
                <w:rFonts w:ascii="Times New Roman" w:hAnsi="Times New Roman" w:cs="Times New Roman"/>
                <w:sz w:val="24"/>
                <w:szCs w:val="24"/>
              </w:rPr>
              <w:softHyphen/>
              <w:t xml:space="preserve">ятия, </w:t>
            </w:r>
          </w:p>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мероприятия ве</w:t>
            </w:r>
            <w:r w:rsidRPr="006C27CC">
              <w:rPr>
                <w:rFonts w:ascii="Times New Roman" w:hAnsi="Times New Roman" w:cs="Times New Roman"/>
                <w:sz w:val="24"/>
                <w:szCs w:val="24"/>
              </w:rPr>
              <w:softHyphen/>
              <w:t>домственной целе</w:t>
            </w:r>
            <w:r w:rsidRPr="006C27CC">
              <w:rPr>
                <w:rFonts w:ascii="Times New Roman" w:hAnsi="Times New Roman" w:cs="Times New Roman"/>
                <w:sz w:val="24"/>
                <w:szCs w:val="24"/>
              </w:rPr>
              <w:softHyphen/>
              <w:t>вой  программы</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 xml:space="preserve">Связь с </w:t>
            </w:r>
            <w:r w:rsidRPr="006C27CC">
              <w:rPr>
                <w:rFonts w:ascii="Times New Roman" w:hAnsi="Times New Roman" w:cs="Times New Roman"/>
                <w:sz w:val="24"/>
                <w:szCs w:val="24"/>
              </w:rPr>
              <w:br/>
              <w:t xml:space="preserve">показателями   муниципальной </w:t>
            </w:r>
            <w:r w:rsidRPr="006C27CC">
              <w:rPr>
                <w:rFonts w:ascii="Times New Roman" w:hAnsi="Times New Roman" w:cs="Times New Roman"/>
                <w:sz w:val="24"/>
                <w:szCs w:val="24"/>
              </w:rPr>
              <w:br/>
              <w:t xml:space="preserve">программы    </w:t>
            </w:r>
            <w:r w:rsidRPr="006C27CC">
              <w:rPr>
                <w:rFonts w:ascii="Times New Roman" w:hAnsi="Times New Roman" w:cs="Times New Roman"/>
                <w:sz w:val="24"/>
                <w:szCs w:val="24"/>
              </w:rPr>
              <w:br/>
              <w:t>(подпрограммы)</w:t>
            </w:r>
          </w:p>
        </w:tc>
      </w:tr>
      <w:tr w:rsidR="009216B9" w:rsidTr="00A4147C">
        <w:tc>
          <w:tcPr>
            <w:tcW w:w="642"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329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8"/>
                <w:szCs w:val="28"/>
              </w:rPr>
            </w:pPr>
            <w:r>
              <w:rPr>
                <w:rFonts w:ascii="Times New Roman" w:hAnsi="Times New Roman" w:cs="Times New Roman"/>
                <w:sz w:val="28"/>
                <w:szCs w:val="28"/>
              </w:rPr>
              <w:t xml:space="preserve">начала  </w:t>
            </w:r>
            <w:r>
              <w:rPr>
                <w:rFonts w:ascii="Times New Roman" w:hAnsi="Times New Roman" w:cs="Times New Roman"/>
                <w:sz w:val="28"/>
                <w:szCs w:val="28"/>
              </w:rPr>
              <w:br/>
              <w:t>реали</w:t>
            </w:r>
            <w:r>
              <w:rPr>
                <w:rFonts w:ascii="Times New Roman" w:hAnsi="Times New Roman" w:cs="Times New Roman"/>
                <w:sz w:val="28"/>
                <w:szCs w:val="28"/>
              </w:rPr>
              <w:softHyphen/>
              <w:t>зации</w:t>
            </w:r>
          </w:p>
        </w:tc>
        <w:tc>
          <w:tcPr>
            <w:tcW w:w="1134" w:type="dxa"/>
            <w:tcBorders>
              <w:top w:val="single" w:sz="4" w:space="0" w:color="auto"/>
              <w:left w:val="single" w:sz="4" w:space="0" w:color="auto"/>
              <w:bottom w:val="single" w:sz="4" w:space="0" w:color="auto"/>
              <w:right w:val="single" w:sz="4" w:space="0" w:color="auto"/>
            </w:tcBorders>
            <w:hideMark/>
          </w:tcPr>
          <w:p w:rsidR="009216B9" w:rsidRDefault="009216B9" w:rsidP="00A4147C">
            <w:pPr>
              <w:pStyle w:val="ConsPlusCell"/>
              <w:jc w:val="center"/>
              <w:rPr>
                <w:rFonts w:ascii="Times New Roman" w:hAnsi="Times New Roman" w:cs="Times New Roman"/>
                <w:sz w:val="28"/>
                <w:szCs w:val="28"/>
              </w:rPr>
            </w:pPr>
            <w:r>
              <w:rPr>
                <w:rFonts w:ascii="Times New Roman" w:hAnsi="Times New Roman" w:cs="Times New Roman"/>
                <w:sz w:val="28"/>
                <w:szCs w:val="28"/>
              </w:rPr>
              <w:t>оконча</w:t>
            </w:r>
            <w:r>
              <w:rPr>
                <w:rFonts w:ascii="Times New Roman" w:hAnsi="Times New Roman" w:cs="Times New Roman"/>
                <w:sz w:val="28"/>
                <w:szCs w:val="28"/>
              </w:rPr>
              <w:softHyphen/>
              <w:t xml:space="preserve">ния </w:t>
            </w:r>
            <w:r>
              <w:rPr>
                <w:rFonts w:ascii="Times New Roman" w:hAnsi="Times New Roman" w:cs="Times New Roman"/>
                <w:sz w:val="28"/>
                <w:szCs w:val="28"/>
              </w:rPr>
              <w:br/>
              <w:t>реализа</w:t>
            </w:r>
            <w:r>
              <w:rPr>
                <w:rFonts w:ascii="Times New Roman" w:hAnsi="Times New Roman" w:cs="Times New Roman"/>
                <w:sz w:val="28"/>
                <w:szCs w:val="28"/>
              </w:rPr>
              <w:softHyphen/>
              <w:t>ции</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216B9" w:rsidRDefault="009216B9" w:rsidP="00A4147C">
            <w:pPr>
              <w:rPr>
                <w:sz w:val="28"/>
                <w:szCs w:val="28"/>
              </w:rPr>
            </w:pPr>
          </w:p>
        </w:tc>
      </w:tr>
    </w:tbl>
    <w:p w:rsidR="009216B9" w:rsidRDefault="009216B9" w:rsidP="009216B9">
      <w:pPr>
        <w:rPr>
          <w:sz w:val="2"/>
          <w:szCs w:val="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
        <w:gridCol w:w="3043"/>
        <w:gridCol w:w="2120"/>
        <w:gridCol w:w="1066"/>
        <w:gridCol w:w="1066"/>
        <w:gridCol w:w="2120"/>
        <w:gridCol w:w="2515"/>
        <w:gridCol w:w="2252"/>
        <w:gridCol w:w="41"/>
      </w:tblGrid>
      <w:tr w:rsidR="009216B9" w:rsidRPr="006C27CC" w:rsidTr="00A4147C">
        <w:trPr>
          <w:gridAfter w:val="1"/>
          <w:wAfter w:w="41" w:type="dxa"/>
          <w:trHeight w:val="195"/>
          <w:tblHeader/>
        </w:trPr>
        <w:tc>
          <w:tcPr>
            <w:tcW w:w="61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tabs>
                <w:tab w:val="left" w:pos="284"/>
              </w:tabs>
              <w:ind w:left="-15" w:right="731"/>
              <w:jc w:val="center"/>
              <w:rPr>
                <w:rFonts w:ascii="Times New Roman" w:hAnsi="Times New Roman" w:cs="Times New Roman"/>
                <w:sz w:val="24"/>
                <w:szCs w:val="24"/>
              </w:rPr>
            </w:pPr>
            <w:r w:rsidRPr="006C27CC">
              <w:rPr>
                <w:rFonts w:ascii="Times New Roman" w:hAnsi="Times New Roman" w:cs="Times New Roman"/>
                <w:sz w:val="24"/>
                <w:szCs w:val="24"/>
              </w:rPr>
              <w:lastRenderedPageBreak/>
              <w:t>1</w:t>
            </w:r>
          </w:p>
        </w:tc>
        <w:tc>
          <w:tcPr>
            <w:tcW w:w="3043"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2</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3</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4</w:t>
            </w:r>
          </w:p>
        </w:tc>
        <w:tc>
          <w:tcPr>
            <w:tcW w:w="106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5</w:t>
            </w:r>
          </w:p>
        </w:tc>
        <w:tc>
          <w:tcPr>
            <w:tcW w:w="21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6</w:t>
            </w:r>
          </w:p>
        </w:tc>
        <w:tc>
          <w:tcPr>
            <w:tcW w:w="251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7</w:t>
            </w:r>
          </w:p>
        </w:tc>
        <w:tc>
          <w:tcPr>
            <w:tcW w:w="225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8</w:t>
            </w:r>
          </w:p>
        </w:tc>
      </w:tr>
      <w:tr w:rsidR="009216B9" w:rsidRPr="006C27CC" w:rsidTr="00A4147C">
        <w:trPr>
          <w:gridAfter w:val="1"/>
          <w:wAfter w:w="41" w:type="dxa"/>
        </w:trPr>
        <w:tc>
          <w:tcPr>
            <w:tcW w:w="14792" w:type="dxa"/>
            <w:gridSpan w:val="8"/>
            <w:tcBorders>
              <w:top w:val="single" w:sz="4" w:space="0" w:color="auto"/>
              <w:left w:val="single" w:sz="4" w:space="0" w:color="auto"/>
              <w:bottom w:val="single" w:sz="4" w:space="0" w:color="auto"/>
              <w:right w:val="single" w:sz="4" w:space="0" w:color="auto"/>
            </w:tcBorders>
            <w:hideMark/>
          </w:tcPr>
          <w:p w:rsidR="009216B9" w:rsidRPr="006C27CC" w:rsidRDefault="007F2F29" w:rsidP="00D27073">
            <w:pPr>
              <w:pStyle w:val="ConsPlusCell"/>
              <w:tabs>
                <w:tab w:val="left" w:pos="284"/>
              </w:tabs>
              <w:ind w:left="-15" w:right="731"/>
              <w:jc w:val="center"/>
              <w:rPr>
                <w:rFonts w:ascii="Times New Roman" w:hAnsi="Times New Roman" w:cs="Times New Roman"/>
                <w:sz w:val="24"/>
                <w:szCs w:val="24"/>
              </w:rPr>
            </w:pPr>
            <w:hyperlink r:id="rId10" w:anchor="Par879" w:history="1">
              <w:r w:rsidR="009216B9" w:rsidRPr="00D27073">
                <w:rPr>
                  <w:rStyle w:val="af1"/>
                  <w:rFonts w:ascii="Times New Roman" w:hAnsi="Times New Roman" w:cs="Times New Roman"/>
                  <w:color w:val="auto"/>
                  <w:sz w:val="24"/>
                  <w:szCs w:val="24"/>
                </w:rPr>
                <w:t>Подпрограмма</w:t>
              </w:r>
            </w:hyperlink>
            <w:r w:rsidR="009216B9" w:rsidRPr="00D27073">
              <w:rPr>
                <w:rFonts w:ascii="Times New Roman" w:hAnsi="Times New Roman" w:cs="Times New Roman"/>
                <w:sz w:val="24"/>
                <w:szCs w:val="24"/>
              </w:rPr>
              <w:t xml:space="preserve"> 1. </w:t>
            </w:r>
            <w:r w:rsidR="009216B9" w:rsidRPr="006C27CC">
              <w:rPr>
                <w:rFonts w:ascii="Times New Roman" w:hAnsi="Times New Roman" w:cs="Times New Roman"/>
                <w:sz w:val="24"/>
                <w:szCs w:val="24"/>
              </w:rPr>
              <w:t xml:space="preserve">Противодействие коррупции в </w:t>
            </w:r>
            <w:r w:rsidR="001B1D9F">
              <w:rPr>
                <w:rFonts w:ascii="Times New Roman" w:hAnsi="Times New Roman" w:cs="Times New Roman"/>
                <w:sz w:val="24"/>
                <w:szCs w:val="24"/>
              </w:rPr>
              <w:t>Дон</w:t>
            </w:r>
            <w:r w:rsidR="00D27073">
              <w:rPr>
                <w:rFonts w:ascii="Times New Roman" w:hAnsi="Times New Roman" w:cs="Times New Roman"/>
                <w:sz w:val="24"/>
                <w:szCs w:val="24"/>
              </w:rPr>
              <w:t>ском сельском поселении</w:t>
            </w:r>
            <w:r w:rsidR="003202E9">
              <w:rPr>
                <w:rFonts w:ascii="Times New Roman" w:hAnsi="Times New Roman" w:cs="Times New Roman"/>
                <w:sz w:val="24"/>
                <w:szCs w:val="24"/>
              </w:rPr>
              <w:t xml:space="preserve"> Орловского района</w:t>
            </w:r>
          </w:p>
        </w:tc>
      </w:tr>
      <w:tr w:rsidR="00D27073"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D27073" w:rsidRPr="006C27CC" w:rsidRDefault="00D27073"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27073" w:rsidRPr="006C27CC" w:rsidRDefault="00D27073" w:rsidP="00A4147C">
            <w:pPr>
              <w:pStyle w:val="ConsPlusCell"/>
              <w:jc w:val="both"/>
              <w:rPr>
                <w:rFonts w:ascii="Times New Roman" w:hAnsi="Times New Roman" w:cs="Times New Roman"/>
                <w:bCs/>
                <w:sz w:val="24"/>
                <w:szCs w:val="24"/>
              </w:rPr>
            </w:pPr>
            <w:r w:rsidRPr="006C27CC">
              <w:rPr>
                <w:rFonts w:ascii="Times New Roman" w:hAnsi="Times New Roman" w:cs="Times New Roman"/>
                <w:bCs/>
                <w:sz w:val="24"/>
                <w:szCs w:val="24"/>
              </w:rPr>
              <w:t>Основное мероприятие 1.1.</w:t>
            </w:r>
          </w:p>
          <w:p w:rsidR="00D27073" w:rsidRPr="006C27CC" w:rsidRDefault="00D27073" w:rsidP="00A4147C">
            <w:pPr>
              <w:widowControl w:val="0"/>
              <w:autoSpaceDE w:val="0"/>
              <w:autoSpaceDN w:val="0"/>
              <w:adjustRightInd w:val="0"/>
              <w:jc w:val="both"/>
              <w:outlineLvl w:val="3"/>
              <w:rPr>
                <w:sz w:val="24"/>
                <w:szCs w:val="24"/>
              </w:rPr>
            </w:pPr>
            <w:r w:rsidRPr="006C27CC">
              <w:rPr>
                <w:bCs/>
                <w:sz w:val="24"/>
                <w:szCs w:val="24"/>
              </w:rPr>
              <w:t>совершенствование правового регулирования в сфере противодействия коррупции</w:t>
            </w:r>
          </w:p>
          <w:p w:rsidR="00D27073" w:rsidRPr="006C27CC" w:rsidRDefault="00D27073" w:rsidP="00A4147C">
            <w:pPr>
              <w:pStyle w:val="ConsPlusCell"/>
              <w:jc w:val="both"/>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D27073" w:rsidRPr="006C27CC" w:rsidRDefault="00D27073" w:rsidP="00B477CC">
            <w:pPr>
              <w:widowControl w:val="0"/>
              <w:autoSpaceDE w:val="0"/>
              <w:autoSpaceDN w:val="0"/>
              <w:adjustRightInd w:val="0"/>
              <w:jc w:val="both"/>
              <w:rPr>
                <w:sz w:val="24"/>
                <w:szCs w:val="24"/>
                <w:lang w:eastAsia="en-US"/>
              </w:rPr>
            </w:pPr>
            <w:r w:rsidRPr="006C27CC">
              <w:rPr>
                <w:sz w:val="24"/>
                <w:szCs w:val="24"/>
              </w:rPr>
              <w:t xml:space="preserve">Администрация </w:t>
            </w:r>
            <w:r w:rsidR="001B1D9F">
              <w:rPr>
                <w:sz w:val="24"/>
                <w:szCs w:val="24"/>
              </w:rPr>
              <w:t>Дон</w:t>
            </w:r>
            <w:r>
              <w:rPr>
                <w:sz w:val="24"/>
                <w:szCs w:val="24"/>
              </w:rPr>
              <w:t>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D27073" w:rsidRPr="006C27CC" w:rsidRDefault="004C1D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66" w:type="dxa"/>
            <w:tcBorders>
              <w:top w:val="single" w:sz="4" w:space="0" w:color="auto"/>
              <w:left w:val="single" w:sz="4" w:space="0" w:color="auto"/>
              <w:bottom w:val="single" w:sz="4" w:space="0" w:color="auto"/>
              <w:right w:val="single" w:sz="4" w:space="0" w:color="auto"/>
            </w:tcBorders>
            <w:hideMark/>
          </w:tcPr>
          <w:p w:rsidR="00D27073" w:rsidRPr="006C27CC" w:rsidRDefault="004C1DEF" w:rsidP="00A4147C">
            <w:pPr>
              <w:pStyle w:val="ConsPlusCell"/>
              <w:jc w:val="center"/>
              <w:rPr>
                <w:rFonts w:ascii="Times New Roman" w:hAnsi="Times New Roman" w:cs="Times New Roman"/>
                <w:sz w:val="24"/>
                <w:szCs w:val="24"/>
              </w:rPr>
            </w:pPr>
            <w:r>
              <w:rPr>
                <w:rFonts w:ascii="Times New Roman" w:hAnsi="Times New Roman" w:cs="Times New Roman"/>
                <w:sz w:val="24"/>
                <w:szCs w:val="24"/>
              </w:rPr>
              <w:t>203</w:t>
            </w:r>
            <w:r w:rsidR="00D27073" w:rsidRPr="006C27CC">
              <w:rPr>
                <w:rFonts w:ascii="Times New Roman" w:hAnsi="Times New Roman" w:cs="Times New Roman"/>
                <w:sz w:val="24"/>
                <w:szCs w:val="24"/>
              </w:rPr>
              <w:t>0</w:t>
            </w:r>
          </w:p>
        </w:tc>
        <w:tc>
          <w:tcPr>
            <w:tcW w:w="2120" w:type="dxa"/>
            <w:tcBorders>
              <w:top w:val="single" w:sz="4" w:space="0" w:color="auto"/>
              <w:left w:val="single" w:sz="4" w:space="0" w:color="auto"/>
              <w:bottom w:val="single" w:sz="4" w:space="0" w:color="auto"/>
              <w:right w:val="single" w:sz="4" w:space="0" w:color="auto"/>
            </w:tcBorders>
            <w:hideMark/>
          </w:tcPr>
          <w:p w:rsidR="00D27073" w:rsidRPr="006C27CC" w:rsidRDefault="00D27073" w:rsidP="00A4147C">
            <w:pPr>
              <w:widowControl w:val="0"/>
              <w:rPr>
                <w:sz w:val="24"/>
                <w:szCs w:val="24"/>
              </w:rPr>
            </w:pPr>
            <w:r w:rsidRPr="006C27CC">
              <w:rPr>
                <w:sz w:val="24"/>
                <w:szCs w:val="24"/>
              </w:rPr>
              <w:t xml:space="preserve">формирование эффективной муниципальной политики на территории </w:t>
            </w:r>
            <w:r w:rsidR="001B1D9F">
              <w:rPr>
                <w:sz w:val="24"/>
                <w:szCs w:val="24"/>
              </w:rPr>
              <w:t>Дон</w:t>
            </w:r>
            <w:r w:rsidR="004C1DEF">
              <w:rPr>
                <w:sz w:val="24"/>
                <w:szCs w:val="24"/>
              </w:rPr>
              <w:t>ского сельского поселения</w:t>
            </w:r>
            <w:r w:rsidR="004C1DEF" w:rsidRPr="006C27CC">
              <w:rPr>
                <w:sz w:val="24"/>
                <w:szCs w:val="24"/>
              </w:rPr>
              <w:t xml:space="preserve"> </w:t>
            </w:r>
            <w:r w:rsidRPr="006C27CC">
              <w:rPr>
                <w:sz w:val="24"/>
                <w:szCs w:val="24"/>
              </w:rPr>
              <w:t>по про</w:t>
            </w:r>
            <w:r w:rsidRPr="006C27CC">
              <w:rPr>
                <w:sz w:val="24"/>
                <w:szCs w:val="24"/>
              </w:rPr>
              <w:softHyphen/>
              <w:t xml:space="preserve">тиводействию коррупции </w:t>
            </w:r>
          </w:p>
        </w:tc>
        <w:tc>
          <w:tcPr>
            <w:tcW w:w="2515" w:type="dxa"/>
            <w:tcBorders>
              <w:top w:val="single" w:sz="4" w:space="0" w:color="auto"/>
              <w:left w:val="single" w:sz="4" w:space="0" w:color="auto"/>
              <w:bottom w:val="single" w:sz="4" w:space="0" w:color="auto"/>
              <w:right w:val="single" w:sz="4" w:space="0" w:color="auto"/>
            </w:tcBorders>
            <w:hideMark/>
          </w:tcPr>
          <w:p w:rsidR="00D27073" w:rsidRPr="006C27CC" w:rsidRDefault="00D27073" w:rsidP="00A4147C">
            <w:pPr>
              <w:pStyle w:val="ConsPlusCell"/>
              <w:ind w:right="-21"/>
              <w:jc w:val="both"/>
              <w:rPr>
                <w:rFonts w:ascii="Times New Roman" w:hAnsi="Times New Roman" w:cs="Times New Roman"/>
                <w:sz w:val="24"/>
                <w:szCs w:val="24"/>
              </w:rPr>
            </w:pPr>
            <w:r w:rsidRPr="006C27CC">
              <w:rPr>
                <w:rFonts w:ascii="Times New Roman" w:hAnsi="Times New Roman" w:cs="Times New Roman"/>
                <w:sz w:val="24"/>
                <w:szCs w:val="24"/>
              </w:rPr>
              <w:t>снижение эффек</w:t>
            </w:r>
            <w:r w:rsidRPr="006C27CC">
              <w:rPr>
                <w:rFonts w:ascii="Times New Roman" w:hAnsi="Times New Roman" w:cs="Times New Roman"/>
                <w:sz w:val="24"/>
                <w:szCs w:val="24"/>
              </w:rPr>
              <w:softHyphen/>
              <w:t xml:space="preserve">тивности профилактической деятельности в </w:t>
            </w:r>
            <w:r w:rsidRPr="00D27073">
              <w:rPr>
                <w:rFonts w:ascii="Times New Roman" w:hAnsi="Times New Roman" w:cs="Times New Roman"/>
                <w:sz w:val="24"/>
                <w:szCs w:val="24"/>
              </w:rPr>
              <w:t xml:space="preserve">Администрации </w:t>
            </w:r>
            <w:r w:rsidR="001B1D9F">
              <w:rPr>
                <w:rFonts w:ascii="Times New Roman" w:hAnsi="Times New Roman" w:cs="Times New Roman"/>
                <w:sz w:val="24"/>
                <w:szCs w:val="24"/>
              </w:rPr>
              <w:t>Дон</w:t>
            </w:r>
            <w:r w:rsidRPr="00D27073">
              <w:rPr>
                <w:rFonts w:ascii="Times New Roman" w:hAnsi="Times New Roman" w:cs="Times New Roman"/>
                <w:sz w:val="24"/>
                <w:szCs w:val="24"/>
              </w:rPr>
              <w:t>ского сельского поселения</w:t>
            </w:r>
          </w:p>
        </w:tc>
        <w:tc>
          <w:tcPr>
            <w:tcW w:w="2252" w:type="dxa"/>
            <w:tcBorders>
              <w:top w:val="single" w:sz="4" w:space="0" w:color="auto"/>
              <w:left w:val="single" w:sz="4" w:space="0" w:color="auto"/>
              <w:bottom w:val="single" w:sz="4" w:space="0" w:color="auto"/>
              <w:right w:val="single" w:sz="4" w:space="0" w:color="auto"/>
            </w:tcBorders>
          </w:tcPr>
          <w:p w:rsidR="00D27073" w:rsidRPr="006C27CC" w:rsidRDefault="00D27073"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оказывает влияние на </w:t>
            </w:r>
            <w:r w:rsidR="001C34E3">
              <w:rPr>
                <w:rFonts w:ascii="Times New Roman" w:hAnsi="Times New Roman" w:cs="Times New Roman"/>
                <w:sz w:val="24"/>
                <w:szCs w:val="24"/>
              </w:rPr>
              <w:t xml:space="preserve"> </w:t>
            </w:r>
            <w:r w:rsidRPr="006C27CC">
              <w:rPr>
                <w:rFonts w:ascii="Times New Roman" w:hAnsi="Times New Roman" w:cs="Times New Roman"/>
                <w:sz w:val="24"/>
                <w:szCs w:val="24"/>
              </w:rPr>
              <w:t xml:space="preserve"> показатели подпрограммы: №№</w:t>
            </w:r>
            <w:r w:rsidR="00616A20">
              <w:rPr>
                <w:rFonts w:ascii="Times New Roman" w:hAnsi="Times New Roman" w:cs="Times New Roman"/>
                <w:sz w:val="24"/>
                <w:szCs w:val="24"/>
              </w:rPr>
              <w:t xml:space="preserve">1  , </w:t>
            </w: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 xml:space="preserve">1.1, 1.2, </w:t>
            </w:r>
            <w:r w:rsidR="00EF3348">
              <w:rPr>
                <w:rFonts w:ascii="Times New Roman" w:hAnsi="Times New Roman" w:cs="Times New Roman"/>
                <w:bCs/>
                <w:sz w:val="24"/>
                <w:szCs w:val="24"/>
              </w:rPr>
              <w:t xml:space="preserve"> </w:t>
            </w:r>
          </w:p>
          <w:p w:rsidR="00D27073" w:rsidRPr="006C27CC" w:rsidRDefault="00D27073" w:rsidP="00A4147C">
            <w:pPr>
              <w:pStyle w:val="ConsPlusCell"/>
              <w:rPr>
                <w:rFonts w:ascii="Times New Roman" w:hAnsi="Times New Roman" w:cs="Times New Roman"/>
                <w:sz w:val="24"/>
                <w:szCs w:val="24"/>
              </w:rPr>
            </w:pPr>
          </w:p>
        </w:tc>
      </w:tr>
      <w:tr w:rsidR="004C1DEF"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4C1DEF" w:rsidRPr="006C27CC" w:rsidRDefault="004C1DEF"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C1DEF" w:rsidRPr="00D27073" w:rsidRDefault="004C1DEF" w:rsidP="00A4147C">
            <w:pPr>
              <w:pStyle w:val="ConsPlusCell"/>
              <w:jc w:val="both"/>
              <w:rPr>
                <w:rFonts w:ascii="Times New Roman" w:hAnsi="Times New Roman" w:cs="Times New Roman"/>
                <w:bCs/>
                <w:sz w:val="24"/>
                <w:szCs w:val="24"/>
              </w:rPr>
            </w:pPr>
            <w:r w:rsidRPr="00D27073">
              <w:rPr>
                <w:rFonts w:ascii="Times New Roman" w:hAnsi="Times New Roman" w:cs="Times New Roman"/>
                <w:bCs/>
                <w:sz w:val="24"/>
                <w:szCs w:val="24"/>
              </w:rPr>
              <w:t>основное мероприятие 1.2.</w:t>
            </w:r>
          </w:p>
          <w:p w:rsidR="004C1DEF" w:rsidRPr="00D27073" w:rsidRDefault="004C1DEF" w:rsidP="00A4147C">
            <w:pPr>
              <w:widowControl w:val="0"/>
              <w:autoSpaceDE w:val="0"/>
              <w:autoSpaceDN w:val="0"/>
              <w:adjustRightInd w:val="0"/>
              <w:jc w:val="both"/>
              <w:outlineLvl w:val="3"/>
              <w:rPr>
                <w:sz w:val="24"/>
                <w:szCs w:val="24"/>
              </w:rPr>
            </w:pPr>
            <w:r w:rsidRPr="00D27073">
              <w:rPr>
                <w:bCs/>
                <w:sz w:val="24"/>
                <w:szCs w:val="24"/>
              </w:rPr>
              <w:t xml:space="preserve">повышение эффективности механизма выявления, предотвращения и урегулирования конфликта интересов на муниципальной службе </w:t>
            </w:r>
            <w:r w:rsidR="001B1D9F">
              <w:rPr>
                <w:sz w:val="24"/>
                <w:szCs w:val="24"/>
              </w:rPr>
              <w:t>Дон</w:t>
            </w:r>
            <w:r>
              <w:rPr>
                <w:sz w:val="24"/>
                <w:szCs w:val="24"/>
              </w:rPr>
              <w:t>ского сельского поселения</w:t>
            </w:r>
          </w:p>
          <w:p w:rsidR="004C1DEF" w:rsidRPr="00D27073" w:rsidRDefault="004C1DEF" w:rsidP="00A4147C">
            <w:pPr>
              <w:pStyle w:val="ConsPlusCell"/>
              <w:jc w:val="both"/>
              <w:rPr>
                <w:rFonts w:ascii="Times New Roman" w:hAnsi="Times New Roman" w:cs="Times New Roman"/>
                <w:sz w:val="24"/>
                <w:szCs w:val="24"/>
              </w:rPr>
            </w:pP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widowControl w:val="0"/>
              <w:autoSpaceDE w:val="0"/>
              <w:autoSpaceDN w:val="0"/>
              <w:adjustRightInd w:val="0"/>
              <w:jc w:val="both"/>
              <w:rPr>
                <w:sz w:val="24"/>
                <w:szCs w:val="24"/>
                <w:lang w:eastAsia="en-US"/>
              </w:rPr>
            </w:pPr>
            <w:r w:rsidRPr="006C27CC">
              <w:rPr>
                <w:sz w:val="24"/>
                <w:szCs w:val="24"/>
              </w:rPr>
              <w:t xml:space="preserve">Администрация </w:t>
            </w:r>
            <w:r w:rsidR="001B1D9F">
              <w:rPr>
                <w:sz w:val="24"/>
                <w:szCs w:val="24"/>
              </w:rPr>
              <w:t>Дон</w:t>
            </w:r>
            <w:r>
              <w:rPr>
                <w:sz w:val="24"/>
                <w:szCs w:val="24"/>
              </w:rPr>
              <w:t>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203</w:t>
            </w:r>
            <w:r w:rsidRPr="006C27CC">
              <w:rPr>
                <w:rFonts w:ascii="Times New Roman" w:hAnsi="Times New Roman" w:cs="Times New Roman"/>
                <w:sz w:val="24"/>
                <w:szCs w:val="24"/>
              </w:rPr>
              <w:t>0</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widowControl w:val="0"/>
              <w:rPr>
                <w:sz w:val="24"/>
                <w:szCs w:val="24"/>
              </w:rPr>
            </w:pPr>
            <w:r w:rsidRPr="006C27CC">
              <w:rPr>
                <w:sz w:val="24"/>
                <w:szCs w:val="24"/>
              </w:rPr>
              <w:t>формирование эффективной муниципальной политики на тер</w:t>
            </w:r>
            <w:r w:rsidRPr="006C27CC">
              <w:rPr>
                <w:sz w:val="24"/>
                <w:szCs w:val="24"/>
              </w:rPr>
              <w:softHyphen/>
              <w:t>ритории Орловского района в сфере противодействия коррупции на основе периоди</w:t>
            </w:r>
            <w:r w:rsidRPr="006C27CC">
              <w:rPr>
                <w:sz w:val="24"/>
                <w:szCs w:val="24"/>
              </w:rPr>
              <w:softHyphen/>
              <w:t>ческого уточне</w:t>
            </w:r>
            <w:r w:rsidRPr="006C27CC">
              <w:rPr>
                <w:sz w:val="24"/>
                <w:szCs w:val="24"/>
              </w:rPr>
              <w:softHyphen/>
              <w:t>ния реальной си</w:t>
            </w:r>
            <w:r w:rsidRPr="006C27CC">
              <w:rPr>
                <w:sz w:val="24"/>
                <w:szCs w:val="24"/>
              </w:rPr>
              <w:softHyphen/>
              <w:t>туации</w:t>
            </w:r>
          </w:p>
        </w:tc>
        <w:tc>
          <w:tcPr>
            <w:tcW w:w="2515"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pStyle w:val="ConsPlusCell"/>
              <w:jc w:val="both"/>
              <w:rPr>
                <w:rFonts w:ascii="Times New Roman" w:hAnsi="Times New Roman" w:cs="Times New Roman"/>
                <w:sz w:val="24"/>
                <w:szCs w:val="24"/>
              </w:rPr>
            </w:pPr>
            <w:proofErr w:type="gramStart"/>
            <w:r w:rsidRPr="006C27CC">
              <w:rPr>
                <w:rFonts w:ascii="Times New Roman" w:hAnsi="Times New Roman" w:cs="Times New Roman"/>
                <w:sz w:val="24"/>
                <w:szCs w:val="24"/>
              </w:rPr>
              <w:t>не исполнение</w:t>
            </w:r>
            <w:proofErr w:type="gramEnd"/>
            <w:r w:rsidRPr="006C27CC">
              <w:rPr>
                <w:rFonts w:ascii="Times New Roman" w:hAnsi="Times New Roman" w:cs="Times New Roman"/>
                <w:sz w:val="24"/>
                <w:szCs w:val="24"/>
              </w:rPr>
              <w:t xml:space="preserve"> Об</w:t>
            </w:r>
            <w:r w:rsidRPr="006C27CC">
              <w:rPr>
                <w:rFonts w:ascii="Times New Roman" w:hAnsi="Times New Roman" w:cs="Times New Roman"/>
                <w:sz w:val="24"/>
                <w:szCs w:val="24"/>
              </w:rPr>
              <w:softHyphen/>
              <w:t>ластного закона Ро</w:t>
            </w:r>
            <w:r w:rsidRPr="006C27CC">
              <w:rPr>
                <w:rFonts w:ascii="Times New Roman" w:hAnsi="Times New Roman" w:cs="Times New Roman"/>
                <w:sz w:val="24"/>
                <w:szCs w:val="24"/>
              </w:rPr>
              <w:softHyphen/>
              <w:t>стовской области от 12 мая 2009 года №218-ЗС «О проти</w:t>
            </w:r>
            <w:r w:rsidRPr="006C27CC">
              <w:rPr>
                <w:rFonts w:ascii="Times New Roman" w:hAnsi="Times New Roman" w:cs="Times New Roman"/>
                <w:sz w:val="24"/>
                <w:szCs w:val="24"/>
              </w:rPr>
              <w:softHyphen/>
              <w:t>водействии корруп</w:t>
            </w:r>
            <w:r w:rsidRPr="006C27CC">
              <w:rPr>
                <w:rFonts w:ascii="Times New Roman" w:hAnsi="Times New Roman" w:cs="Times New Roman"/>
                <w:sz w:val="24"/>
                <w:szCs w:val="24"/>
              </w:rPr>
              <w:softHyphen/>
              <w:t>ции в Ростовской области»</w:t>
            </w:r>
          </w:p>
        </w:tc>
        <w:tc>
          <w:tcPr>
            <w:tcW w:w="2252"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оказывает влияние </w:t>
            </w:r>
            <w:r w:rsidR="001C34E3">
              <w:rPr>
                <w:rFonts w:ascii="Times New Roman" w:hAnsi="Times New Roman" w:cs="Times New Roman"/>
                <w:sz w:val="24"/>
                <w:szCs w:val="24"/>
              </w:rPr>
              <w:t xml:space="preserve"> на </w:t>
            </w:r>
            <w:r w:rsidRPr="006C27CC">
              <w:rPr>
                <w:rFonts w:ascii="Times New Roman" w:hAnsi="Times New Roman" w:cs="Times New Roman"/>
                <w:sz w:val="24"/>
                <w:szCs w:val="24"/>
              </w:rPr>
              <w:t xml:space="preserve"> показатели подпрограммы:</w:t>
            </w:r>
          </w:p>
          <w:p w:rsidR="004C1DEF" w:rsidRPr="006C27CC" w:rsidRDefault="004C1DEF"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 xml:space="preserve">1.1, 1.2, </w:t>
            </w:r>
            <w:r w:rsidR="00EF3348">
              <w:rPr>
                <w:rFonts w:ascii="Times New Roman" w:hAnsi="Times New Roman" w:cs="Times New Roman"/>
                <w:bCs/>
                <w:sz w:val="24"/>
                <w:szCs w:val="24"/>
              </w:rPr>
              <w:t xml:space="preserve"> </w:t>
            </w:r>
          </w:p>
          <w:p w:rsidR="004C1DEF" w:rsidRPr="006C27CC" w:rsidRDefault="004C1DEF" w:rsidP="00A4147C">
            <w:pPr>
              <w:pStyle w:val="ConsPlusCell"/>
              <w:rPr>
                <w:rFonts w:ascii="Times New Roman" w:hAnsi="Times New Roman" w:cs="Times New Roman"/>
                <w:sz w:val="24"/>
                <w:szCs w:val="24"/>
              </w:rPr>
            </w:pPr>
          </w:p>
        </w:tc>
      </w:tr>
      <w:tr w:rsidR="004C1DEF"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4C1DEF" w:rsidRPr="006C27CC" w:rsidRDefault="004C1DEF"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4C1DEF" w:rsidRPr="00D27073" w:rsidRDefault="004C1DEF" w:rsidP="00A4147C">
            <w:pPr>
              <w:pStyle w:val="ConsPlusCell"/>
              <w:jc w:val="both"/>
              <w:rPr>
                <w:rFonts w:ascii="Times New Roman" w:hAnsi="Times New Roman" w:cs="Times New Roman"/>
                <w:bCs/>
                <w:sz w:val="24"/>
                <w:szCs w:val="24"/>
              </w:rPr>
            </w:pPr>
            <w:r w:rsidRPr="00D27073">
              <w:rPr>
                <w:rFonts w:ascii="Times New Roman" w:hAnsi="Times New Roman" w:cs="Times New Roman"/>
                <w:bCs/>
                <w:sz w:val="24"/>
                <w:szCs w:val="24"/>
              </w:rPr>
              <w:t>основное мероприятие 1.3.</w:t>
            </w:r>
          </w:p>
          <w:p w:rsidR="004C1DEF" w:rsidRPr="00D27073" w:rsidRDefault="004C1DEF" w:rsidP="00A4147C">
            <w:pPr>
              <w:pStyle w:val="ConsPlusCell"/>
              <w:jc w:val="both"/>
              <w:rPr>
                <w:rFonts w:ascii="Times New Roman" w:hAnsi="Times New Roman" w:cs="Times New Roman"/>
                <w:sz w:val="24"/>
                <w:szCs w:val="24"/>
              </w:rPr>
            </w:pPr>
            <w:r w:rsidRPr="00D27073">
              <w:rPr>
                <w:rFonts w:ascii="Times New Roman" w:hAnsi="Times New Roman" w:cs="Times New Roman"/>
                <w:bCs/>
                <w:sz w:val="24"/>
                <w:szCs w:val="24"/>
              </w:rPr>
              <w:t xml:space="preserve">Усиление </w:t>
            </w:r>
            <w:proofErr w:type="gramStart"/>
            <w:r w:rsidRPr="00D27073">
              <w:rPr>
                <w:rFonts w:ascii="Times New Roman" w:hAnsi="Times New Roman" w:cs="Times New Roman"/>
                <w:bCs/>
                <w:sz w:val="24"/>
                <w:szCs w:val="24"/>
              </w:rPr>
              <w:t>контроля за</w:t>
            </w:r>
            <w:proofErr w:type="gramEnd"/>
            <w:r w:rsidRPr="00D27073">
              <w:rPr>
                <w:rFonts w:ascii="Times New Roman" w:hAnsi="Times New Roman" w:cs="Times New Roman"/>
                <w:bCs/>
                <w:sz w:val="24"/>
                <w:szCs w:val="24"/>
              </w:rPr>
              <w:t xml:space="preserve"> соблюдением лицами, замещающими отдельные муниципальные должности </w:t>
            </w:r>
            <w:r w:rsidR="001B1D9F">
              <w:rPr>
                <w:rFonts w:ascii="Times New Roman" w:hAnsi="Times New Roman" w:cs="Times New Roman"/>
                <w:sz w:val="24"/>
                <w:szCs w:val="24"/>
              </w:rPr>
              <w:t>Дон</w:t>
            </w:r>
            <w:r w:rsidRPr="004C1DEF">
              <w:rPr>
                <w:rFonts w:ascii="Times New Roman" w:hAnsi="Times New Roman" w:cs="Times New Roman"/>
                <w:sz w:val="24"/>
                <w:szCs w:val="24"/>
              </w:rPr>
              <w:t>ского сельского поселения</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widowControl w:val="0"/>
              <w:autoSpaceDE w:val="0"/>
              <w:autoSpaceDN w:val="0"/>
              <w:adjustRightInd w:val="0"/>
              <w:jc w:val="both"/>
              <w:rPr>
                <w:sz w:val="24"/>
                <w:szCs w:val="24"/>
                <w:lang w:eastAsia="en-US"/>
              </w:rPr>
            </w:pPr>
            <w:r w:rsidRPr="006C27CC">
              <w:rPr>
                <w:sz w:val="24"/>
                <w:szCs w:val="24"/>
              </w:rPr>
              <w:t xml:space="preserve">Администрация </w:t>
            </w:r>
            <w:r w:rsidR="001B1D9F">
              <w:rPr>
                <w:sz w:val="24"/>
                <w:szCs w:val="24"/>
              </w:rPr>
              <w:t>Дон</w:t>
            </w:r>
            <w:r>
              <w:rPr>
                <w:sz w:val="24"/>
                <w:szCs w:val="24"/>
              </w:rPr>
              <w:t>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203</w:t>
            </w:r>
            <w:r w:rsidRPr="006C27CC">
              <w:rPr>
                <w:rFonts w:ascii="Times New Roman" w:hAnsi="Times New Roman" w:cs="Times New Roman"/>
                <w:sz w:val="24"/>
                <w:szCs w:val="24"/>
              </w:rPr>
              <w:t>0</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widowControl w:val="0"/>
              <w:rPr>
                <w:sz w:val="24"/>
                <w:szCs w:val="24"/>
              </w:rPr>
            </w:pPr>
            <w:r w:rsidRPr="006C27CC">
              <w:rPr>
                <w:sz w:val="24"/>
                <w:szCs w:val="24"/>
              </w:rPr>
              <w:t>формирование эффективной кадровой поли</w:t>
            </w:r>
            <w:r w:rsidRPr="006C27CC">
              <w:rPr>
                <w:sz w:val="24"/>
                <w:szCs w:val="24"/>
              </w:rPr>
              <w:softHyphen/>
              <w:t>тики на террито</w:t>
            </w:r>
            <w:r w:rsidRPr="006C27CC">
              <w:rPr>
                <w:sz w:val="24"/>
                <w:szCs w:val="24"/>
              </w:rPr>
              <w:softHyphen/>
              <w:t xml:space="preserve">рии </w:t>
            </w:r>
            <w:r w:rsidR="001B1D9F">
              <w:rPr>
                <w:sz w:val="24"/>
                <w:szCs w:val="24"/>
              </w:rPr>
              <w:t>Дон</w:t>
            </w:r>
            <w:r>
              <w:rPr>
                <w:sz w:val="24"/>
                <w:szCs w:val="24"/>
              </w:rPr>
              <w:t>ского сельского поселения</w:t>
            </w:r>
            <w:r w:rsidRPr="006C27CC">
              <w:rPr>
                <w:sz w:val="24"/>
                <w:szCs w:val="24"/>
              </w:rPr>
              <w:t xml:space="preserve"> по про</w:t>
            </w:r>
            <w:r w:rsidRPr="006C27CC">
              <w:rPr>
                <w:sz w:val="24"/>
                <w:szCs w:val="24"/>
              </w:rPr>
              <w:softHyphen/>
              <w:t>тиводействию коррупции</w:t>
            </w:r>
          </w:p>
        </w:tc>
        <w:tc>
          <w:tcPr>
            <w:tcW w:w="2515"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снижение эффек</w:t>
            </w:r>
            <w:r w:rsidRPr="006C27CC">
              <w:rPr>
                <w:rFonts w:ascii="Times New Roman" w:hAnsi="Times New Roman" w:cs="Times New Roman"/>
                <w:sz w:val="24"/>
                <w:szCs w:val="24"/>
              </w:rPr>
              <w:softHyphen/>
              <w:t>тивности профилак</w:t>
            </w:r>
            <w:r w:rsidRPr="006C27CC">
              <w:rPr>
                <w:rFonts w:ascii="Times New Roman" w:hAnsi="Times New Roman" w:cs="Times New Roman"/>
                <w:sz w:val="24"/>
                <w:szCs w:val="24"/>
              </w:rPr>
              <w:softHyphen/>
              <w:t>тической деятельности в ор</w:t>
            </w:r>
            <w:r w:rsidRPr="006C27CC">
              <w:rPr>
                <w:rFonts w:ascii="Times New Roman" w:hAnsi="Times New Roman" w:cs="Times New Roman"/>
                <w:sz w:val="24"/>
                <w:szCs w:val="24"/>
              </w:rPr>
              <w:softHyphen/>
              <w:t>ганах местного са</w:t>
            </w:r>
            <w:r w:rsidRPr="006C27CC">
              <w:rPr>
                <w:rFonts w:ascii="Times New Roman" w:hAnsi="Times New Roman" w:cs="Times New Roman"/>
                <w:sz w:val="24"/>
                <w:szCs w:val="24"/>
              </w:rPr>
              <w:softHyphen/>
              <w:t xml:space="preserve">моуправления </w:t>
            </w:r>
            <w:r w:rsidR="001B1D9F">
              <w:rPr>
                <w:rFonts w:ascii="Times New Roman" w:hAnsi="Times New Roman" w:cs="Times New Roman"/>
                <w:sz w:val="24"/>
                <w:szCs w:val="24"/>
              </w:rPr>
              <w:t>Дон</w:t>
            </w:r>
            <w:r w:rsidRPr="004C1DEF">
              <w:rPr>
                <w:rFonts w:ascii="Times New Roman" w:hAnsi="Times New Roman" w:cs="Times New Roman"/>
                <w:sz w:val="24"/>
                <w:szCs w:val="24"/>
              </w:rPr>
              <w:t>ского сельского поселения</w:t>
            </w:r>
          </w:p>
        </w:tc>
        <w:tc>
          <w:tcPr>
            <w:tcW w:w="2252" w:type="dxa"/>
            <w:tcBorders>
              <w:top w:val="single" w:sz="4" w:space="0" w:color="auto"/>
              <w:left w:val="single" w:sz="4" w:space="0" w:color="auto"/>
              <w:bottom w:val="single" w:sz="4" w:space="0" w:color="auto"/>
              <w:right w:val="single" w:sz="4" w:space="0" w:color="auto"/>
            </w:tcBorders>
          </w:tcPr>
          <w:p w:rsidR="004C1DEF" w:rsidRPr="006C27CC" w:rsidRDefault="004C1DEF"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оказывает влияние на  </w:t>
            </w:r>
            <w:r w:rsidR="001C34E3">
              <w:rPr>
                <w:rFonts w:ascii="Times New Roman" w:hAnsi="Times New Roman" w:cs="Times New Roman"/>
                <w:sz w:val="24"/>
                <w:szCs w:val="24"/>
              </w:rPr>
              <w:t xml:space="preserve"> </w:t>
            </w:r>
            <w:r w:rsidRPr="006C27CC">
              <w:rPr>
                <w:rFonts w:ascii="Times New Roman" w:hAnsi="Times New Roman" w:cs="Times New Roman"/>
                <w:sz w:val="24"/>
                <w:szCs w:val="24"/>
              </w:rPr>
              <w:t xml:space="preserve"> показатели подпрограммы:</w:t>
            </w:r>
          </w:p>
          <w:p w:rsidR="004C1DEF" w:rsidRPr="006C27CC" w:rsidRDefault="004C1DEF"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 xml:space="preserve">1.1, 1.2, </w:t>
            </w:r>
            <w:r w:rsidR="00EF3348">
              <w:rPr>
                <w:rFonts w:ascii="Times New Roman" w:hAnsi="Times New Roman" w:cs="Times New Roman"/>
                <w:bCs/>
                <w:sz w:val="24"/>
                <w:szCs w:val="24"/>
              </w:rPr>
              <w:t xml:space="preserve"> </w:t>
            </w:r>
            <w:r w:rsidR="00616A20">
              <w:rPr>
                <w:rFonts w:ascii="Times New Roman" w:hAnsi="Times New Roman" w:cs="Times New Roman"/>
                <w:bCs/>
                <w:color w:val="FF0000"/>
                <w:sz w:val="24"/>
                <w:szCs w:val="24"/>
              </w:rPr>
              <w:t xml:space="preserve"> </w:t>
            </w:r>
          </w:p>
          <w:p w:rsidR="004C1DEF" w:rsidRPr="006C27CC" w:rsidRDefault="004C1DEF" w:rsidP="00A4147C">
            <w:pPr>
              <w:pStyle w:val="ConsPlusCell"/>
              <w:rPr>
                <w:rFonts w:ascii="Times New Roman" w:hAnsi="Times New Roman" w:cs="Times New Roman"/>
                <w:sz w:val="24"/>
                <w:szCs w:val="24"/>
              </w:rPr>
            </w:pPr>
          </w:p>
        </w:tc>
      </w:tr>
      <w:tr w:rsidR="004C1DEF"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4C1DEF" w:rsidRPr="006C27CC" w:rsidRDefault="004C1DEF"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hideMark/>
          </w:tcPr>
          <w:p w:rsidR="004C1DEF" w:rsidRPr="00D27073" w:rsidRDefault="004C1DEF" w:rsidP="00A4147C">
            <w:pPr>
              <w:pStyle w:val="ConsPlusCell"/>
              <w:jc w:val="both"/>
              <w:rPr>
                <w:rFonts w:ascii="Times New Roman" w:hAnsi="Times New Roman" w:cs="Times New Roman"/>
                <w:bCs/>
                <w:sz w:val="24"/>
                <w:szCs w:val="24"/>
              </w:rPr>
            </w:pPr>
            <w:r w:rsidRPr="00D27073">
              <w:rPr>
                <w:rFonts w:ascii="Times New Roman" w:hAnsi="Times New Roman" w:cs="Times New Roman"/>
                <w:bCs/>
                <w:sz w:val="24"/>
                <w:szCs w:val="24"/>
              </w:rPr>
              <w:t>основное мероприятие 1.4.</w:t>
            </w:r>
          </w:p>
          <w:p w:rsidR="004C1DEF" w:rsidRPr="00D27073" w:rsidRDefault="004C1DEF" w:rsidP="00A4147C">
            <w:pPr>
              <w:pStyle w:val="ConsPlusCell"/>
              <w:jc w:val="both"/>
              <w:rPr>
                <w:rFonts w:ascii="Times New Roman" w:hAnsi="Times New Roman" w:cs="Times New Roman"/>
                <w:sz w:val="24"/>
                <w:szCs w:val="24"/>
              </w:rPr>
            </w:pPr>
            <w:r w:rsidRPr="00D27073">
              <w:rPr>
                <w:rFonts w:ascii="Times New Roman" w:hAnsi="Times New Roman" w:cs="Times New Roman"/>
                <w:bCs/>
                <w:sz w:val="24"/>
                <w:szCs w:val="24"/>
              </w:rPr>
              <w:lastRenderedPageBreak/>
              <w:t xml:space="preserve">Осуществление антикоррупционной экспертизы нормативных правовых актов </w:t>
            </w:r>
            <w:r w:rsidR="001B1D9F">
              <w:rPr>
                <w:rFonts w:ascii="Times New Roman" w:hAnsi="Times New Roman" w:cs="Times New Roman"/>
                <w:sz w:val="24"/>
                <w:szCs w:val="24"/>
              </w:rPr>
              <w:t>Дон</w:t>
            </w:r>
            <w:r w:rsidRPr="004C1DEF">
              <w:rPr>
                <w:rFonts w:ascii="Times New Roman" w:hAnsi="Times New Roman" w:cs="Times New Roman"/>
                <w:sz w:val="24"/>
                <w:szCs w:val="24"/>
              </w:rPr>
              <w:t>ского сельского поселения</w:t>
            </w:r>
            <w:r w:rsidRPr="006C27CC">
              <w:rPr>
                <w:sz w:val="24"/>
                <w:szCs w:val="24"/>
              </w:rPr>
              <w:t xml:space="preserve"> </w:t>
            </w:r>
            <w:r w:rsidRPr="00D27073">
              <w:rPr>
                <w:rFonts w:ascii="Times New Roman" w:hAnsi="Times New Roman" w:cs="Times New Roman"/>
                <w:bCs/>
                <w:sz w:val="24"/>
                <w:szCs w:val="24"/>
              </w:rPr>
              <w:t>и их проектов с учетом мониторинга соответствующей правоприменительной практики</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widowControl w:val="0"/>
              <w:autoSpaceDE w:val="0"/>
              <w:autoSpaceDN w:val="0"/>
              <w:adjustRightInd w:val="0"/>
              <w:jc w:val="both"/>
              <w:rPr>
                <w:sz w:val="24"/>
                <w:szCs w:val="24"/>
                <w:lang w:eastAsia="en-US"/>
              </w:rPr>
            </w:pPr>
            <w:r w:rsidRPr="006C27CC">
              <w:rPr>
                <w:sz w:val="24"/>
                <w:szCs w:val="24"/>
              </w:rPr>
              <w:lastRenderedPageBreak/>
              <w:t xml:space="preserve">Администрация </w:t>
            </w:r>
            <w:r w:rsidR="001B1D9F">
              <w:rPr>
                <w:sz w:val="24"/>
                <w:szCs w:val="24"/>
              </w:rPr>
              <w:lastRenderedPageBreak/>
              <w:t>Дон</w:t>
            </w:r>
            <w:r>
              <w:rPr>
                <w:sz w:val="24"/>
                <w:szCs w:val="24"/>
              </w:rPr>
              <w:t>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lastRenderedPageBreak/>
              <w:t>2019</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203</w:t>
            </w:r>
            <w:r w:rsidRPr="006C27CC">
              <w:rPr>
                <w:rFonts w:ascii="Times New Roman" w:hAnsi="Times New Roman" w:cs="Times New Roman"/>
                <w:sz w:val="24"/>
                <w:szCs w:val="24"/>
              </w:rPr>
              <w:t>0</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реализация анти</w:t>
            </w:r>
            <w:r w:rsidRPr="006C27CC">
              <w:rPr>
                <w:rFonts w:ascii="Times New Roman" w:hAnsi="Times New Roman" w:cs="Times New Roman"/>
                <w:sz w:val="24"/>
                <w:szCs w:val="24"/>
              </w:rPr>
              <w:softHyphen/>
            </w:r>
            <w:r w:rsidRPr="006C27CC">
              <w:rPr>
                <w:rFonts w:ascii="Times New Roman" w:hAnsi="Times New Roman" w:cs="Times New Roman"/>
                <w:sz w:val="24"/>
                <w:szCs w:val="24"/>
              </w:rPr>
              <w:lastRenderedPageBreak/>
              <w:t>коррупционного  законодательства по провидению антикоррупци</w:t>
            </w:r>
            <w:r w:rsidRPr="006C27CC">
              <w:rPr>
                <w:rFonts w:ascii="Times New Roman" w:hAnsi="Times New Roman" w:cs="Times New Roman"/>
                <w:sz w:val="24"/>
                <w:szCs w:val="24"/>
              </w:rPr>
              <w:softHyphen/>
              <w:t>онной экспер</w:t>
            </w:r>
            <w:r w:rsidRPr="006C27CC">
              <w:rPr>
                <w:rFonts w:ascii="Times New Roman" w:hAnsi="Times New Roman" w:cs="Times New Roman"/>
                <w:sz w:val="24"/>
                <w:szCs w:val="24"/>
              </w:rPr>
              <w:softHyphen/>
              <w:t xml:space="preserve">тизы проектов нормативных правовых актов и  нормативных правовых актов </w:t>
            </w:r>
            <w:r w:rsidR="001B1D9F">
              <w:rPr>
                <w:rFonts w:ascii="Times New Roman" w:hAnsi="Times New Roman" w:cs="Times New Roman"/>
                <w:sz w:val="24"/>
                <w:szCs w:val="24"/>
              </w:rPr>
              <w:t>Дон</w:t>
            </w:r>
            <w:r w:rsidRPr="004C1DEF">
              <w:rPr>
                <w:rFonts w:ascii="Times New Roman" w:hAnsi="Times New Roman" w:cs="Times New Roman"/>
                <w:sz w:val="24"/>
                <w:szCs w:val="24"/>
              </w:rPr>
              <w:t>ского сельского поселения</w:t>
            </w:r>
          </w:p>
        </w:tc>
        <w:tc>
          <w:tcPr>
            <w:tcW w:w="2515"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не исполнение Фе</w:t>
            </w:r>
            <w:r w:rsidRPr="006C27CC">
              <w:rPr>
                <w:rFonts w:ascii="Times New Roman" w:hAnsi="Times New Roman" w:cs="Times New Roman"/>
                <w:sz w:val="24"/>
                <w:szCs w:val="24"/>
              </w:rPr>
              <w:softHyphen/>
            </w:r>
            <w:r w:rsidRPr="006C27CC">
              <w:rPr>
                <w:rFonts w:ascii="Times New Roman" w:hAnsi="Times New Roman" w:cs="Times New Roman"/>
                <w:sz w:val="24"/>
                <w:szCs w:val="24"/>
              </w:rPr>
              <w:lastRenderedPageBreak/>
              <w:t xml:space="preserve">дерального закона Ростовской области от 17 июля 2009 года №172-ФЗ «Об антикоррупционной экспертизе </w:t>
            </w:r>
            <w:r w:rsidRPr="006C27CC">
              <w:rPr>
                <w:rFonts w:ascii="Times New Roman" w:hAnsi="Times New Roman" w:cs="Times New Roman"/>
                <w:bCs/>
                <w:sz w:val="24"/>
                <w:szCs w:val="24"/>
              </w:rPr>
              <w:t>норма</w:t>
            </w:r>
            <w:r w:rsidRPr="006C27CC">
              <w:rPr>
                <w:rFonts w:ascii="Times New Roman" w:hAnsi="Times New Roman" w:cs="Times New Roman"/>
                <w:bCs/>
                <w:sz w:val="24"/>
                <w:szCs w:val="24"/>
              </w:rPr>
              <w:softHyphen/>
              <w:t>тивных правовых актов и проектов нормативных пра</w:t>
            </w:r>
            <w:r w:rsidRPr="006C27CC">
              <w:rPr>
                <w:rFonts w:ascii="Times New Roman" w:hAnsi="Times New Roman" w:cs="Times New Roman"/>
                <w:bCs/>
                <w:sz w:val="24"/>
                <w:szCs w:val="24"/>
              </w:rPr>
              <w:softHyphen/>
              <w:t>вовых актов</w:t>
            </w:r>
            <w:r w:rsidRPr="006C27CC">
              <w:rPr>
                <w:rFonts w:ascii="Times New Roman" w:hAnsi="Times New Roman" w:cs="Times New Roman"/>
                <w:sz w:val="24"/>
                <w:szCs w:val="24"/>
              </w:rPr>
              <w:t>»</w:t>
            </w:r>
          </w:p>
        </w:tc>
        <w:tc>
          <w:tcPr>
            <w:tcW w:w="2252" w:type="dxa"/>
            <w:tcBorders>
              <w:top w:val="single" w:sz="4" w:space="0" w:color="auto"/>
              <w:left w:val="single" w:sz="4" w:space="0" w:color="auto"/>
              <w:bottom w:val="single" w:sz="4" w:space="0" w:color="auto"/>
              <w:right w:val="single" w:sz="4" w:space="0" w:color="auto"/>
            </w:tcBorders>
          </w:tcPr>
          <w:p w:rsidR="004C1DEF" w:rsidRPr="006C27CC" w:rsidRDefault="004C1DEF"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lastRenderedPageBreak/>
              <w:t xml:space="preserve">оказывает влияние </w:t>
            </w:r>
            <w:r w:rsidRPr="006C27CC">
              <w:rPr>
                <w:rFonts w:ascii="Times New Roman" w:hAnsi="Times New Roman" w:cs="Times New Roman"/>
                <w:sz w:val="24"/>
                <w:szCs w:val="24"/>
              </w:rPr>
              <w:lastRenderedPageBreak/>
              <w:t xml:space="preserve">на  </w:t>
            </w:r>
            <w:r w:rsidR="001C34E3">
              <w:rPr>
                <w:rFonts w:ascii="Times New Roman" w:hAnsi="Times New Roman" w:cs="Times New Roman"/>
                <w:sz w:val="24"/>
                <w:szCs w:val="24"/>
              </w:rPr>
              <w:t xml:space="preserve"> </w:t>
            </w:r>
            <w:r w:rsidRPr="006C27CC">
              <w:rPr>
                <w:rFonts w:ascii="Times New Roman" w:hAnsi="Times New Roman" w:cs="Times New Roman"/>
                <w:sz w:val="24"/>
                <w:szCs w:val="24"/>
              </w:rPr>
              <w:t xml:space="preserve"> показатели подпрограммы:</w:t>
            </w:r>
          </w:p>
          <w:p w:rsidR="004C1DEF" w:rsidRPr="006C27CC" w:rsidRDefault="004C1DEF" w:rsidP="00A4147C">
            <w:pPr>
              <w:pStyle w:val="ConsPlusCell"/>
              <w:rPr>
                <w:rFonts w:ascii="Times New Roman" w:hAnsi="Times New Roman" w:cs="Times New Roman"/>
                <w:bCs/>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 xml:space="preserve">1.1, 1.2, </w:t>
            </w:r>
            <w:r w:rsidR="00EF3348">
              <w:rPr>
                <w:rFonts w:ascii="Times New Roman" w:hAnsi="Times New Roman" w:cs="Times New Roman"/>
                <w:bCs/>
                <w:sz w:val="24"/>
                <w:szCs w:val="24"/>
              </w:rPr>
              <w:t xml:space="preserve"> </w:t>
            </w:r>
            <w:r w:rsidR="00616A20">
              <w:rPr>
                <w:rFonts w:ascii="Times New Roman" w:hAnsi="Times New Roman" w:cs="Times New Roman"/>
                <w:bCs/>
                <w:color w:val="FF0000"/>
                <w:sz w:val="24"/>
                <w:szCs w:val="24"/>
              </w:rPr>
              <w:t xml:space="preserve"> </w:t>
            </w:r>
          </w:p>
          <w:p w:rsidR="004C1DEF" w:rsidRPr="006C27CC" w:rsidRDefault="004C1DEF" w:rsidP="00A4147C">
            <w:pPr>
              <w:pStyle w:val="ConsPlusCell"/>
              <w:rPr>
                <w:rFonts w:ascii="Times New Roman" w:hAnsi="Times New Roman" w:cs="Times New Roman"/>
                <w:sz w:val="24"/>
                <w:szCs w:val="24"/>
              </w:rPr>
            </w:pPr>
          </w:p>
        </w:tc>
      </w:tr>
      <w:tr w:rsidR="004C1DEF"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4C1DEF" w:rsidRPr="006C27CC" w:rsidRDefault="004C1DEF"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C1DEF" w:rsidRPr="00D27073" w:rsidRDefault="004C1DEF" w:rsidP="00A4147C">
            <w:pPr>
              <w:pStyle w:val="ConsPlusCell"/>
              <w:jc w:val="both"/>
              <w:rPr>
                <w:rFonts w:ascii="Times New Roman" w:hAnsi="Times New Roman" w:cs="Times New Roman"/>
                <w:bCs/>
                <w:sz w:val="24"/>
                <w:szCs w:val="24"/>
              </w:rPr>
            </w:pPr>
            <w:r w:rsidRPr="00D27073">
              <w:rPr>
                <w:rFonts w:ascii="Times New Roman" w:hAnsi="Times New Roman" w:cs="Times New Roman"/>
                <w:bCs/>
                <w:sz w:val="24"/>
                <w:szCs w:val="24"/>
              </w:rPr>
              <w:t>основное мероприятие 1.5.</w:t>
            </w:r>
          </w:p>
          <w:p w:rsidR="004C1DEF" w:rsidRPr="00D27073" w:rsidRDefault="004C1DEF" w:rsidP="00A4147C">
            <w:pPr>
              <w:widowControl w:val="0"/>
              <w:autoSpaceDE w:val="0"/>
              <w:autoSpaceDN w:val="0"/>
              <w:adjustRightInd w:val="0"/>
              <w:jc w:val="both"/>
              <w:outlineLvl w:val="3"/>
              <w:rPr>
                <w:bCs/>
                <w:sz w:val="24"/>
                <w:szCs w:val="24"/>
              </w:rPr>
            </w:pPr>
            <w:r w:rsidRPr="00D27073">
              <w:rPr>
                <w:bCs/>
                <w:sz w:val="24"/>
                <w:szCs w:val="24"/>
              </w:rPr>
              <w:t>Совершенствование мер по противодействию коррупции в сфере закупок товаров, работ, услуг для обеспечения муниципальных нужд</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widowControl w:val="0"/>
              <w:autoSpaceDE w:val="0"/>
              <w:autoSpaceDN w:val="0"/>
              <w:adjustRightInd w:val="0"/>
              <w:jc w:val="both"/>
              <w:rPr>
                <w:sz w:val="24"/>
                <w:szCs w:val="24"/>
                <w:lang w:eastAsia="en-US"/>
              </w:rPr>
            </w:pPr>
            <w:r w:rsidRPr="006C27CC">
              <w:rPr>
                <w:sz w:val="24"/>
                <w:szCs w:val="24"/>
              </w:rPr>
              <w:t xml:space="preserve">Администрация </w:t>
            </w:r>
            <w:r w:rsidR="001B1D9F">
              <w:rPr>
                <w:sz w:val="24"/>
                <w:szCs w:val="24"/>
              </w:rPr>
              <w:t>Дон</w:t>
            </w:r>
            <w:r>
              <w:rPr>
                <w:sz w:val="24"/>
                <w:szCs w:val="24"/>
              </w:rPr>
              <w:t>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203</w:t>
            </w:r>
            <w:r w:rsidRPr="006C27CC">
              <w:rPr>
                <w:rFonts w:ascii="Times New Roman" w:hAnsi="Times New Roman" w:cs="Times New Roman"/>
                <w:sz w:val="24"/>
                <w:szCs w:val="24"/>
              </w:rPr>
              <w:t>0</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A4147C">
            <w:pPr>
              <w:pStyle w:val="ConsPlusCell"/>
              <w:rPr>
                <w:rFonts w:ascii="Times New Roman" w:hAnsi="Times New Roman" w:cs="Times New Roman"/>
                <w:sz w:val="24"/>
                <w:szCs w:val="24"/>
              </w:rPr>
            </w:pPr>
            <w:r w:rsidRPr="006C27CC">
              <w:rPr>
                <w:rFonts w:ascii="Times New Roman" w:hAnsi="Times New Roman" w:cs="Times New Roman"/>
                <w:sz w:val="24"/>
                <w:szCs w:val="24"/>
              </w:rPr>
              <w:t>снижение пока</w:t>
            </w:r>
            <w:r w:rsidRPr="006C27CC">
              <w:rPr>
                <w:rFonts w:ascii="Times New Roman" w:hAnsi="Times New Roman" w:cs="Times New Roman"/>
                <w:sz w:val="24"/>
                <w:szCs w:val="24"/>
              </w:rPr>
              <w:softHyphen/>
              <w:t>зателей проявле</w:t>
            </w:r>
            <w:r w:rsidRPr="006C27CC">
              <w:rPr>
                <w:rFonts w:ascii="Times New Roman" w:hAnsi="Times New Roman" w:cs="Times New Roman"/>
                <w:sz w:val="24"/>
                <w:szCs w:val="24"/>
              </w:rPr>
              <w:softHyphen/>
              <w:t xml:space="preserve">ния коррупции в </w:t>
            </w:r>
            <w:r w:rsidR="001B1D9F">
              <w:rPr>
                <w:rFonts w:ascii="Times New Roman" w:hAnsi="Times New Roman" w:cs="Times New Roman"/>
                <w:sz w:val="24"/>
                <w:szCs w:val="24"/>
              </w:rPr>
              <w:t>Дон</w:t>
            </w:r>
            <w:r w:rsidRPr="004C1DEF">
              <w:rPr>
                <w:rFonts w:ascii="Times New Roman" w:hAnsi="Times New Roman" w:cs="Times New Roman"/>
                <w:sz w:val="24"/>
                <w:szCs w:val="24"/>
              </w:rPr>
              <w:t>ском сельском поселении и увеличение</w:t>
            </w:r>
            <w:r w:rsidRPr="006C27CC">
              <w:rPr>
                <w:rFonts w:ascii="Times New Roman" w:hAnsi="Times New Roman" w:cs="Times New Roman"/>
                <w:sz w:val="24"/>
                <w:szCs w:val="24"/>
              </w:rPr>
              <w:t xml:space="preserve"> </w:t>
            </w:r>
            <w:proofErr w:type="gramStart"/>
            <w:r w:rsidRPr="006C27CC">
              <w:rPr>
                <w:rFonts w:ascii="Times New Roman" w:hAnsi="Times New Roman" w:cs="Times New Roman"/>
                <w:sz w:val="24"/>
                <w:szCs w:val="24"/>
              </w:rPr>
              <w:t>показателей ин</w:t>
            </w:r>
            <w:r w:rsidRPr="006C27CC">
              <w:rPr>
                <w:rFonts w:ascii="Times New Roman" w:hAnsi="Times New Roman" w:cs="Times New Roman"/>
                <w:sz w:val="24"/>
                <w:szCs w:val="24"/>
              </w:rPr>
              <w:softHyphen/>
              <w:t>формационной открытости дея</w:t>
            </w:r>
            <w:r w:rsidRPr="006C27CC">
              <w:rPr>
                <w:rFonts w:ascii="Times New Roman" w:hAnsi="Times New Roman" w:cs="Times New Roman"/>
                <w:sz w:val="24"/>
                <w:szCs w:val="24"/>
              </w:rPr>
              <w:softHyphen/>
              <w:t>тельности орга</w:t>
            </w:r>
            <w:r w:rsidRPr="006C27CC">
              <w:rPr>
                <w:rFonts w:ascii="Times New Roman" w:hAnsi="Times New Roman" w:cs="Times New Roman"/>
                <w:sz w:val="24"/>
                <w:szCs w:val="24"/>
              </w:rPr>
              <w:softHyphen/>
              <w:t>нов местного са</w:t>
            </w:r>
            <w:r w:rsidRPr="006C27CC">
              <w:rPr>
                <w:rFonts w:ascii="Times New Roman" w:hAnsi="Times New Roman" w:cs="Times New Roman"/>
                <w:sz w:val="24"/>
                <w:szCs w:val="24"/>
              </w:rPr>
              <w:softHyphen/>
              <w:t>моуправления муниципальных образований Ро</w:t>
            </w:r>
            <w:r w:rsidRPr="006C27CC">
              <w:rPr>
                <w:rFonts w:ascii="Times New Roman" w:hAnsi="Times New Roman" w:cs="Times New Roman"/>
                <w:sz w:val="24"/>
                <w:szCs w:val="24"/>
              </w:rPr>
              <w:softHyphen/>
              <w:t>стовской области</w:t>
            </w:r>
            <w:proofErr w:type="gramEnd"/>
          </w:p>
        </w:tc>
        <w:tc>
          <w:tcPr>
            <w:tcW w:w="2515" w:type="dxa"/>
            <w:tcBorders>
              <w:top w:val="single" w:sz="4" w:space="0" w:color="auto"/>
              <w:left w:val="single" w:sz="4" w:space="0" w:color="auto"/>
              <w:bottom w:val="single" w:sz="4" w:space="0" w:color="auto"/>
              <w:right w:val="single" w:sz="4" w:space="0" w:color="auto"/>
            </w:tcBorders>
          </w:tcPr>
          <w:p w:rsidR="004C1DEF" w:rsidRPr="004C1DEF" w:rsidRDefault="004C1DEF" w:rsidP="00A4147C">
            <w:pPr>
              <w:pStyle w:val="ConsPlusCell"/>
              <w:jc w:val="both"/>
              <w:rPr>
                <w:rFonts w:ascii="Times New Roman" w:hAnsi="Times New Roman" w:cs="Times New Roman"/>
                <w:sz w:val="24"/>
                <w:szCs w:val="24"/>
              </w:rPr>
            </w:pPr>
            <w:r w:rsidRPr="004C1DEF">
              <w:rPr>
                <w:rFonts w:ascii="Times New Roman" w:hAnsi="Times New Roman" w:cs="Times New Roman"/>
                <w:sz w:val="24"/>
                <w:szCs w:val="24"/>
              </w:rPr>
              <w:t>снижение эффек</w:t>
            </w:r>
            <w:r w:rsidRPr="004C1DEF">
              <w:rPr>
                <w:rFonts w:ascii="Times New Roman" w:hAnsi="Times New Roman" w:cs="Times New Roman"/>
                <w:sz w:val="24"/>
                <w:szCs w:val="24"/>
              </w:rPr>
              <w:softHyphen/>
              <w:t>тивности  работы по противодействию коррупции и воз</w:t>
            </w:r>
            <w:r w:rsidRPr="004C1DEF">
              <w:rPr>
                <w:rFonts w:ascii="Times New Roman" w:hAnsi="Times New Roman" w:cs="Times New Roman"/>
                <w:sz w:val="24"/>
                <w:szCs w:val="24"/>
              </w:rPr>
              <w:softHyphen/>
              <w:t>можному повыше</w:t>
            </w:r>
            <w:r w:rsidRPr="004C1DEF">
              <w:rPr>
                <w:rFonts w:ascii="Times New Roman" w:hAnsi="Times New Roman" w:cs="Times New Roman"/>
                <w:sz w:val="24"/>
                <w:szCs w:val="24"/>
              </w:rPr>
              <w:softHyphen/>
              <w:t xml:space="preserve">нию ее уровня на территории </w:t>
            </w:r>
            <w:r w:rsidR="001B1D9F">
              <w:rPr>
                <w:rFonts w:ascii="Times New Roman" w:hAnsi="Times New Roman" w:cs="Times New Roman"/>
                <w:sz w:val="24"/>
                <w:szCs w:val="24"/>
              </w:rPr>
              <w:t>Дон</w:t>
            </w:r>
            <w:r w:rsidRPr="004C1DEF">
              <w:rPr>
                <w:rFonts w:ascii="Times New Roman" w:hAnsi="Times New Roman" w:cs="Times New Roman"/>
                <w:sz w:val="24"/>
                <w:szCs w:val="24"/>
              </w:rPr>
              <w:t>ского сельского поселения</w:t>
            </w:r>
          </w:p>
          <w:p w:rsidR="004C1DEF" w:rsidRPr="004C1DEF" w:rsidRDefault="004C1DEF" w:rsidP="00A4147C">
            <w:pPr>
              <w:widowControl w:val="0"/>
              <w:jc w:val="both"/>
              <w:rPr>
                <w:sz w:val="24"/>
                <w:szCs w:val="24"/>
              </w:rPr>
            </w:pPr>
          </w:p>
          <w:p w:rsidR="004C1DEF" w:rsidRPr="004C1DEF" w:rsidRDefault="004C1DEF" w:rsidP="00A4147C">
            <w:pPr>
              <w:widowControl w:val="0"/>
              <w:jc w:val="both"/>
              <w:rPr>
                <w:sz w:val="24"/>
                <w:szCs w:val="24"/>
                <w:lang w:eastAsia="en-US"/>
              </w:rPr>
            </w:pPr>
          </w:p>
        </w:tc>
        <w:tc>
          <w:tcPr>
            <w:tcW w:w="2252" w:type="dxa"/>
            <w:tcBorders>
              <w:top w:val="single" w:sz="4" w:space="0" w:color="auto"/>
              <w:left w:val="single" w:sz="4" w:space="0" w:color="auto"/>
              <w:bottom w:val="single" w:sz="4" w:space="0" w:color="auto"/>
              <w:right w:val="single" w:sz="4" w:space="0" w:color="auto"/>
            </w:tcBorders>
            <w:hideMark/>
          </w:tcPr>
          <w:p w:rsidR="001C34E3" w:rsidRPr="006C27CC" w:rsidRDefault="001C34E3" w:rsidP="001C34E3">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4C1DEF" w:rsidRPr="006C27CC">
              <w:rPr>
                <w:rFonts w:ascii="Times New Roman" w:hAnsi="Times New Roman" w:cs="Times New Roman"/>
                <w:sz w:val="24"/>
                <w:szCs w:val="24"/>
              </w:rPr>
              <w:t xml:space="preserve"> </w:t>
            </w:r>
            <w:r w:rsidR="00616A20">
              <w:t xml:space="preserve"> </w:t>
            </w:r>
            <w:r w:rsidRPr="006C27CC">
              <w:rPr>
                <w:rFonts w:ascii="Times New Roman" w:hAnsi="Times New Roman" w:cs="Times New Roman"/>
                <w:sz w:val="24"/>
                <w:szCs w:val="24"/>
              </w:rPr>
              <w:t xml:space="preserve">оказывает влияние на  </w:t>
            </w:r>
            <w:r>
              <w:rPr>
                <w:rFonts w:ascii="Times New Roman" w:hAnsi="Times New Roman" w:cs="Times New Roman"/>
                <w:sz w:val="24"/>
                <w:szCs w:val="24"/>
              </w:rPr>
              <w:t xml:space="preserve"> </w:t>
            </w:r>
            <w:r w:rsidRPr="006C27CC">
              <w:rPr>
                <w:rFonts w:ascii="Times New Roman" w:hAnsi="Times New Roman" w:cs="Times New Roman"/>
                <w:sz w:val="24"/>
                <w:szCs w:val="24"/>
              </w:rPr>
              <w:t>показатели подпрограммы:</w:t>
            </w:r>
          </w:p>
          <w:p w:rsidR="004C1DEF" w:rsidRPr="006C27CC" w:rsidRDefault="001C34E3" w:rsidP="001C34E3">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 xml:space="preserve">1.1, 1.2, </w:t>
            </w:r>
            <w:r>
              <w:rPr>
                <w:rFonts w:ascii="Times New Roman" w:hAnsi="Times New Roman" w:cs="Times New Roman"/>
                <w:bCs/>
                <w:sz w:val="24"/>
                <w:szCs w:val="24"/>
              </w:rPr>
              <w:t xml:space="preserve"> </w:t>
            </w:r>
            <w:r>
              <w:rPr>
                <w:rFonts w:ascii="Times New Roman" w:hAnsi="Times New Roman" w:cs="Times New Roman"/>
                <w:bCs/>
                <w:color w:val="FF0000"/>
                <w:sz w:val="24"/>
                <w:szCs w:val="24"/>
              </w:rPr>
              <w:t xml:space="preserve"> </w:t>
            </w:r>
          </w:p>
        </w:tc>
      </w:tr>
      <w:tr w:rsidR="004C1DEF"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4C1DEF" w:rsidRPr="006C27CC" w:rsidRDefault="004C1DEF" w:rsidP="009216B9">
            <w:pPr>
              <w:pStyle w:val="ConsPlusCell"/>
              <w:numPr>
                <w:ilvl w:val="0"/>
                <w:numId w:val="12"/>
              </w:numPr>
              <w:tabs>
                <w:tab w:val="left" w:pos="284"/>
              </w:tabs>
              <w:ind w:left="-15" w:right="731" w:firstLine="0"/>
              <w:jc w:val="center"/>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4C1DEF" w:rsidRPr="00D27073" w:rsidRDefault="00EF536C" w:rsidP="00A4147C">
            <w:pPr>
              <w:pStyle w:val="ConsPlusCell"/>
              <w:jc w:val="both"/>
              <w:rPr>
                <w:rFonts w:ascii="Times New Roman" w:hAnsi="Times New Roman" w:cs="Times New Roman"/>
                <w:bCs/>
                <w:sz w:val="24"/>
                <w:szCs w:val="24"/>
              </w:rPr>
            </w:pPr>
            <w:r>
              <w:rPr>
                <w:rFonts w:ascii="Times New Roman" w:hAnsi="Times New Roman" w:cs="Times New Roman"/>
                <w:bCs/>
                <w:sz w:val="24"/>
                <w:szCs w:val="24"/>
              </w:rPr>
              <w:t>основное мероприятие 1.6</w:t>
            </w:r>
          </w:p>
          <w:p w:rsidR="004C1DEF" w:rsidRPr="00D27073" w:rsidRDefault="004C1DEF" w:rsidP="00A4147C">
            <w:pPr>
              <w:pStyle w:val="ConsPlusCell"/>
              <w:jc w:val="both"/>
              <w:rPr>
                <w:rFonts w:ascii="Times New Roman" w:hAnsi="Times New Roman" w:cs="Times New Roman"/>
                <w:bCs/>
                <w:sz w:val="24"/>
                <w:szCs w:val="24"/>
              </w:rPr>
            </w:pPr>
            <w:r w:rsidRPr="00D27073">
              <w:rPr>
                <w:rFonts w:ascii="Times New Roman" w:hAnsi="Times New Roman" w:cs="Times New Roman"/>
                <w:bCs/>
                <w:sz w:val="24"/>
                <w:szCs w:val="24"/>
              </w:rPr>
              <w:t xml:space="preserve">Мероприятия по просвещению, обучению и воспитанию по вопросам противодействия </w:t>
            </w:r>
            <w:r w:rsidRPr="00D27073">
              <w:rPr>
                <w:rFonts w:ascii="Times New Roman" w:hAnsi="Times New Roman" w:cs="Times New Roman"/>
                <w:bCs/>
                <w:sz w:val="24"/>
                <w:szCs w:val="24"/>
              </w:rPr>
              <w:lastRenderedPageBreak/>
              <w:t xml:space="preserve">коррупции </w:t>
            </w:r>
          </w:p>
          <w:p w:rsidR="004C1DEF" w:rsidRPr="00D27073" w:rsidRDefault="004C1DEF" w:rsidP="00A4147C">
            <w:pPr>
              <w:pStyle w:val="ConsPlusCell"/>
              <w:jc w:val="both"/>
              <w:rPr>
                <w:rFonts w:ascii="Times New Roman" w:hAnsi="Times New Roman" w:cs="Times New Roman"/>
                <w:bCs/>
                <w:sz w:val="24"/>
                <w:szCs w:val="24"/>
              </w:rPr>
            </w:pPr>
          </w:p>
        </w:tc>
        <w:tc>
          <w:tcPr>
            <w:tcW w:w="2120" w:type="dxa"/>
            <w:tcBorders>
              <w:top w:val="single" w:sz="4" w:space="0" w:color="auto"/>
              <w:left w:val="single" w:sz="4" w:space="0" w:color="auto"/>
              <w:bottom w:val="single" w:sz="4" w:space="0" w:color="auto"/>
              <w:right w:val="single" w:sz="4" w:space="0" w:color="auto"/>
            </w:tcBorders>
          </w:tcPr>
          <w:p w:rsidR="004C1DEF" w:rsidRPr="006C27CC" w:rsidRDefault="004C1DEF" w:rsidP="00B477CC">
            <w:pPr>
              <w:widowControl w:val="0"/>
              <w:autoSpaceDE w:val="0"/>
              <w:autoSpaceDN w:val="0"/>
              <w:adjustRightInd w:val="0"/>
              <w:jc w:val="both"/>
              <w:rPr>
                <w:sz w:val="24"/>
                <w:szCs w:val="24"/>
                <w:lang w:eastAsia="en-US"/>
              </w:rPr>
            </w:pPr>
            <w:r w:rsidRPr="006C27CC">
              <w:rPr>
                <w:sz w:val="24"/>
                <w:szCs w:val="24"/>
              </w:rPr>
              <w:lastRenderedPageBreak/>
              <w:t xml:space="preserve">Администрация </w:t>
            </w:r>
            <w:r w:rsidR="001B1D9F">
              <w:rPr>
                <w:sz w:val="24"/>
                <w:szCs w:val="24"/>
              </w:rPr>
              <w:t>Дон</w:t>
            </w:r>
            <w:r>
              <w:rPr>
                <w:sz w:val="24"/>
                <w:szCs w:val="24"/>
              </w:rPr>
              <w:t>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66" w:type="dxa"/>
            <w:tcBorders>
              <w:top w:val="single" w:sz="4" w:space="0" w:color="auto"/>
              <w:left w:val="single" w:sz="4" w:space="0" w:color="auto"/>
              <w:bottom w:val="single" w:sz="4" w:space="0" w:color="auto"/>
              <w:right w:val="single" w:sz="4" w:space="0" w:color="auto"/>
            </w:tcBorders>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203</w:t>
            </w:r>
            <w:r w:rsidRPr="006C27CC">
              <w:rPr>
                <w:rFonts w:ascii="Times New Roman" w:hAnsi="Times New Roman" w:cs="Times New Roman"/>
                <w:sz w:val="24"/>
                <w:szCs w:val="24"/>
              </w:rPr>
              <w:t>0</w:t>
            </w:r>
          </w:p>
        </w:tc>
        <w:tc>
          <w:tcPr>
            <w:tcW w:w="2120" w:type="dxa"/>
            <w:tcBorders>
              <w:top w:val="single" w:sz="4" w:space="0" w:color="auto"/>
              <w:left w:val="single" w:sz="4" w:space="0" w:color="auto"/>
              <w:bottom w:val="single" w:sz="4" w:space="0" w:color="auto"/>
              <w:right w:val="single" w:sz="4" w:space="0" w:color="auto"/>
            </w:tcBorders>
          </w:tcPr>
          <w:p w:rsidR="004C1DEF" w:rsidRPr="006C27CC" w:rsidRDefault="004C1DEF" w:rsidP="00A4147C">
            <w:pPr>
              <w:pStyle w:val="ConsPlusCell"/>
              <w:rPr>
                <w:rFonts w:ascii="Times New Roman" w:hAnsi="Times New Roman" w:cs="Times New Roman"/>
                <w:sz w:val="24"/>
                <w:szCs w:val="24"/>
              </w:rPr>
            </w:pPr>
          </w:p>
        </w:tc>
        <w:tc>
          <w:tcPr>
            <w:tcW w:w="2515" w:type="dxa"/>
            <w:tcBorders>
              <w:top w:val="single" w:sz="4" w:space="0" w:color="auto"/>
              <w:left w:val="single" w:sz="4" w:space="0" w:color="auto"/>
              <w:bottom w:val="single" w:sz="4" w:space="0" w:color="auto"/>
              <w:right w:val="single" w:sz="4" w:space="0" w:color="auto"/>
            </w:tcBorders>
          </w:tcPr>
          <w:p w:rsidR="004C1DEF" w:rsidRPr="006C27CC" w:rsidRDefault="004C1DEF" w:rsidP="00A4147C">
            <w:pPr>
              <w:pStyle w:val="ConsPlusCell"/>
              <w:jc w:val="both"/>
              <w:rPr>
                <w:rFonts w:ascii="Times New Roman" w:hAnsi="Times New Roman" w:cs="Times New Roman"/>
                <w:sz w:val="24"/>
                <w:szCs w:val="24"/>
              </w:rPr>
            </w:pPr>
          </w:p>
        </w:tc>
        <w:tc>
          <w:tcPr>
            <w:tcW w:w="2252" w:type="dxa"/>
            <w:tcBorders>
              <w:top w:val="single" w:sz="4" w:space="0" w:color="auto"/>
              <w:left w:val="single" w:sz="4" w:space="0" w:color="auto"/>
              <w:bottom w:val="single" w:sz="4" w:space="0" w:color="auto"/>
              <w:right w:val="single" w:sz="4" w:space="0" w:color="auto"/>
            </w:tcBorders>
          </w:tcPr>
          <w:p w:rsidR="001C34E3" w:rsidRPr="006C27CC" w:rsidRDefault="001C34E3" w:rsidP="001C34E3">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оказывает влияние на  </w:t>
            </w:r>
            <w:r>
              <w:rPr>
                <w:rFonts w:ascii="Times New Roman" w:hAnsi="Times New Roman" w:cs="Times New Roman"/>
                <w:sz w:val="24"/>
                <w:szCs w:val="24"/>
              </w:rPr>
              <w:t xml:space="preserve"> </w:t>
            </w:r>
            <w:r w:rsidRPr="006C27CC">
              <w:rPr>
                <w:rFonts w:ascii="Times New Roman" w:hAnsi="Times New Roman" w:cs="Times New Roman"/>
                <w:sz w:val="24"/>
                <w:szCs w:val="24"/>
              </w:rPr>
              <w:t xml:space="preserve"> показатели подпрограммы:</w:t>
            </w:r>
          </w:p>
          <w:p w:rsidR="004C1DEF" w:rsidRPr="006C27CC" w:rsidRDefault="001C34E3" w:rsidP="001C34E3">
            <w:pPr>
              <w:pStyle w:val="ConsPlusCell"/>
              <w:rPr>
                <w:rFonts w:ascii="Times New Roman" w:hAnsi="Times New Roman" w:cs="Times New Roman"/>
                <w:sz w:val="24"/>
                <w:szCs w:val="24"/>
              </w:rPr>
            </w:pPr>
            <w:r w:rsidRPr="006C27CC">
              <w:rPr>
                <w:rFonts w:ascii="Times New Roman" w:hAnsi="Times New Roman" w:cs="Times New Roman"/>
                <w:sz w:val="24"/>
                <w:szCs w:val="24"/>
              </w:rPr>
              <w:t xml:space="preserve">№ </w:t>
            </w:r>
            <w:r w:rsidRPr="006C27CC">
              <w:rPr>
                <w:rFonts w:ascii="Times New Roman" w:hAnsi="Times New Roman" w:cs="Times New Roman"/>
                <w:bCs/>
                <w:sz w:val="24"/>
                <w:szCs w:val="24"/>
              </w:rPr>
              <w:t xml:space="preserve">1.1, 1.2, </w:t>
            </w:r>
            <w:r>
              <w:rPr>
                <w:rFonts w:ascii="Times New Roman" w:hAnsi="Times New Roman" w:cs="Times New Roman"/>
                <w:bCs/>
                <w:sz w:val="24"/>
                <w:szCs w:val="24"/>
              </w:rPr>
              <w:t xml:space="preserve"> </w:t>
            </w:r>
            <w:r>
              <w:rPr>
                <w:rFonts w:ascii="Times New Roman" w:hAnsi="Times New Roman" w:cs="Times New Roman"/>
                <w:bCs/>
                <w:color w:val="FF0000"/>
                <w:sz w:val="24"/>
                <w:szCs w:val="24"/>
              </w:rPr>
              <w:t xml:space="preserve"> </w:t>
            </w:r>
          </w:p>
        </w:tc>
      </w:tr>
      <w:tr w:rsidR="009216B9" w:rsidRPr="006C27CC" w:rsidTr="00A4147C">
        <w:tc>
          <w:tcPr>
            <w:tcW w:w="14833" w:type="dxa"/>
            <w:gridSpan w:val="9"/>
            <w:tcBorders>
              <w:top w:val="single" w:sz="4" w:space="0" w:color="auto"/>
              <w:left w:val="single" w:sz="4" w:space="0" w:color="auto"/>
              <w:bottom w:val="single" w:sz="4" w:space="0" w:color="auto"/>
              <w:right w:val="single" w:sz="4" w:space="0" w:color="auto"/>
            </w:tcBorders>
            <w:hideMark/>
          </w:tcPr>
          <w:p w:rsidR="009216B9" w:rsidRPr="00D27073" w:rsidRDefault="009216B9" w:rsidP="00A4147C">
            <w:pPr>
              <w:pStyle w:val="ConsPlusCell"/>
              <w:tabs>
                <w:tab w:val="left" w:pos="284"/>
              </w:tabs>
              <w:ind w:left="-15" w:right="731"/>
              <w:jc w:val="center"/>
              <w:rPr>
                <w:rFonts w:ascii="Times New Roman" w:hAnsi="Times New Roman" w:cs="Times New Roman"/>
                <w:sz w:val="24"/>
                <w:szCs w:val="24"/>
              </w:rPr>
            </w:pPr>
            <w:r w:rsidRPr="00D27073">
              <w:rPr>
                <w:rFonts w:ascii="Times New Roman" w:hAnsi="Times New Roman" w:cs="Times New Roman"/>
                <w:sz w:val="24"/>
                <w:szCs w:val="24"/>
              </w:rPr>
              <w:lastRenderedPageBreak/>
              <w:t xml:space="preserve">Подпрограмма 2. «Профилактика экстремизма и терроризма в </w:t>
            </w:r>
            <w:r w:rsidR="001B1D9F">
              <w:rPr>
                <w:rFonts w:ascii="Times New Roman" w:hAnsi="Times New Roman" w:cs="Times New Roman"/>
                <w:sz w:val="24"/>
                <w:szCs w:val="24"/>
              </w:rPr>
              <w:t>Дон</w:t>
            </w:r>
            <w:r w:rsidR="004C1DEF" w:rsidRPr="004C1DEF">
              <w:rPr>
                <w:rFonts w:ascii="Times New Roman" w:hAnsi="Times New Roman" w:cs="Times New Roman"/>
                <w:sz w:val="24"/>
                <w:szCs w:val="24"/>
              </w:rPr>
              <w:t xml:space="preserve">ском сельском поселения </w:t>
            </w:r>
            <w:r w:rsidRPr="004C1DEF">
              <w:rPr>
                <w:rFonts w:ascii="Times New Roman" w:hAnsi="Times New Roman" w:cs="Times New Roman"/>
                <w:sz w:val="24"/>
                <w:szCs w:val="24"/>
              </w:rPr>
              <w:t>Орловском районе области»</w:t>
            </w:r>
          </w:p>
        </w:tc>
      </w:tr>
      <w:tr w:rsidR="004C1DEF"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hideMark/>
          </w:tcPr>
          <w:p w:rsidR="004C1DEF" w:rsidRPr="00446832" w:rsidRDefault="00EF536C" w:rsidP="00A4147C">
            <w:pPr>
              <w:pStyle w:val="ConsPlusCell"/>
              <w:tabs>
                <w:tab w:val="left" w:pos="567"/>
              </w:tabs>
              <w:ind w:left="-54" w:hanging="15"/>
              <w:jc w:val="center"/>
              <w:rPr>
                <w:rFonts w:ascii="Times New Roman" w:hAnsi="Times New Roman" w:cs="Times New Roman"/>
                <w:sz w:val="24"/>
                <w:szCs w:val="24"/>
              </w:rPr>
            </w:pPr>
            <w:r>
              <w:rPr>
                <w:rFonts w:ascii="Times New Roman" w:hAnsi="Times New Roman" w:cs="Times New Roman"/>
                <w:sz w:val="24"/>
                <w:szCs w:val="24"/>
              </w:rPr>
              <w:t>7</w:t>
            </w:r>
            <w:r w:rsidR="004C1DEF" w:rsidRPr="00446832">
              <w:rPr>
                <w:rFonts w:ascii="Times New Roman" w:hAnsi="Times New Roman" w:cs="Times New Roman"/>
                <w:sz w:val="24"/>
                <w:szCs w:val="24"/>
              </w:rPr>
              <w:t>.</w:t>
            </w:r>
          </w:p>
        </w:tc>
        <w:tc>
          <w:tcPr>
            <w:tcW w:w="3043" w:type="dxa"/>
            <w:tcBorders>
              <w:top w:val="single" w:sz="4" w:space="0" w:color="auto"/>
              <w:left w:val="single" w:sz="4" w:space="0" w:color="auto"/>
              <w:bottom w:val="single" w:sz="4" w:space="0" w:color="auto"/>
              <w:right w:val="single" w:sz="4" w:space="0" w:color="auto"/>
            </w:tcBorders>
            <w:hideMark/>
          </w:tcPr>
          <w:p w:rsidR="004C1DEF" w:rsidRPr="00D27073" w:rsidRDefault="004C1DEF" w:rsidP="00E277F5">
            <w:pPr>
              <w:jc w:val="both"/>
              <w:rPr>
                <w:bCs/>
                <w:sz w:val="24"/>
                <w:szCs w:val="24"/>
              </w:rPr>
            </w:pPr>
            <w:r w:rsidRPr="00D27073">
              <w:rPr>
                <w:bCs/>
                <w:sz w:val="24"/>
                <w:szCs w:val="24"/>
              </w:rPr>
              <w:t>основное мероприятие 2.1.</w:t>
            </w:r>
          </w:p>
          <w:p w:rsidR="004C1DEF" w:rsidRPr="00D27073" w:rsidRDefault="004C1DEF" w:rsidP="00E277F5">
            <w:pPr>
              <w:jc w:val="both"/>
              <w:rPr>
                <w:sz w:val="24"/>
                <w:szCs w:val="24"/>
              </w:rPr>
            </w:pPr>
            <w:r w:rsidRPr="00D27073">
              <w:rPr>
                <w:bCs/>
                <w:sz w:val="24"/>
                <w:szCs w:val="24"/>
              </w:rPr>
              <w:t>и</w:t>
            </w:r>
            <w:r w:rsidRPr="00D27073">
              <w:rPr>
                <w:sz w:val="24"/>
                <w:szCs w:val="24"/>
              </w:rPr>
              <w:t>нформационно-</w:t>
            </w:r>
            <w:proofErr w:type="spellStart"/>
            <w:r w:rsidRPr="00D27073">
              <w:rPr>
                <w:sz w:val="24"/>
                <w:szCs w:val="24"/>
              </w:rPr>
              <w:t>пропаган</w:t>
            </w:r>
            <w:proofErr w:type="spellEnd"/>
            <w:r w:rsidRPr="00D27073">
              <w:rPr>
                <w:sz w:val="24"/>
                <w:szCs w:val="24"/>
              </w:rPr>
              <w:softHyphen/>
            </w:r>
          </w:p>
          <w:p w:rsidR="004C1DEF" w:rsidRPr="00D27073" w:rsidRDefault="004C1DEF" w:rsidP="00E277F5">
            <w:pPr>
              <w:jc w:val="both"/>
              <w:rPr>
                <w:bCs/>
                <w:sz w:val="24"/>
                <w:szCs w:val="24"/>
              </w:rPr>
            </w:pPr>
            <w:proofErr w:type="spellStart"/>
            <w:r w:rsidRPr="00D27073">
              <w:rPr>
                <w:sz w:val="24"/>
                <w:szCs w:val="24"/>
              </w:rPr>
              <w:t>дистское</w:t>
            </w:r>
            <w:proofErr w:type="spellEnd"/>
            <w:r w:rsidRPr="00D27073">
              <w:rPr>
                <w:sz w:val="24"/>
                <w:szCs w:val="24"/>
              </w:rPr>
              <w:t xml:space="preserve"> противодействие экстремизму и терроризму</w:t>
            </w:r>
          </w:p>
        </w:tc>
        <w:tc>
          <w:tcPr>
            <w:tcW w:w="2120"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widowControl w:val="0"/>
              <w:autoSpaceDE w:val="0"/>
              <w:autoSpaceDN w:val="0"/>
              <w:adjustRightInd w:val="0"/>
              <w:jc w:val="both"/>
              <w:rPr>
                <w:sz w:val="24"/>
                <w:szCs w:val="24"/>
                <w:lang w:eastAsia="en-US"/>
              </w:rPr>
            </w:pPr>
            <w:r w:rsidRPr="006C27CC">
              <w:rPr>
                <w:sz w:val="24"/>
                <w:szCs w:val="24"/>
              </w:rPr>
              <w:t xml:space="preserve">Администрация </w:t>
            </w:r>
            <w:r w:rsidR="001B1D9F">
              <w:rPr>
                <w:sz w:val="24"/>
                <w:szCs w:val="24"/>
              </w:rPr>
              <w:t>Дон</w:t>
            </w:r>
            <w:r>
              <w:rPr>
                <w:sz w:val="24"/>
                <w:szCs w:val="24"/>
              </w:rPr>
              <w:t>ского сельского поселения</w:t>
            </w:r>
            <w:r w:rsidRPr="006C27CC">
              <w:rPr>
                <w:sz w:val="24"/>
                <w:szCs w:val="24"/>
              </w:rPr>
              <w:t xml:space="preserve"> </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2019</w:t>
            </w:r>
          </w:p>
        </w:tc>
        <w:tc>
          <w:tcPr>
            <w:tcW w:w="1066" w:type="dxa"/>
            <w:tcBorders>
              <w:top w:val="single" w:sz="4" w:space="0" w:color="auto"/>
              <w:left w:val="single" w:sz="4" w:space="0" w:color="auto"/>
              <w:bottom w:val="single" w:sz="4" w:space="0" w:color="auto"/>
              <w:right w:val="single" w:sz="4" w:space="0" w:color="auto"/>
            </w:tcBorders>
            <w:hideMark/>
          </w:tcPr>
          <w:p w:rsidR="004C1DEF" w:rsidRPr="006C27CC" w:rsidRDefault="004C1DEF" w:rsidP="00B477CC">
            <w:pPr>
              <w:pStyle w:val="ConsPlusCell"/>
              <w:jc w:val="center"/>
              <w:rPr>
                <w:rFonts w:ascii="Times New Roman" w:hAnsi="Times New Roman" w:cs="Times New Roman"/>
                <w:sz w:val="24"/>
                <w:szCs w:val="24"/>
              </w:rPr>
            </w:pPr>
            <w:r>
              <w:rPr>
                <w:rFonts w:ascii="Times New Roman" w:hAnsi="Times New Roman" w:cs="Times New Roman"/>
                <w:sz w:val="24"/>
                <w:szCs w:val="24"/>
              </w:rPr>
              <w:t>203</w:t>
            </w:r>
            <w:r w:rsidRPr="006C27CC">
              <w:rPr>
                <w:rFonts w:ascii="Times New Roman" w:hAnsi="Times New Roman" w:cs="Times New Roman"/>
                <w:sz w:val="24"/>
                <w:szCs w:val="24"/>
              </w:rPr>
              <w:t>0</w:t>
            </w:r>
          </w:p>
        </w:tc>
        <w:tc>
          <w:tcPr>
            <w:tcW w:w="2120" w:type="dxa"/>
            <w:tcBorders>
              <w:top w:val="single" w:sz="4" w:space="0" w:color="auto"/>
              <w:left w:val="single" w:sz="4" w:space="0" w:color="auto"/>
              <w:bottom w:val="single" w:sz="4" w:space="0" w:color="auto"/>
              <w:right w:val="single" w:sz="4" w:space="0" w:color="auto"/>
            </w:tcBorders>
            <w:hideMark/>
          </w:tcPr>
          <w:p w:rsidR="004C1DEF" w:rsidRPr="00446832" w:rsidRDefault="004C1DEF" w:rsidP="00E277F5">
            <w:pPr>
              <w:jc w:val="both"/>
              <w:rPr>
                <w:sz w:val="24"/>
                <w:szCs w:val="24"/>
              </w:rPr>
            </w:pPr>
            <w:r w:rsidRPr="00446832">
              <w:rPr>
                <w:sz w:val="24"/>
                <w:szCs w:val="24"/>
              </w:rPr>
              <w:t>гармонизация межэтнических и межкультурных отношений, формирование толерантного со</w:t>
            </w:r>
            <w:r w:rsidRPr="00446832">
              <w:rPr>
                <w:sz w:val="24"/>
                <w:szCs w:val="24"/>
              </w:rPr>
              <w:softHyphen/>
              <w:t>знания и поведе</w:t>
            </w:r>
            <w:r w:rsidRPr="00446832">
              <w:rPr>
                <w:sz w:val="24"/>
                <w:szCs w:val="24"/>
              </w:rPr>
              <w:softHyphen/>
              <w:t>ния студентов, гармонизация межэтнических и межкультурных отношений среди населения</w:t>
            </w:r>
          </w:p>
        </w:tc>
        <w:tc>
          <w:tcPr>
            <w:tcW w:w="2515" w:type="dxa"/>
            <w:tcBorders>
              <w:top w:val="single" w:sz="4" w:space="0" w:color="auto"/>
              <w:left w:val="single" w:sz="4" w:space="0" w:color="auto"/>
              <w:bottom w:val="single" w:sz="4" w:space="0" w:color="auto"/>
              <w:right w:val="single" w:sz="4" w:space="0" w:color="auto"/>
            </w:tcBorders>
            <w:hideMark/>
          </w:tcPr>
          <w:p w:rsidR="004C1DEF" w:rsidRPr="00446832" w:rsidRDefault="004C1DEF" w:rsidP="00E277F5">
            <w:pPr>
              <w:jc w:val="both"/>
              <w:rPr>
                <w:sz w:val="24"/>
                <w:szCs w:val="24"/>
              </w:rPr>
            </w:pPr>
            <w:r w:rsidRPr="00446832">
              <w:rPr>
                <w:sz w:val="24"/>
                <w:szCs w:val="24"/>
              </w:rPr>
              <w:t>нарастание соци</w:t>
            </w:r>
            <w:r w:rsidRPr="00446832">
              <w:rPr>
                <w:sz w:val="24"/>
                <w:szCs w:val="24"/>
              </w:rPr>
              <w:softHyphen/>
              <w:t>альной напряжен</w:t>
            </w:r>
            <w:r w:rsidRPr="00446832">
              <w:rPr>
                <w:sz w:val="24"/>
                <w:szCs w:val="24"/>
              </w:rPr>
              <w:softHyphen/>
              <w:t>ности среди населе</w:t>
            </w:r>
            <w:r w:rsidRPr="00446832">
              <w:rPr>
                <w:sz w:val="24"/>
                <w:szCs w:val="24"/>
              </w:rPr>
              <w:softHyphen/>
              <w:t>ния, появление негативных явлений в межнациональных отношениях</w:t>
            </w:r>
          </w:p>
        </w:tc>
        <w:tc>
          <w:tcPr>
            <w:tcW w:w="2252" w:type="dxa"/>
            <w:tcBorders>
              <w:top w:val="single" w:sz="4" w:space="0" w:color="auto"/>
              <w:left w:val="single" w:sz="4" w:space="0" w:color="auto"/>
              <w:bottom w:val="single" w:sz="4" w:space="0" w:color="auto"/>
              <w:right w:val="single" w:sz="4" w:space="0" w:color="auto"/>
            </w:tcBorders>
            <w:hideMark/>
          </w:tcPr>
          <w:p w:rsidR="004C1DEF" w:rsidRPr="00446832" w:rsidRDefault="004C1DEF" w:rsidP="001C34E3">
            <w:pPr>
              <w:jc w:val="both"/>
              <w:rPr>
                <w:sz w:val="24"/>
                <w:szCs w:val="24"/>
              </w:rPr>
            </w:pPr>
            <w:r w:rsidRPr="00446832">
              <w:rPr>
                <w:sz w:val="24"/>
                <w:szCs w:val="24"/>
              </w:rPr>
              <w:t>оказывает влияние на показатель № 2</w:t>
            </w:r>
            <w:r w:rsidR="001C34E3">
              <w:rPr>
                <w:sz w:val="24"/>
                <w:szCs w:val="24"/>
              </w:rPr>
              <w:t>.1</w:t>
            </w:r>
            <w:r w:rsidRPr="00446832">
              <w:rPr>
                <w:sz w:val="24"/>
                <w:szCs w:val="24"/>
              </w:rPr>
              <w:t xml:space="preserve"> </w:t>
            </w:r>
            <w:r w:rsidR="001C34E3">
              <w:rPr>
                <w:sz w:val="24"/>
                <w:szCs w:val="24"/>
              </w:rPr>
              <w:t xml:space="preserve"> </w:t>
            </w:r>
          </w:p>
        </w:tc>
      </w:tr>
      <w:tr w:rsidR="00380B86" w:rsidRPr="006C27CC" w:rsidTr="00A4147C">
        <w:trPr>
          <w:gridAfter w:val="1"/>
          <w:wAfter w:w="41" w:type="dxa"/>
        </w:trPr>
        <w:tc>
          <w:tcPr>
            <w:tcW w:w="610" w:type="dxa"/>
            <w:tcBorders>
              <w:top w:val="single" w:sz="4" w:space="0" w:color="auto"/>
              <w:left w:val="single" w:sz="4" w:space="0" w:color="auto"/>
              <w:bottom w:val="single" w:sz="4" w:space="0" w:color="auto"/>
              <w:right w:val="single" w:sz="4" w:space="0" w:color="auto"/>
            </w:tcBorders>
          </w:tcPr>
          <w:p w:rsidR="00380B86" w:rsidRPr="00860B71" w:rsidRDefault="00380B86" w:rsidP="00470CFD">
            <w:pPr>
              <w:pStyle w:val="ConsPlusCell"/>
              <w:tabs>
                <w:tab w:val="left" w:pos="567"/>
              </w:tabs>
              <w:ind w:left="-54" w:hanging="15"/>
              <w:jc w:val="center"/>
              <w:rPr>
                <w:rFonts w:ascii="Times New Roman" w:hAnsi="Times New Roman" w:cs="Times New Roman"/>
                <w:sz w:val="24"/>
                <w:szCs w:val="24"/>
              </w:rPr>
            </w:pPr>
            <w:r w:rsidRPr="00860B71">
              <w:rPr>
                <w:rFonts w:ascii="Times New Roman" w:hAnsi="Times New Roman" w:cs="Times New Roman"/>
                <w:sz w:val="24"/>
                <w:szCs w:val="24"/>
              </w:rPr>
              <w:t>8.</w:t>
            </w:r>
          </w:p>
        </w:tc>
        <w:tc>
          <w:tcPr>
            <w:tcW w:w="3043" w:type="dxa"/>
            <w:tcBorders>
              <w:top w:val="single" w:sz="4" w:space="0" w:color="auto"/>
              <w:left w:val="single" w:sz="4" w:space="0" w:color="auto"/>
              <w:bottom w:val="single" w:sz="4" w:space="0" w:color="auto"/>
              <w:right w:val="single" w:sz="4" w:space="0" w:color="auto"/>
            </w:tcBorders>
          </w:tcPr>
          <w:p w:rsidR="00380B86" w:rsidRPr="00860B71" w:rsidRDefault="00380B86" w:rsidP="00470CFD">
            <w:pPr>
              <w:jc w:val="both"/>
              <w:rPr>
                <w:bCs/>
                <w:sz w:val="24"/>
                <w:szCs w:val="24"/>
              </w:rPr>
            </w:pPr>
            <w:r w:rsidRPr="00860B71">
              <w:rPr>
                <w:bCs/>
                <w:sz w:val="24"/>
                <w:szCs w:val="24"/>
              </w:rPr>
              <w:t>Основное мероприятие 2.2.</w:t>
            </w:r>
          </w:p>
          <w:p w:rsidR="00380B86" w:rsidRPr="00860B71" w:rsidRDefault="00380B86" w:rsidP="00470CFD">
            <w:pPr>
              <w:jc w:val="both"/>
              <w:rPr>
                <w:bCs/>
                <w:sz w:val="24"/>
                <w:szCs w:val="24"/>
              </w:rPr>
            </w:pPr>
            <w:proofErr w:type="gramStart"/>
            <w:r w:rsidRPr="00860B71">
              <w:rPr>
                <w:bCs/>
                <w:sz w:val="24"/>
                <w:szCs w:val="24"/>
              </w:rPr>
              <w:t>Мероприятия</w:t>
            </w:r>
            <w:proofErr w:type="gramEnd"/>
            <w:r w:rsidRPr="00860B71">
              <w:rPr>
                <w:bCs/>
                <w:sz w:val="24"/>
                <w:szCs w:val="24"/>
              </w:rPr>
              <w:t xml:space="preserve"> направленные на социальную и культурную адаптацию мигрантов </w:t>
            </w:r>
          </w:p>
        </w:tc>
        <w:tc>
          <w:tcPr>
            <w:tcW w:w="2120" w:type="dxa"/>
            <w:tcBorders>
              <w:top w:val="single" w:sz="4" w:space="0" w:color="auto"/>
              <w:left w:val="single" w:sz="4" w:space="0" w:color="auto"/>
              <w:bottom w:val="single" w:sz="4" w:space="0" w:color="auto"/>
              <w:right w:val="single" w:sz="4" w:space="0" w:color="auto"/>
            </w:tcBorders>
          </w:tcPr>
          <w:p w:rsidR="00380B86" w:rsidRPr="002A6B96" w:rsidRDefault="00380B86" w:rsidP="00470CFD">
            <w:r w:rsidRPr="002A6B96">
              <w:t xml:space="preserve">Администрация Донского сельского поселения </w:t>
            </w:r>
          </w:p>
        </w:tc>
        <w:tc>
          <w:tcPr>
            <w:tcW w:w="1066" w:type="dxa"/>
            <w:tcBorders>
              <w:top w:val="single" w:sz="4" w:space="0" w:color="auto"/>
              <w:left w:val="single" w:sz="4" w:space="0" w:color="auto"/>
              <w:bottom w:val="single" w:sz="4" w:space="0" w:color="auto"/>
              <w:right w:val="single" w:sz="4" w:space="0" w:color="auto"/>
            </w:tcBorders>
          </w:tcPr>
          <w:p w:rsidR="00380B86" w:rsidRPr="002A6B96" w:rsidRDefault="00380B86" w:rsidP="00470CFD">
            <w:r w:rsidRPr="002A6B96">
              <w:t>2019</w:t>
            </w:r>
          </w:p>
        </w:tc>
        <w:tc>
          <w:tcPr>
            <w:tcW w:w="1066" w:type="dxa"/>
            <w:tcBorders>
              <w:top w:val="single" w:sz="4" w:space="0" w:color="auto"/>
              <w:left w:val="single" w:sz="4" w:space="0" w:color="auto"/>
              <w:bottom w:val="single" w:sz="4" w:space="0" w:color="auto"/>
              <w:right w:val="single" w:sz="4" w:space="0" w:color="auto"/>
            </w:tcBorders>
          </w:tcPr>
          <w:p w:rsidR="00380B86" w:rsidRDefault="00380B86" w:rsidP="00470CFD">
            <w:r w:rsidRPr="002A6B96">
              <w:t>2030</w:t>
            </w:r>
          </w:p>
        </w:tc>
        <w:tc>
          <w:tcPr>
            <w:tcW w:w="2120" w:type="dxa"/>
            <w:tcBorders>
              <w:top w:val="single" w:sz="4" w:space="0" w:color="auto"/>
              <w:left w:val="single" w:sz="4" w:space="0" w:color="auto"/>
              <w:bottom w:val="single" w:sz="4" w:space="0" w:color="auto"/>
              <w:right w:val="single" w:sz="4" w:space="0" w:color="auto"/>
            </w:tcBorders>
          </w:tcPr>
          <w:p w:rsidR="00380B86" w:rsidRPr="00446832" w:rsidRDefault="00380B86" w:rsidP="00860B71">
            <w:pPr>
              <w:jc w:val="both"/>
              <w:rPr>
                <w:sz w:val="24"/>
                <w:szCs w:val="24"/>
              </w:rPr>
            </w:pPr>
            <w:r w:rsidRPr="00446832">
              <w:rPr>
                <w:sz w:val="24"/>
                <w:szCs w:val="24"/>
              </w:rPr>
              <w:t>гармонизация межэтническ</w:t>
            </w:r>
            <w:r w:rsidR="00860B71">
              <w:rPr>
                <w:sz w:val="24"/>
                <w:szCs w:val="24"/>
              </w:rPr>
              <w:t>их и межкультурных отношений направленных на социальную и культурную адаптацию мигрантов</w:t>
            </w:r>
          </w:p>
        </w:tc>
        <w:tc>
          <w:tcPr>
            <w:tcW w:w="2515" w:type="dxa"/>
            <w:tcBorders>
              <w:top w:val="single" w:sz="4" w:space="0" w:color="auto"/>
              <w:left w:val="single" w:sz="4" w:space="0" w:color="auto"/>
              <w:bottom w:val="single" w:sz="4" w:space="0" w:color="auto"/>
              <w:right w:val="single" w:sz="4" w:space="0" w:color="auto"/>
            </w:tcBorders>
          </w:tcPr>
          <w:p w:rsidR="00380B86" w:rsidRPr="00446832" w:rsidRDefault="00380B86" w:rsidP="00470CFD">
            <w:pPr>
              <w:jc w:val="both"/>
              <w:rPr>
                <w:sz w:val="24"/>
                <w:szCs w:val="24"/>
              </w:rPr>
            </w:pPr>
            <w:r>
              <w:rPr>
                <w:sz w:val="24"/>
                <w:szCs w:val="24"/>
              </w:rPr>
              <w:t xml:space="preserve"> </w:t>
            </w:r>
            <w:r w:rsidRPr="00446832">
              <w:rPr>
                <w:sz w:val="24"/>
                <w:szCs w:val="24"/>
              </w:rPr>
              <w:t>нарастание соци</w:t>
            </w:r>
            <w:r w:rsidRPr="00446832">
              <w:rPr>
                <w:sz w:val="24"/>
                <w:szCs w:val="24"/>
              </w:rPr>
              <w:softHyphen/>
              <w:t>альной напряжен</w:t>
            </w:r>
            <w:r w:rsidRPr="00446832">
              <w:rPr>
                <w:sz w:val="24"/>
                <w:szCs w:val="24"/>
              </w:rPr>
              <w:softHyphen/>
              <w:t>ности среди населе</w:t>
            </w:r>
            <w:r w:rsidRPr="00446832">
              <w:rPr>
                <w:sz w:val="24"/>
                <w:szCs w:val="24"/>
              </w:rPr>
              <w:softHyphen/>
              <w:t>ния, появление негативных явлений в межнациональных отношениях</w:t>
            </w:r>
          </w:p>
        </w:tc>
        <w:tc>
          <w:tcPr>
            <w:tcW w:w="2252" w:type="dxa"/>
            <w:tcBorders>
              <w:top w:val="single" w:sz="4" w:space="0" w:color="auto"/>
              <w:left w:val="single" w:sz="4" w:space="0" w:color="auto"/>
              <w:bottom w:val="single" w:sz="4" w:space="0" w:color="auto"/>
              <w:right w:val="single" w:sz="4" w:space="0" w:color="auto"/>
            </w:tcBorders>
          </w:tcPr>
          <w:p w:rsidR="00380B86" w:rsidRPr="00446832" w:rsidRDefault="00380B86" w:rsidP="00860B71">
            <w:pPr>
              <w:jc w:val="both"/>
              <w:rPr>
                <w:sz w:val="24"/>
                <w:szCs w:val="24"/>
              </w:rPr>
            </w:pPr>
            <w:r w:rsidRPr="00446832">
              <w:rPr>
                <w:sz w:val="24"/>
                <w:szCs w:val="24"/>
              </w:rPr>
              <w:t>оказывает влияние на показатель № 2</w:t>
            </w:r>
            <w:r>
              <w:rPr>
                <w:sz w:val="24"/>
                <w:szCs w:val="24"/>
              </w:rPr>
              <w:t>.</w:t>
            </w:r>
            <w:r w:rsidR="00860B71">
              <w:rPr>
                <w:sz w:val="24"/>
                <w:szCs w:val="24"/>
              </w:rPr>
              <w:t>1</w:t>
            </w:r>
            <w:r>
              <w:rPr>
                <w:sz w:val="24"/>
                <w:szCs w:val="24"/>
              </w:rPr>
              <w:t xml:space="preserve"> </w:t>
            </w:r>
          </w:p>
        </w:tc>
      </w:tr>
    </w:tbl>
    <w:p w:rsidR="009216B9" w:rsidRPr="005A4A02" w:rsidRDefault="009216B9" w:rsidP="009216B9">
      <w:pPr>
        <w:rPr>
          <w:sz w:val="2"/>
          <w:szCs w:val="2"/>
        </w:rPr>
      </w:pPr>
      <w:r w:rsidRPr="005A4A02">
        <w:rPr>
          <w:sz w:val="28"/>
          <w:szCs w:val="28"/>
        </w:rPr>
        <w:br w:type="page"/>
      </w:r>
    </w:p>
    <w:p w:rsidR="009216B9" w:rsidRDefault="009216B9" w:rsidP="000B614C">
      <w:pPr>
        <w:widowControl w:val="0"/>
        <w:autoSpaceDE w:val="0"/>
        <w:autoSpaceDN w:val="0"/>
        <w:adjustRightInd w:val="0"/>
        <w:ind w:left="10773"/>
        <w:jc w:val="right"/>
        <w:rPr>
          <w:sz w:val="28"/>
          <w:szCs w:val="28"/>
        </w:rPr>
      </w:pPr>
      <w:r>
        <w:rPr>
          <w:sz w:val="28"/>
          <w:szCs w:val="28"/>
        </w:rPr>
        <w:lastRenderedPageBreak/>
        <w:t>Приложение № 3</w:t>
      </w:r>
    </w:p>
    <w:p w:rsidR="009216B9" w:rsidRDefault="009216B9" w:rsidP="000B614C">
      <w:pPr>
        <w:widowControl w:val="0"/>
        <w:autoSpaceDE w:val="0"/>
        <w:autoSpaceDN w:val="0"/>
        <w:adjustRightInd w:val="0"/>
        <w:ind w:left="10773"/>
        <w:jc w:val="right"/>
        <w:rPr>
          <w:sz w:val="28"/>
          <w:szCs w:val="28"/>
        </w:rPr>
      </w:pPr>
      <w:r>
        <w:rPr>
          <w:sz w:val="28"/>
          <w:szCs w:val="28"/>
        </w:rPr>
        <w:t>к муниципальной программе</w:t>
      </w:r>
    </w:p>
    <w:p w:rsidR="009216B9" w:rsidRDefault="001B1D9F" w:rsidP="000B614C">
      <w:pPr>
        <w:widowControl w:val="0"/>
        <w:autoSpaceDE w:val="0"/>
        <w:autoSpaceDN w:val="0"/>
        <w:adjustRightInd w:val="0"/>
        <w:ind w:left="10773"/>
        <w:jc w:val="right"/>
        <w:rPr>
          <w:sz w:val="28"/>
          <w:szCs w:val="28"/>
        </w:rPr>
      </w:pPr>
      <w:r>
        <w:rPr>
          <w:sz w:val="28"/>
          <w:szCs w:val="28"/>
        </w:rPr>
        <w:t>Дон</w:t>
      </w:r>
      <w:r w:rsidR="00B477CC" w:rsidRPr="00B477CC">
        <w:rPr>
          <w:sz w:val="28"/>
          <w:szCs w:val="28"/>
        </w:rPr>
        <w:t>ского сельского поселения</w:t>
      </w:r>
      <w:r w:rsidR="00B477CC" w:rsidRPr="006C27CC">
        <w:rPr>
          <w:sz w:val="24"/>
          <w:szCs w:val="24"/>
        </w:rPr>
        <w:t xml:space="preserve"> </w:t>
      </w:r>
      <w:r w:rsidR="009216B9">
        <w:rPr>
          <w:sz w:val="28"/>
          <w:szCs w:val="28"/>
        </w:rPr>
        <w:t>Орловского района</w:t>
      </w:r>
    </w:p>
    <w:p w:rsidR="009216B9" w:rsidRDefault="009216B9" w:rsidP="000B614C">
      <w:pPr>
        <w:widowControl w:val="0"/>
        <w:autoSpaceDE w:val="0"/>
        <w:autoSpaceDN w:val="0"/>
        <w:adjustRightInd w:val="0"/>
        <w:ind w:left="10773"/>
        <w:jc w:val="right"/>
        <w:rPr>
          <w:sz w:val="24"/>
          <w:szCs w:val="24"/>
        </w:rPr>
      </w:pPr>
      <w:r>
        <w:rPr>
          <w:sz w:val="28"/>
          <w:szCs w:val="28"/>
        </w:rPr>
        <w:t xml:space="preserve">«Обеспечение общественного порядка и </w:t>
      </w:r>
      <w:r w:rsidR="00351C57" w:rsidRPr="00C078F8">
        <w:rPr>
          <w:sz w:val="28"/>
          <w:szCs w:val="28"/>
        </w:rPr>
        <w:t>профилактика правонарушений</w:t>
      </w:r>
      <w:r>
        <w:rPr>
          <w:sz w:val="24"/>
          <w:szCs w:val="24"/>
        </w:rPr>
        <w:t>»</w:t>
      </w:r>
    </w:p>
    <w:p w:rsidR="009216B9" w:rsidRPr="005833D7" w:rsidRDefault="009216B9" w:rsidP="009216B9">
      <w:pPr>
        <w:widowControl w:val="0"/>
        <w:autoSpaceDE w:val="0"/>
        <w:autoSpaceDN w:val="0"/>
        <w:adjustRightInd w:val="0"/>
        <w:ind w:left="10773"/>
        <w:jc w:val="center"/>
        <w:rPr>
          <w:sz w:val="24"/>
          <w:szCs w:val="24"/>
        </w:rPr>
      </w:pPr>
    </w:p>
    <w:p w:rsidR="009216B9" w:rsidRPr="00B477CC" w:rsidRDefault="009216B9" w:rsidP="009216B9">
      <w:pPr>
        <w:widowControl w:val="0"/>
        <w:autoSpaceDE w:val="0"/>
        <w:autoSpaceDN w:val="0"/>
        <w:adjustRightInd w:val="0"/>
        <w:jc w:val="center"/>
        <w:rPr>
          <w:sz w:val="28"/>
          <w:szCs w:val="28"/>
        </w:rPr>
      </w:pPr>
      <w:bookmarkStart w:id="3" w:name="Par676"/>
      <w:bookmarkEnd w:id="3"/>
      <w:r w:rsidRPr="005833D7">
        <w:rPr>
          <w:caps/>
          <w:sz w:val="28"/>
          <w:szCs w:val="28"/>
        </w:rPr>
        <w:t>Расходы</w:t>
      </w:r>
      <w:r w:rsidRPr="005833D7">
        <w:rPr>
          <w:sz w:val="28"/>
          <w:szCs w:val="28"/>
        </w:rPr>
        <w:br/>
        <w:t xml:space="preserve">местного бюджета на реализацию муниципальной программы </w:t>
      </w:r>
      <w:r w:rsidR="001B1D9F">
        <w:rPr>
          <w:sz w:val="28"/>
          <w:szCs w:val="28"/>
        </w:rPr>
        <w:t>Дон</w:t>
      </w:r>
      <w:r w:rsidR="00B477CC" w:rsidRPr="00B477CC">
        <w:rPr>
          <w:sz w:val="28"/>
          <w:szCs w:val="28"/>
        </w:rPr>
        <w:t>ского сельского поселения</w:t>
      </w:r>
      <w:r w:rsidR="00B477CC" w:rsidRPr="006C27CC">
        <w:rPr>
          <w:sz w:val="24"/>
          <w:szCs w:val="24"/>
        </w:rPr>
        <w:t xml:space="preserve"> </w:t>
      </w:r>
      <w:r w:rsidRPr="005833D7">
        <w:rPr>
          <w:sz w:val="28"/>
          <w:szCs w:val="28"/>
        </w:rPr>
        <w:t>Орловского района</w:t>
      </w:r>
      <w:r w:rsidR="00B477CC">
        <w:rPr>
          <w:sz w:val="28"/>
          <w:szCs w:val="28"/>
        </w:rPr>
        <w:t xml:space="preserve"> </w:t>
      </w:r>
      <w:r w:rsidR="00B477CC" w:rsidRPr="00B477CC">
        <w:rPr>
          <w:sz w:val="28"/>
          <w:szCs w:val="28"/>
        </w:rPr>
        <w:t xml:space="preserve">«Обеспечение общественного порядка и </w:t>
      </w:r>
      <w:r w:rsidR="00351C57" w:rsidRPr="00C078F8">
        <w:rPr>
          <w:sz w:val="28"/>
          <w:szCs w:val="28"/>
        </w:rPr>
        <w:t>профилактика правонарушений</w:t>
      </w:r>
      <w:r w:rsidR="00351C57">
        <w:rPr>
          <w:sz w:val="28"/>
          <w:szCs w:val="28"/>
        </w:rPr>
        <w:t xml:space="preserve"> </w:t>
      </w:r>
      <w:r w:rsidR="00B477CC" w:rsidRPr="00B477CC">
        <w:rPr>
          <w:sz w:val="28"/>
          <w:szCs w:val="28"/>
        </w:rPr>
        <w:t>»</w:t>
      </w:r>
    </w:p>
    <w:p w:rsidR="009216B9" w:rsidRDefault="009216B9" w:rsidP="009216B9">
      <w:pPr>
        <w:widowControl w:val="0"/>
        <w:jc w:val="center"/>
        <w:rPr>
          <w:sz w:val="22"/>
          <w:szCs w:val="22"/>
        </w:rPr>
      </w:pPr>
    </w:p>
    <w:tbl>
      <w:tblPr>
        <w:tblpPr w:leftFromText="180" w:rightFromText="180" w:vertAnchor="text" w:tblpY="1"/>
        <w:tblOverlap w:val="neve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249"/>
        <w:gridCol w:w="849"/>
        <w:gridCol w:w="564"/>
        <w:gridCol w:w="564"/>
        <w:gridCol w:w="564"/>
        <w:gridCol w:w="708"/>
        <w:gridCol w:w="564"/>
        <w:gridCol w:w="704"/>
        <w:gridCol w:w="564"/>
        <w:gridCol w:w="564"/>
        <w:gridCol w:w="564"/>
        <w:gridCol w:w="424"/>
        <w:gridCol w:w="561"/>
        <w:gridCol w:w="564"/>
        <w:gridCol w:w="704"/>
        <w:gridCol w:w="705"/>
        <w:gridCol w:w="654"/>
        <w:gridCol w:w="709"/>
      </w:tblGrid>
      <w:tr w:rsidR="00B477CC" w:rsidRPr="00F3480E" w:rsidTr="009051A3">
        <w:tc>
          <w:tcPr>
            <w:tcW w:w="2355" w:type="dxa"/>
            <w:vMerge w:val="restart"/>
            <w:tcBorders>
              <w:top w:val="single" w:sz="4" w:space="0" w:color="auto"/>
              <w:left w:val="single" w:sz="4" w:space="0" w:color="auto"/>
              <w:bottom w:val="single" w:sz="4" w:space="0" w:color="auto"/>
              <w:right w:val="single" w:sz="4" w:space="0" w:color="auto"/>
            </w:tcBorders>
            <w:hideMark/>
          </w:tcPr>
          <w:p w:rsidR="00B477CC" w:rsidRPr="00F3480E" w:rsidRDefault="00B477CC" w:rsidP="00DF50D8">
            <w:pPr>
              <w:widowControl w:val="0"/>
              <w:jc w:val="center"/>
              <w:rPr>
                <w:lang w:eastAsia="en-US"/>
              </w:rPr>
            </w:pPr>
            <w:r w:rsidRPr="00F3480E">
              <w:t>Номер и наименование подпрограммы, основного мероприятия подпрограммы, мероприятия ведомственной целевой программы</w:t>
            </w:r>
          </w:p>
        </w:tc>
        <w:tc>
          <w:tcPr>
            <w:tcW w:w="2249" w:type="dxa"/>
            <w:vMerge w:val="restart"/>
            <w:tcBorders>
              <w:top w:val="single" w:sz="4" w:space="0" w:color="auto"/>
              <w:left w:val="single" w:sz="4" w:space="0" w:color="auto"/>
              <w:bottom w:val="single" w:sz="4" w:space="0" w:color="auto"/>
              <w:right w:val="single" w:sz="4" w:space="0" w:color="auto"/>
            </w:tcBorders>
            <w:hideMark/>
          </w:tcPr>
          <w:p w:rsidR="00B477CC" w:rsidRPr="00F3480E" w:rsidRDefault="00B477CC" w:rsidP="00DF50D8">
            <w:pPr>
              <w:pStyle w:val="ConsPlusCell"/>
              <w:jc w:val="center"/>
              <w:rPr>
                <w:rFonts w:ascii="Times New Roman" w:hAnsi="Times New Roman" w:cs="Times New Roman"/>
                <w:sz w:val="20"/>
                <w:szCs w:val="20"/>
                <w:lang w:eastAsia="en-US"/>
              </w:rPr>
            </w:pPr>
            <w:r w:rsidRPr="00F3480E">
              <w:rPr>
                <w:rFonts w:ascii="Times New Roman" w:hAnsi="Times New Roman" w:cs="Times New Roman"/>
                <w:sz w:val="20"/>
                <w:szCs w:val="20"/>
                <w:lang w:eastAsia="en-US"/>
              </w:rPr>
              <w:t>Ответственный исполнитель, соисполнитель, участники</w:t>
            </w:r>
          </w:p>
        </w:tc>
        <w:tc>
          <w:tcPr>
            <w:tcW w:w="849" w:type="dxa"/>
            <w:tcBorders>
              <w:top w:val="single" w:sz="4" w:space="0" w:color="auto"/>
              <w:left w:val="single" w:sz="4" w:space="0" w:color="auto"/>
              <w:bottom w:val="single" w:sz="4" w:space="0" w:color="auto"/>
              <w:right w:val="nil"/>
            </w:tcBorders>
            <w:hideMark/>
          </w:tcPr>
          <w:p w:rsidR="00B477CC" w:rsidRPr="00F3480E" w:rsidRDefault="00B477CC" w:rsidP="00DF50D8">
            <w:pPr>
              <w:widowControl w:val="0"/>
              <w:jc w:val="center"/>
              <w:rPr>
                <w:lang w:eastAsia="en-US"/>
              </w:rPr>
            </w:pPr>
          </w:p>
        </w:tc>
        <w:tc>
          <w:tcPr>
            <w:tcW w:w="1692" w:type="dxa"/>
            <w:gridSpan w:val="3"/>
            <w:tcBorders>
              <w:top w:val="single" w:sz="4" w:space="0" w:color="auto"/>
              <w:left w:val="nil"/>
              <w:bottom w:val="single" w:sz="4" w:space="0" w:color="auto"/>
              <w:right w:val="single" w:sz="4" w:space="0" w:color="auto"/>
            </w:tcBorders>
            <w:hideMark/>
          </w:tcPr>
          <w:p w:rsidR="00B477CC" w:rsidRPr="00F3480E" w:rsidRDefault="00B477CC" w:rsidP="00DF50D8">
            <w:pPr>
              <w:widowControl w:val="0"/>
              <w:jc w:val="center"/>
              <w:rPr>
                <w:lang w:eastAsia="en-US"/>
              </w:rPr>
            </w:pPr>
            <w:r w:rsidRPr="00F3480E">
              <w:t xml:space="preserve">Код бюджетной   </w:t>
            </w:r>
            <w:r w:rsidRPr="00F3480E">
              <w:br/>
              <w:t xml:space="preserve">   классификации   </w:t>
            </w:r>
          </w:p>
        </w:tc>
        <w:tc>
          <w:tcPr>
            <w:tcW w:w="708" w:type="dxa"/>
            <w:vMerge w:val="restart"/>
            <w:tcBorders>
              <w:top w:val="single" w:sz="4" w:space="0" w:color="auto"/>
              <w:left w:val="single" w:sz="4" w:space="0" w:color="auto"/>
              <w:right w:val="single" w:sz="4" w:space="0" w:color="auto"/>
            </w:tcBorders>
          </w:tcPr>
          <w:p w:rsidR="00B477CC" w:rsidRPr="00F3480E" w:rsidRDefault="00B477CC" w:rsidP="00DF50D8">
            <w:pPr>
              <w:rPr>
                <w:lang w:eastAsia="en-US"/>
              </w:rPr>
            </w:pPr>
          </w:p>
          <w:p w:rsidR="00B477CC" w:rsidRPr="00F3480E" w:rsidRDefault="00B477CC" w:rsidP="00DF50D8">
            <w:pPr>
              <w:widowControl w:val="0"/>
              <w:jc w:val="center"/>
              <w:rPr>
                <w:lang w:eastAsia="en-US"/>
              </w:rPr>
            </w:pPr>
            <w:r w:rsidRPr="00F3480E">
              <w:rPr>
                <w:lang w:eastAsia="en-US"/>
              </w:rPr>
              <w:t>Объем расходов всего (тыс. рублей)</w:t>
            </w:r>
          </w:p>
        </w:tc>
        <w:tc>
          <w:tcPr>
            <w:tcW w:w="7281" w:type="dxa"/>
            <w:gridSpan w:val="12"/>
            <w:tcBorders>
              <w:top w:val="single" w:sz="4" w:space="0" w:color="auto"/>
              <w:left w:val="single" w:sz="4" w:space="0" w:color="auto"/>
              <w:bottom w:val="single" w:sz="4" w:space="0" w:color="auto"/>
              <w:right w:val="single" w:sz="4" w:space="0" w:color="auto"/>
            </w:tcBorders>
            <w:hideMark/>
          </w:tcPr>
          <w:p w:rsidR="00B477CC" w:rsidRPr="00F3480E" w:rsidRDefault="00B477CC" w:rsidP="00DF50D8">
            <w:pPr>
              <w:widowControl w:val="0"/>
              <w:jc w:val="center"/>
            </w:pPr>
            <w:r w:rsidRPr="00F3480E">
              <w:t>В том числе</w:t>
            </w:r>
          </w:p>
          <w:p w:rsidR="00B477CC" w:rsidRPr="00F3480E" w:rsidRDefault="00B477CC" w:rsidP="00DF50D8">
            <w:pPr>
              <w:widowControl w:val="0"/>
              <w:jc w:val="center"/>
            </w:pPr>
            <w:r w:rsidRPr="00F3480E">
              <w:t>по годам реализации муниципальной программы (тыс. рублей)</w:t>
            </w:r>
          </w:p>
        </w:tc>
      </w:tr>
      <w:tr w:rsidR="00B477CC" w:rsidRPr="00F3480E" w:rsidTr="009051A3">
        <w:trPr>
          <w:trHeight w:val="1886"/>
        </w:trPr>
        <w:tc>
          <w:tcPr>
            <w:tcW w:w="2355" w:type="dxa"/>
            <w:vMerge/>
            <w:tcBorders>
              <w:top w:val="single" w:sz="4" w:space="0" w:color="auto"/>
              <w:left w:val="single" w:sz="4" w:space="0" w:color="auto"/>
              <w:bottom w:val="single" w:sz="4" w:space="0" w:color="auto"/>
              <w:right w:val="single" w:sz="4" w:space="0" w:color="auto"/>
            </w:tcBorders>
            <w:vAlign w:val="center"/>
            <w:hideMark/>
          </w:tcPr>
          <w:p w:rsidR="00B477CC" w:rsidRPr="00F3480E" w:rsidRDefault="00B477CC" w:rsidP="00DF50D8">
            <w:pPr>
              <w:rPr>
                <w:lang w:eastAsia="en-US"/>
              </w:rPr>
            </w:pPr>
          </w:p>
        </w:tc>
        <w:tc>
          <w:tcPr>
            <w:tcW w:w="2249" w:type="dxa"/>
            <w:vMerge/>
            <w:tcBorders>
              <w:top w:val="single" w:sz="4" w:space="0" w:color="auto"/>
              <w:left w:val="single" w:sz="4" w:space="0" w:color="auto"/>
              <w:bottom w:val="single" w:sz="4" w:space="0" w:color="auto"/>
              <w:right w:val="single" w:sz="4" w:space="0" w:color="auto"/>
            </w:tcBorders>
            <w:vAlign w:val="center"/>
            <w:hideMark/>
          </w:tcPr>
          <w:p w:rsidR="00B477CC" w:rsidRPr="00F3480E" w:rsidRDefault="00B477CC" w:rsidP="00DF50D8">
            <w:pPr>
              <w:rPr>
                <w:lang w:eastAsia="en-US"/>
              </w:rPr>
            </w:pPr>
          </w:p>
        </w:tc>
        <w:tc>
          <w:tcPr>
            <w:tcW w:w="849" w:type="dxa"/>
            <w:tcBorders>
              <w:top w:val="single" w:sz="4" w:space="0" w:color="auto"/>
              <w:left w:val="single" w:sz="4" w:space="0" w:color="auto"/>
              <w:bottom w:val="single" w:sz="4" w:space="0" w:color="auto"/>
              <w:right w:val="single" w:sz="4" w:space="0" w:color="auto"/>
            </w:tcBorders>
            <w:vAlign w:val="center"/>
          </w:tcPr>
          <w:p w:rsidR="00B477CC" w:rsidRPr="00F3480E" w:rsidRDefault="00B477CC" w:rsidP="00DF50D8">
            <w:pPr>
              <w:rPr>
                <w:lang w:eastAsia="en-US"/>
              </w:rPr>
            </w:pPr>
            <w:r w:rsidRPr="00F3480E">
              <w:rPr>
                <w:lang w:eastAsia="en-US"/>
              </w:rPr>
              <w:t>ГРБС</w:t>
            </w: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DF50D8">
            <w:pPr>
              <w:pStyle w:val="ConsPlusCell"/>
              <w:ind w:right="-75" w:hanging="75"/>
              <w:jc w:val="center"/>
              <w:rPr>
                <w:rFonts w:ascii="Times New Roman" w:hAnsi="Times New Roman" w:cs="Times New Roman"/>
                <w:spacing w:val="-10"/>
                <w:sz w:val="20"/>
                <w:szCs w:val="20"/>
              </w:rPr>
            </w:pPr>
            <w:proofErr w:type="spellStart"/>
            <w:r w:rsidRPr="00F3480E">
              <w:rPr>
                <w:rFonts w:ascii="Times New Roman" w:hAnsi="Times New Roman" w:cs="Times New Roman"/>
                <w:spacing w:val="-10"/>
                <w:sz w:val="20"/>
                <w:szCs w:val="20"/>
              </w:rPr>
              <w:t>РзПр</w:t>
            </w:r>
            <w:proofErr w:type="spellEnd"/>
          </w:p>
        </w:tc>
        <w:tc>
          <w:tcPr>
            <w:tcW w:w="564" w:type="dxa"/>
            <w:tcBorders>
              <w:top w:val="single" w:sz="4" w:space="0" w:color="auto"/>
              <w:left w:val="single" w:sz="4" w:space="0" w:color="auto"/>
              <w:bottom w:val="single" w:sz="4" w:space="0" w:color="auto"/>
              <w:right w:val="single" w:sz="4" w:space="0" w:color="auto"/>
            </w:tcBorders>
          </w:tcPr>
          <w:p w:rsidR="00B477CC" w:rsidRPr="00F3480E" w:rsidRDefault="00B477CC" w:rsidP="00DF50D8">
            <w:pPr>
              <w:pStyle w:val="ConsPlusCell"/>
              <w:ind w:right="-94" w:hanging="96"/>
              <w:jc w:val="center"/>
              <w:rPr>
                <w:rFonts w:ascii="Times New Roman" w:hAnsi="Times New Roman" w:cs="Times New Roman"/>
                <w:sz w:val="20"/>
                <w:szCs w:val="20"/>
              </w:rPr>
            </w:pPr>
            <w:r w:rsidRPr="00F3480E">
              <w:rPr>
                <w:rFonts w:ascii="Times New Roman" w:hAnsi="Times New Roman" w:cs="Times New Roman"/>
                <w:sz w:val="20"/>
                <w:szCs w:val="20"/>
              </w:rPr>
              <w:t>ЦСР</w:t>
            </w:r>
          </w:p>
        </w:tc>
        <w:tc>
          <w:tcPr>
            <w:tcW w:w="564" w:type="dxa"/>
            <w:tcBorders>
              <w:top w:val="single" w:sz="4" w:space="0" w:color="auto"/>
              <w:left w:val="single" w:sz="4" w:space="0" w:color="auto"/>
              <w:bottom w:val="single" w:sz="4" w:space="0" w:color="auto"/>
              <w:right w:val="single" w:sz="4" w:space="0" w:color="auto"/>
            </w:tcBorders>
          </w:tcPr>
          <w:p w:rsidR="00B477CC" w:rsidRPr="00F3480E" w:rsidRDefault="00B477CC" w:rsidP="00DF50D8">
            <w:pPr>
              <w:pStyle w:val="ConsPlusCell"/>
              <w:ind w:right="-94" w:hanging="96"/>
              <w:jc w:val="center"/>
              <w:rPr>
                <w:rFonts w:ascii="Times New Roman" w:hAnsi="Times New Roman" w:cs="Times New Roman"/>
                <w:sz w:val="20"/>
                <w:szCs w:val="20"/>
              </w:rPr>
            </w:pPr>
            <w:r w:rsidRPr="00F3480E">
              <w:rPr>
                <w:rFonts w:ascii="Times New Roman" w:hAnsi="Times New Roman" w:cs="Times New Roman"/>
                <w:sz w:val="20"/>
                <w:szCs w:val="20"/>
              </w:rPr>
              <w:t>ВР</w:t>
            </w:r>
          </w:p>
        </w:tc>
        <w:tc>
          <w:tcPr>
            <w:tcW w:w="708" w:type="dxa"/>
            <w:vMerge/>
            <w:tcBorders>
              <w:left w:val="single" w:sz="4" w:space="0" w:color="auto"/>
              <w:bottom w:val="single" w:sz="4" w:space="0" w:color="auto"/>
              <w:right w:val="single" w:sz="4" w:space="0" w:color="auto"/>
            </w:tcBorders>
            <w:hideMark/>
          </w:tcPr>
          <w:p w:rsidR="00B477CC" w:rsidRPr="00F3480E" w:rsidRDefault="00B477CC" w:rsidP="00DF50D8">
            <w:pPr>
              <w:pStyle w:val="ConsPlusCell"/>
              <w:ind w:right="-74" w:hanging="94"/>
              <w:jc w:val="center"/>
              <w:rPr>
                <w:rFonts w:ascii="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1E0621">
            <w:pPr>
              <w:pStyle w:val="ConsPlusCell"/>
              <w:ind w:left="-110"/>
              <w:rPr>
                <w:rFonts w:ascii="Times New Roman" w:hAnsi="Times New Roman" w:cs="Times New Roman"/>
                <w:sz w:val="20"/>
                <w:szCs w:val="20"/>
              </w:rPr>
            </w:pPr>
            <w:r w:rsidRPr="00F3480E">
              <w:rPr>
                <w:rFonts w:ascii="Times New Roman" w:hAnsi="Times New Roman" w:cs="Times New Roman"/>
                <w:sz w:val="20"/>
                <w:szCs w:val="20"/>
              </w:rPr>
              <w:t>201</w:t>
            </w:r>
            <w:r w:rsidR="001E0621">
              <w:rPr>
                <w:rFonts w:ascii="Times New Roman" w:hAnsi="Times New Roman" w:cs="Times New Roman"/>
                <w:sz w:val="20"/>
                <w:szCs w:val="20"/>
              </w:rPr>
              <w:t>9</w:t>
            </w:r>
          </w:p>
        </w:tc>
        <w:tc>
          <w:tcPr>
            <w:tcW w:w="70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1E0621">
            <w:pPr>
              <w:pStyle w:val="ConsPlusCell"/>
              <w:rPr>
                <w:rFonts w:ascii="Times New Roman" w:hAnsi="Times New Roman" w:cs="Times New Roman"/>
                <w:sz w:val="20"/>
                <w:szCs w:val="20"/>
              </w:rPr>
            </w:pPr>
            <w:r w:rsidRPr="00F3480E">
              <w:rPr>
                <w:rFonts w:ascii="Times New Roman" w:hAnsi="Times New Roman" w:cs="Times New Roman"/>
                <w:sz w:val="20"/>
                <w:szCs w:val="20"/>
              </w:rPr>
              <w:t>2020</w:t>
            </w: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1E0621">
            <w:pPr>
              <w:pStyle w:val="ConsPlusCell"/>
              <w:ind w:left="-110"/>
              <w:rPr>
                <w:rFonts w:ascii="Times New Roman" w:hAnsi="Times New Roman" w:cs="Times New Roman"/>
                <w:sz w:val="20"/>
                <w:szCs w:val="20"/>
              </w:rPr>
            </w:pPr>
            <w:r w:rsidRPr="00F3480E">
              <w:rPr>
                <w:rFonts w:ascii="Times New Roman" w:hAnsi="Times New Roman" w:cs="Times New Roman"/>
                <w:sz w:val="20"/>
                <w:szCs w:val="20"/>
              </w:rPr>
              <w:t>2021</w:t>
            </w: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1E0621">
            <w:pPr>
              <w:pStyle w:val="ConsPlusCell"/>
              <w:ind w:left="-110"/>
              <w:rPr>
                <w:rFonts w:ascii="Times New Roman" w:hAnsi="Times New Roman" w:cs="Times New Roman"/>
                <w:sz w:val="20"/>
                <w:szCs w:val="20"/>
              </w:rPr>
            </w:pPr>
            <w:r w:rsidRPr="00F3480E">
              <w:rPr>
                <w:rFonts w:ascii="Times New Roman" w:hAnsi="Times New Roman" w:cs="Times New Roman"/>
                <w:sz w:val="20"/>
                <w:szCs w:val="20"/>
              </w:rPr>
              <w:t>2022</w:t>
            </w: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1E0621">
            <w:pPr>
              <w:pStyle w:val="ConsPlusCell"/>
              <w:ind w:left="-110"/>
              <w:rPr>
                <w:rFonts w:ascii="Times New Roman" w:hAnsi="Times New Roman" w:cs="Times New Roman"/>
                <w:sz w:val="20"/>
                <w:szCs w:val="20"/>
              </w:rPr>
            </w:pPr>
            <w:r w:rsidRPr="00F3480E">
              <w:rPr>
                <w:rFonts w:ascii="Times New Roman" w:hAnsi="Times New Roman" w:cs="Times New Roman"/>
                <w:sz w:val="20"/>
                <w:szCs w:val="20"/>
              </w:rPr>
              <w:t>2023</w:t>
            </w:r>
          </w:p>
        </w:tc>
        <w:tc>
          <w:tcPr>
            <w:tcW w:w="42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9051A3">
            <w:pPr>
              <w:pStyle w:val="ConsPlusCell"/>
              <w:ind w:left="-43" w:right="-178"/>
              <w:rPr>
                <w:rFonts w:ascii="Times New Roman" w:hAnsi="Times New Roman" w:cs="Times New Roman"/>
                <w:sz w:val="20"/>
                <w:szCs w:val="20"/>
              </w:rPr>
            </w:pPr>
            <w:r w:rsidRPr="00F3480E">
              <w:rPr>
                <w:rFonts w:ascii="Times New Roman" w:hAnsi="Times New Roman" w:cs="Times New Roman"/>
                <w:sz w:val="20"/>
                <w:szCs w:val="20"/>
              </w:rPr>
              <w:t>2024</w:t>
            </w:r>
          </w:p>
        </w:tc>
        <w:tc>
          <w:tcPr>
            <w:tcW w:w="561" w:type="dxa"/>
            <w:tcBorders>
              <w:top w:val="single" w:sz="4" w:space="0" w:color="auto"/>
              <w:left w:val="single" w:sz="4" w:space="0" w:color="auto"/>
              <w:bottom w:val="single" w:sz="4" w:space="0" w:color="auto"/>
              <w:right w:val="single" w:sz="4" w:space="0" w:color="auto"/>
            </w:tcBorders>
            <w:hideMark/>
          </w:tcPr>
          <w:p w:rsidR="00B477CC" w:rsidRPr="00F3480E" w:rsidRDefault="00B477CC" w:rsidP="001E0621">
            <w:pPr>
              <w:pStyle w:val="ConsPlusCell"/>
              <w:rPr>
                <w:rFonts w:ascii="Times New Roman" w:hAnsi="Times New Roman" w:cs="Times New Roman"/>
                <w:sz w:val="20"/>
                <w:szCs w:val="20"/>
              </w:rPr>
            </w:pPr>
            <w:r w:rsidRPr="00F3480E">
              <w:rPr>
                <w:rFonts w:ascii="Times New Roman" w:hAnsi="Times New Roman" w:cs="Times New Roman"/>
                <w:sz w:val="20"/>
                <w:szCs w:val="20"/>
              </w:rPr>
              <w:t>2025</w:t>
            </w:r>
          </w:p>
        </w:tc>
        <w:tc>
          <w:tcPr>
            <w:tcW w:w="564" w:type="dxa"/>
            <w:tcBorders>
              <w:top w:val="single" w:sz="4" w:space="0" w:color="auto"/>
              <w:left w:val="single" w:sz="4" w:space="0" w:color="auto"/>
              <w:bottom w:val="single" w:sz="4" w:space="0" w:color="auto"/>
              <w:right w:val="single" w:sz="4" w:space="0" w:color="auto"/>
            </w:tcBorders>
          </w:tcPr>
          <w:p w:rsidR="00B477CC" w:rsidRPr="00F3480E" w:rsidRDefault="00B477CC" w:rsidP="009051A3">
            <w:pPr>
              <w:pStyle w:val="ConsPlusCell"/>
              <w:ind w:left="-38" w:right="-187"/>
              <w:rPr>
                <w:rFonts w:ascii="Times New Roman" w:hAnsi="Times New Roman" w:cs="Times New Roman"/>
                <w:sz w:val="20"/>
                <w:szCs w:val="20"/>
              </w:rPr>
            </w:pPr>
            <w:r w:rsidRPr="00F3480E">
              <w:rPr>
                <w:rFonts w:ascii="Times New Roman" w:hAnsi="Times New Roman" w:cs="Times New Roman"/>
                <w:sz w:val="20"/>
                <w:szCs w:val="20"/>
              </w:rPr>
              <w:t>2026</w:t>
            </w:r>
          </w:p>
        </w:tc>
        <w:tc>
          <w:tcPr>
            <w:tcW w:w="704" w:type="dxa"/>
            <w:tcBorders>
              <w:top w:val="single" w:sz="4" w:space="0" w:color="auto"/>
              <w:left w:val="single" w:sz="4" w:space="0" w:color="auto"/>
              <w:bottom w:val="single" w:sz="4" w:space="0" w:color="auto"/>
              <w:right w:val="single" w:sz="4" w:space="0" w:color="auto"/>
            </w:tcBorders>
          </w:tcPr>
          <w:p w:rsidR="00B477CC" w:rsidRPr="00F3480E" w:rsidRDefault="00B477CC" w:rsidP="001E0621">
            <w:pPr>
              <w:pStyle w:val="ConsPlusCell"/>
              <w:rPr>
                <w:rFonts w:ascii="Times New Roman" w:hAnsi="Times New Roman" w:cs="Times New Roman"/>
                <w:sz w:val="20"/>
                <w:szCs w:val="20"/>
              </w:rPr>
            </w:pPr>
            <w:r w:rsidRPr="00F3480E">
              <w:rPr>
                <w:rFonts w:ascii="Times New Roman" w:hAnsi="Times New Roman" w:cs="Times New Roman"/>
                <w:sz w:val="20"/>
                <w:szCs w:val="20"/>
              </w:rPr>
              <w:t>2027</w:t>
            </w:r>
          </w:p>
        </w:tc>
        <w:tc>
          <w:tcPr>
            <w:tcW w:w="705" w:type="dxa"/>
            <w:tcBorders>
              <w:top w:val="single" w:sz="4" w:space="0" w:color="auto"/>
              <w:left w:val="single" w:sz="4" w:space="0" w:color="auto"/>
              <w:bottom w:val="single" w:sz="4" w:space="0" w:color="auto"/>
              <w:right w:val="single" w:sz="4" w:space="0" w:color="auto"/>
            </w:tcBorders>
          </w:tcPr>
          <w:p w:rsidR="00B477CC" w:rsidRPr="00F3480E" w:rsidRDefault="00B477CC" w:rsidP="001E0621">
            <w:pPr>
              <w:pStyle w:val="ConsPlusCell"/>
              <w:rPr>
                <w:rFonts w:ascii="Times New Roman" w:hAnsi="Times New Roman" w:cs="Times New Roman"/>
                <w:sz w:val="20"/>
                <w:szCs w:val="20"/>
              </w:rPr>
            </w:pPr>
            <w:r w:rsidRPr="00F3480E">
              <w:rPr>
                <w:rFonts w:ascii="Times New Roman" w:hAnsi="Times New Roman" w:cs="Times New Roman"/>
                <w:sz w:val="20"/>
                <w:szCs w:val="20"/>
              </w:rPr>
              <w:t>2028</w:t>
            </w:r>
          </w:p>
        </w:tc>
        <w:tc>
          <w:tcPr>
            <w:tcW w:w="654" w:type="dxa"/>
            <w:tcBorders>
              <w:top w:val="single" w:sz="4" w:space="0" w:color="auto"/>
              <w:left w:val="single" w:sz="4" w:space="0" w:color="auto"/>
              <w:bottom w:val="single" w:sz="4" w:space="0" w:color="auto"/>
              <w:right w:val="single" w:sz="4" w:space="0" w:color="auto"/>
            </w:tcBorders>
          </w:tcPr>
          <w:p w:rsidR="00B477CC" w:rsidRPr="00F3480E" w:rsidRDefault="00B477CC" w:rsidP="001E0621">
            <w:pPr>
              <w:pStyle w:val="ConsPlusCell"/>
              <w:rPr>
                <w:rFonts w:ascii="Times New Roman" w:hAnsi="Times New Roman" w:cs="Times New Roman"/>
                <w:sz w:val="20"/>
                <w:szCs w:val="20"/>
              </w:rPr>
            </w:pPr>
            <w:r w:rsidRPr="00F3480E">
              <w:rPr>
                <w:rFonts w:ascii="Times New Roman" w:hAnsi="Times New Roman" w:cs="Times New Roman"/>
                <w:sz w:val="20"/>
                <w:szCs w:val="20"/>
              </w:rPr>
              <w:t>2029</w:t>
            </w:r>
          </w:p>
        </w:tc>
        <w:tc>
          <w:tcPr>
            <w:tcW w:w="709" w:type="dxa"/>
            <w:tcBorders>
              <w:top w:val="single" w:sz="4" w:space="0" w:color="auto"/>
              <w:left w:val="single" w:sz="4" w:space="0" w:color="auto"/>
              <w:bottom w:val="single" w:sz="4" w:space="0" w:color="auto"/>
              <w:right w:val="single" w:sz="4" w:space="0" w:color="auto"/>
            </w:tcBorders>
          </w:tcPr>
          <w:p w:rsidR="00B477CC" w:rsidRPr="00F3480E" w:rsidRDefault="00B477CC" w:rsidP="001E0621">
            <w:pPr>
              <w:pStyle w:val="ConsPlusCell"/>
              <w:rPr>
                <w:rFonts w:ascii="Times New Roman" w:hAnsi="Times New Roman" w:cs="Times New Roman"/>
                <w:sz w:val="20"/>
                <w:szCs w:val="20"/>
              </w:rPr>
            </w:pPr>
            <w:r w:rsidRPr="00F3480E">
              <w:rPr>
                <w:rFonts w:ascii="Times New Roman" w:hAnsi="Times New Roman" w:cs="Times New Roman"/>
                <w:sz w:val="20"/>
                <w:szCs w:val="20"/>
              </w:rPr>
              <w:t>2030</w:t>
            </w:r>
          </w:p>
        </w:tc>
      </w:tr>
    </w:tbl>
    <w:p w:rsidR="009216B9" w:rsidRPr="00F3480E" w:rsidRDefault="00B21A5B" w:rsidP="009216B9">
      <w:r w:rsidRPr="00F3480E">
        <w:br w:type="textWrapping" w:clear="all"/>
      </w: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5"/>
        <w:gridCol w:w="2246"/>
        <w:gridCol w:w="844"/>
        <w:gridCol w:w="564"/>
        <w:gridCol w:w="564"/>
        <w:gridCol w:w="564"/>
        <w:gridCol w:w="700"/>
        <w:gridCol w:w="561"/>
        <w:gridCol w:w="8"/>
        <w:gridCol w:w="696"/>
        <w:gridCol w:w="7"/>
        <w:gridCol w:w="555"/>
        <w:gridCol w:w="9"/>
        <w:gridCol w:w="554"/>
        <w:gridCol w:w="10"/>
        <w:gridCol w:w="554"/>
        <w:gridCol w:w="10"/>
        <w:gridCol w:w="564"/>
        <w:gridCol w:w="564"/>
        <w:gridCol w:w="12"/>
        <w:gridCol w:w="552"/>
        <w:gridCol w:w="12"/>
        <w:gridCol w:w="645"/>
        <w:gridCol w:w="704"/>
        <w:gridCol w:w="564"/>
        <w:gridCol w:w="704"/>
      </w:tblGrid>
      <w:tr w:rsidR="001E0621" w:rsidRPr="00F3480E" w:rsidTr="003202E9">
        <w:trPr>
          <w:trHeight w:val="113"/>
          <w:tblHeader/>
        </w:trPr>
        <w:tc>
          <w:tcPr>
            <w:tcW w:w="2355"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1</w:t>
            </w:r>
          </w:p>
        </w:tc>
        <w:tc>
          <w:tcPr>
            <w:tcW w:w="2246"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2</w:t>
            </w:r>
          </w:p>
        </w:tc>
        <w:tc>
          <w:tcPr>
            <w:tcW w:w="84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3</w:t>
            </w: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4</w:t>
            </w: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5</w:t>
            </w:r>
          </w:p>
        </w:tc>
        <w:tc>
          <w:tcPr>
            <w:tcW w:w="564"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6</w:t>
            </w:r>
          </w:p>
        </w:tc>
        <w:tc>
          <w:tcPr>
            <w:tcW w:w="700"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7</w:t>
            </w:r>
          </w:p>
        </w:tc>
        <w:tc>
          <w:tcPr>
            <w:tcW w:w="561" w:type="dxa"/>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8</w:t>
            </w:r>
          </w:p>
        </w:tc>
        <w:tc>
          <w:tcPr>
            <w:tcW w:w="704" w:type="dxa"/>
            <w:gridSpan w:val="2"/>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9</w:t>
            </w:r>
          </w:p>
        </w:tc>
        <w:tc>
          <w:tcPr>
            <w:tcW w:w="562" w:type="dxa"/>
            <w:gridSpan w:val="2"/>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10</w:t>
            </w:r>
          </w:p>
        </w:tc>
        <w:tc>
          <w:tcPr>
            <w:tcW w:w="563" w:type="dxa"/>
            <w:gridSpan w:val="2"/>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11</w:t>
            </w:r>
          </w:p>
        </w:tc>
        <w:tc>
          <w:tcPr>
            <w:tcW w:w="564" w:type="dxa"/>
            <w:gridSpan w:val="2"/>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12</w:t>
            </w:r>
          </w:p>
        </w:tc>
        <w:tc>
          <w:tcPr>
            <w:tcW w:w="574" w:type="dxa"/>
            <w:gridSpan w:val="2"/>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13</w:t>
            </w:r>
          </w:p>
        </w:tc>
        <w:tc>
          <w:tcPr>
            <w:tcW w:w="576" w:type="dxa"/>
            <w:gridSpan w:val="2"/>
            <w:tcBorders>
              <w:top w:val="single" w:sz="4" w:space="0" w:color="auto"/>
              <w:left w:val="single" w:sz="4" w:space="0" w:color="auto"/>
              <w:bottom w:val="single" w:sz="4" w:space="0" w:color="auto"/>
              <w:right w:val="single" w:sz="4" w:space="0" w:color="auto"/>
            </w:tcBorders>
            <w:hideMark/>
          </w:tcPr>
          <w:p w:rsidR="00B477CC" w:rsidRPr="00F3480E" w:rsidRDefault="00B477CC" w:rsidP="00A4147C">
            <w:pPr>
              <w:widowControl w:val="0"/>
              <w:jc w:val="center"/>
              <w:rPr>
                <w:lang w:eastAsia="en-US"/>
              </w:rPr>
            </w:pPr>
            <w:r w:rsidRPr="00F3480E">
              <w:t>14</w:t>
            </w:r>
          </w:p>
        </w:tc>
        <w:tc>
          <w:tcPr>
            <w:tcW w:w="564" w:type="dxa"/>
            <w:gridSpan w:val="2"/>
            <w:tcBorders>
              <w:top w:val="single" w:sz="4" w:space="0" w:color="auto"/>
              <w:left w:val="single" w:sz="4" w:space="0" w:color="auto"/>
              <w:bottom w:val="single" w:sz="4" w:space="0" w:color="auto"/>
              <w:right w:val="single" w:sz="4" w:space="0" w:color="auto"/>
            </w:tcBorders>
          </w:tcPr>
          <w:p w:rsidR="00B477CC" w:rsidRPr="00F3480E" w:rsidRDefault="001E0621" w:rsidP="00B477CC">
            <w:pPr>
              <w:widowControl w:val="0"/>
              <w:jc w:val="center"/>
            </w:pPr>
            <w:r>
              <w:t>15</w:t>
            </w:r>
          </w:p>
        </w:tc>
        <w:tc>
          <w:tcPr>
            <w:tcW w:w="645" w:type="dxa"/>
            <w:tcBorders>
              <w:top w:val="single" w:sz="4" w:space="0" w:color="auto"/>
              <w:left w:val="single" w:sz="4" w:space="0" w:color="auto"/>
              <w:bottom w:val="single" w:sz="4" w:space="0" w:color="auto"/>
              <w:right w:val="single" w:sz="4" w:space="0" w:color="auto"/>
            </w:tcBorders>
          </w:tcPr>
          <w:p w:rsidR="00B477CC" w:rsidRPr="00F3480E" w:rsidRDefault="001E0621" w:rsidP="00B477CC">
            <w:pPr>
              <w:widowControl w:val="0"/>
              <w:jc w:val="center"/>
            </w:pPr>
            <w:r>
              <w:t>16</w:t>
            </w:r>
          </w:p>
        </w:tc>
        <w:tc>
          <w:tcPr>
            <w:tcW w:w="704" w:type="dxa"/>
            <w:tcBorders>
              <w:top w:val="single" w:sz="4" w:space="0" w:color="auto"/>
              <w:left w:val="single" w:sz="4" w:space="0" w:color="auto"/>
              <w:bottom w:val="single" w:sz="4" w:space="0" w:color="auto"/>
              <w:right w:val="single" w:sz="4" w:space="0" w:color="auto"/>
            </w:tcBorders>
          </w:tcPr>
          <w:p w:rsidR="00B477CC" w:rsidRPr="00F3480E" w:rsidRDefault="001E0621" w:rsidP="00B477CC">
            <w:pPr>
              <w:widowControl w:val="0"/>
              <w:jc w:val="center"/>
            </w:pPr>
            <w:r>
              <w:t>17</w:t>
            </w:r>
          </w:p>
        </w:tc>
        <w:tc>
          <w:tcPr>
            <w:tcW w:w="564" w:type="dxa"/>
            <w:tcBorders>
              <w:top w:val="single" w:sz="4" w:space="0" w:color="auto"/>
              <w:left w:val="single" w:sz="4" w:space="0" w:color="auto"/>
              <w:bottom w:val="single" w:sz="4" w:space="0" w:color="auto"/>
              <w:right w:val="single" w:sz="4" w:space="0" w:color="auto"/>
            </w:tcBorders>
          </w:tcPr>
          <w:p w:rsidR="00B477CC" w:rsidRPr="00F3480E" w:rsidRDefault="001E0621" w:rsidP="00B477CC">
            <w:pPr>
              <w:widowControl w:val="0"/>
              <w:jc w:val="center"/>
            </w:pPr>
            <w:r>
              <w:t>18</w:t>
            </w:r>
          </w:p>
        </w:tc>
        <w:tc>
          <w:tcPr>
            <w:tcW w:w="704" w:type="dxa"/>
            <w:tcBorders>
              <w:top w:val="single" w:sz="4" w:space="0" w:color="auto"/>
              <w:left w:val="single" w:sz="4" w:space="0" w:color="auto"/>
              <w:bottom w:val="single" w:sz="4" w:space="0" w:color="auto"/>
              <w:right w:val="single" w:sz="4" w:space="0" w:color="auto"/>
            </w:tcBorders>
          </w:tcPr>
          <w:p w:rsidR="00B477CC" w:rsidRPr="00F3480E" w:rsidRDefault="001E0621" w:rsidP="00B477CC">
            <w:pPr>
              <w:widowControl w:val="0"/>
              <w:jc w:val="center"/>
            </w:pPr>
            <w:r>
              <w:t>19</w:t>
            </w:r>
          </w:p>
        </w:tc>
      </w:tr>
      <w:tr w:rsidR="003202E9" w:rsidRPr="00F3480E" w:rsidTr="003202E9">
        <w:trPr>
          <w:trHeight w:val="373"/>
        </w:trPr>
        <w:tc>
          <w:tcPr>
            <w:tcW w:w="2355" w:type="dxa"/>
            <w:vMerge w:val="restart"/>
            <w:tcBorders>
              <w:top w:val="single" w:sz="4" w:space="0" w:color="auto"/>
              <w:left w:val="single" w:sz="4" w:space="0" w:color="auto"/>
              <w:right w:val="single" w:sz="4" w:space="0" w:color="auto"/>
            </w:tcBorders>
            <w:hideMark/>
          </w:tcPr>
          <w:p w:rsidR="003202E9" w:rsidRPr="00F3480E" w:rsidRDefault="003202E9" w:rsidP="00351C57">
            <w:pPr>
              <w:widowControl w:val="0"/>
              <w:jc w:val="both"/>
              <w:rPr>
                <w:lang w:eastAsia="en-US"/>
              </w:rPr>
            </w:pPr>
            <w:r w:rsidRPr="00F3480E">
              <w:t xml:space="preserve">Муниципальная программа </w:t>
            </w:r>
            <w:r>
              <w:t>Дон</w:t>
            </w:r>
            <w:r w:rsidRPr="00F3480E">
              <w:t>ского сельского поселения Орловского района «Обеспечение обще</w:t>
            </w:r>
            <w:r w:rsidRPr="00F3480E">
              <w:softHyphen/>
              <w:t xml:space="preserve">ственного порядка и </w:t>
            </w:r>
            <w:r w:rsidR="00351C57">
              <w:t xml:space="preserve"> </w:t>
            </w:r>
            <w:r w:rsidR="00351C57" w:rsidRPr="00351C57">
              <w:rPr>
                <w:sz w:val="22"/>
                <w:szCs w:val="22"/>
              </w:rPr>
              <w:t>профилактика правонарушений</w:t>
            </w:r>
            <w:r w:rsidRPr="00F3480E">
              <w:t>»</w:t>
            </w:r>
          </w:p>
        </w:tc>
        <w:tc>
          <w:tcPr>
            <w:tcW w:w="2246" w:type="dxa"/>
            <w:tcBorders>
              <w:top w:val="single" w:sz="4" w:space="0" w:color="auto"/>
              <w:left w:val="single" w:sz="4" w:space="0" w:color="auto"/>
              <w:right w:val="single" w:sz="4" w:space="0" w:color="auto"/>
            </w:tcBorders>
            <w:hideMark/>
          </w:tcPr>
          <w:p w:rsidR="003202E9" w:rsidRPr="00F3480E" w:rsidRDefault="003202E9" w:rsidP="00B21A5B">
            <w:pPr>
              <w:widowControl w:val="0"/>
              <w:jc w:val="both"/>
              <w:rPr>
                <w:lang w:eastAsia="en-US"/>
              </w:rPr>
            </w:pPr>
            <w:r w:rsidRPr="00F3480E">
              <w:rPr>
                <w:lang w:eastAsia="en-US"/>
              </w:rPr>
              <w:t>Всего</w:t>
            </w:r>
            <w:r w:rsidRPr="00F3480E">
              <w:rPr>
                <w:b/>
                <w:lang w:eastAsia="en-US"/>
              </w:rPr>
              <w:t xml:space="preserve">: </w:t>
            </w:r>
          </w:p>
          <w:p w:rsidR="003202E9" w:rsidRPr="00F3480E" w:rsidRDefault="003202E9" w:rsidP="00B21A5B">
            <w:pPr>
              <w:widowControl w:val="0"/>
              <w:jc w:val="both"/>
              <w:rPr>
                <w:lang w:eastAsia="en-US"/>
              </w:rPr>
            </w:pPr>
            <w:r w:rsidRPr="00F3480E">
              <w:rPr>
                <w:lang w:eastAsia="en-US"/>
              </w:rPr>
              <w:t>в том числе:</w:t>
            </w:r>
          </w:p>
        </w:tc>
        <w:tc>
          <w:tcPr>
            <w:tcW w:w="844" w:type="dxa"/>
            <w:tcBorders>
              <w:top w:val="single" w:sz="4" w:space="0" w:color="auto"/>
              <w:left w:val="single" w:sz="4" w:space="0" w:color="auto"/>
              <w:bottom w:val="single" w:sz="4" w:space="0" w:color="auto"/>
              <w:right w:val="single" w:sz="4" w:space="0" w:color="auto"/>
            </w:tcBorders>
            <w:hideMark/>
          </w:tcPr>
          <w:p w:rsidR="003202E9" w:rsidRPr="00F3480E" w:rsidRDefault="003202E9" w:rsidP="00A4147C">
            <w:pPr>
              <w:pStyle w:val="ConsPlusCell"/>
              <w:rPr>
                <w:rFonts w:ascii="Times New Roman" w:hAnsi="Times New Roman" w:cs="Times New Roman"/>
                <w:sz w:val="20"/>
                <w:szCs w:val="20"/>
              </w:rPr>
            </w:pPr>
          </w:p>
          <w:p w:rsidR="003202E9" w:rsidRPr="00F3480E" w:rsidRDefault="003202E9" w:rsidP="00A4147C">
            <w:pPr>
              <w:pStyle w:val="ConsPlusCell"/>
              <w:rPr>
                <w:rFonts w:ascii="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3202E9" w:rsidRPr="00F3480E" w:rsidRDefault="003202E9" w:rsidP="00BD4711">
            <w:pPr>
              <w:pStyle w:val="ConsPlusCell"/>
              <w:jc w:val="center"/>
              <w:rPr>
                <w:rFonts w:ascii="Times New Roman" w:hAnsi="Times New Roman" w:cs="Times New Roman"/>
                <w:sz w:val="20"/>
                <w:szCs w:val="20"/>
              </w:rPr>
            </w:pPr>
            <w:r>
              <w:rPr>
                <w:rFonts w:ascii="Times New Roman" w:hAnsi="Times New Roman" w:cs="Times New Roman"/>
                <w:sz w:val="20"/>
                <w:szCs w:val="20"/>
              </w:rPr>
              <w:t>3</w:t>
            </w:r>
            <w:r w:rsidR="00BD4711">
              <w:rPr>
                <w:rFonts w:ascii="Times New Roman" w:hAnsi="Times New Roman" w:cs="Times New Roman"/>
                <w:sz w:val="20"/>
                <w:szCs w:val="20"/>
              </w:rPr>
              <w:t>0</w:t>
            </w:r>
            <w:r>
              <w:rPr>
                <w:rFonts w:ascii="Times New Roman" w:hAnsi="Times New Roman" w:cs="Times New Roman"/>
                <w:sz w:val="20"/>
                <w:szCs w:val="20"/>
              </w:rPr>
              <w:t>,0</w:t>
            </w:r>
          </w:p>
        </w:tc>
        <w:tc>
          <w:tcPr>
            <w:tcW w:w="561"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widowControl w:val="0"/>
              <w:autoSpaceDE w:val="0"/>
              <w:autoSpaceDN w:val="0"/>
              <w:adjustRightInd w:val="0"/>
              <w:ind w:right="-68" w:hanging="56"/>
              <w:jc w:val="center"/>
              <w:rPr>
                <w:spacing w:val="-10"/>
                <w:lang w:eastAsia="en-US"/>
              </w:rPr>
            </w:pPr>
            <w:r>
              <w:rPr>
                <w:spacing w:val="-10"/>
                <w:lang w:eastAsia="en-US"/>
              </w:rPr>
              <w:t>3,0</w:t>
            </w:r>
          </w:p>
        </w:tc>
        <w:tc>
          <w:tcPr>
            <w:tcW w:w="704" w:type="dxa"/>
            <w:gridSpan w:val="2"/>
            <w:tcBorders>
              <w:top w:val="single" w:sz="4" w:space="0" w:color="auto"/>
              <w:left w:val="single" w:sz="4" w:space="0" w:color="auto"/>
              <w:bottom w:val="single" w:sz="4" w:space="0" w:color="auto"/>
              <w:right w:val="single" w:sz="4" w:space="0" w:color="auto"/>
            </w:tcBorders>
          </w:tcPr>
          <w:p w:rsidR="003202E9" w:rsidRDefault="003202E9">
            <w:r w:rsidRPr="00C4728A">
              <w:rPr>
                <w:spacing w:val="-10"/>
                <w:lang w:eastAsia="en-US"/>
              </w:rPr>
              <w:t>3,0</w:t>
            </w:r>
          </w:p>
        </w:tc>
        <w:tc>
          <w:tcPr>
            <w:tcW w:w="562" w:type="dxa"/>
            <w:gridSpan w:val="2"/>
            <w:tcBorders>
              <w:top w:val="single" w:sz="4" w:space="0" w:color="auto"/>
              <w:left w:val="single" w:sz="4" w:space="0" w:color="auto"/>
              <w:bottom w:val="single" w:sz="4" w:space="0" w:color="auto"/>
              <w:right w:val="single" w:sz="4" w:space="0" w:color="auto"/>
            </w:tcBorders>
          </w:tcPr>
          <w:p w:rsidR="003202E9" w:rsidRDefault="003202E9">
            <w:r w:rsidRPr="00C4728A">
              <w:rPr>
                <w:spacing w:val="-10"/>
                <w:lang w:eastAsia="en-US"/>
              </w:rPr>
              <w:t>3,0</w:t>
            </w:r>
          </w:p>
        </w:tc>
        <w:tc>
          <w:tcPr>
            <w:tcW w:w="563" w:type="dxa"/>
            <w:gridSpan w:val="2"/>
            <w:tcBorders>
              <w:top w:val="single" w:sz="4" w:space="0" w:color="auto"/>
              <w:left w:val="single" w:sz="4" w:space="0" w:color="auto"/>
              <w:bottom w:val="single" w:sz="4" w:space="0" w:color="auto"/>
              <w:right w:val="single" w:sz="4" w:space="0" w:color="auto"/>
            </w:tcBorders>
          </w:tcPr>
          <w:p w:rsidR="003202E9" w:rsidRDefault="003202E9">
            <w:r w:rsidRPr="00C4728A">
              <w:rPr>
                <w:spacing w:val="-10"/>
                <w:lang w:eastAsia="en-US"/>
              </w:rPr>
              <w:t>3,0</w:t>
            </w:r>
          </w:p>
        </w:tc>
        <w:tc>
          <w:tcPr>
            <w:tcW w:w="564" w:type="dxa"/>
            <w:gridSpan w:val="2"/>
            <w:tcBorders>
              <w:top w:val="single" w:sz="4" w:space="0" w:color="auto"/>
              <w:left w:val="single" w:sz="4" w:space="0" w:color="auto"/>
              <w:bottom w:val="single" w:sz="4" w:space="0" w:color="auto"/>
              <w:right w:val="single" w:sz="4" w:space="0" w:color="auto"/>
            </w:tcBorders>
          </w:tcPr>
          <w:p w:rsidR="003202E9" w:rsidRDefault="008A7B07">
            <w:r>
              <w:rPr>
                <w:spacing w:val="-10"/>
                <w:lang w:eastAsia="en-US"/>
              </w:rPr>
              <w:t>3</w:t>
            </w:r>
            <w:r w:rsidR="003202E9" w:rsidRPr="00C4728A">
              <w:rPr>
                <w:spacing w:val="-10"/>
                <w:lang w:eastAsia="en-US"/>
              </w:rPr>
              <w:t>,0</w:t>
            </w:r>
          </w:p>
        </w:tc>
        <w:tc>
          <w:tcPr>
            <w:tcW w:w="574" w:type="dxa"/>
            <w:gridSpan w:val="2"/>
            <w:tcBorders>
              <w:top w:val="single" w:sz="4" w:space="0" w:color="auto"/>
              <w:left w:val="single" w:sz="4" w:space="0" w:color="auto"/>
              <w:bottom w:val="single" w:sz="4" w:space="0" w:color="auto"/>
              <w:right w:val="single" w:sz="4" w:space="0" w:color="auto"/>
            </w:tcBorders>
          </w:tcPr>
          <w:p w:rsidR="003202E9" w:rsidRDefault="0009476C">
            <w:r>
              <w:rPr>
                <w:spacing w:val="-10"/>
                <w:lang w:eastAsia="en-US"/>
              </w:rPr>
              <w:t>3</w:t>
            </w:r>
            <w:r w:rsidR="003202E9" w:rsidRPr="00C4728A">
              <w:rPr>
                <w:spacing w:val="-10"/>
                <w:lang w:eastAsia="en-US"/>
              </w:rPr>
              <w:t>,0</w:t>
            </w:r>
          </w:p>
        </w:tc>
        <w:tc>
          <w:tcPr>
            <w:tcW w:w="576" w:type="dxa"/>
            <w:gridSpan w:val="2"/>
            <w:tcBorders>
              <w:top w:val="single" w:sz="4" w:space="0" w:color="auto"/>
              <w:left w:val="single" w:sz="4" w:space="0" w:color="auto"/>
              <w:bottom w:val="single" w:sz="4" w:space="0" w:color="auto"/>
              <w:right w:val="single" w:sz="4" w:space="0" w:color="auto"/>
            </w:tcBorders>
          </w:tcPr>
          <w:p w:rsidR="003202E9" w:rsidRDefault="008A7B07">
            <w:r>
              <w:rPr>
                <w:spacing w:val="-10"/>
                <w:lang w:eastAsia="en-US"/>
              </w:rPr>
              <w:t>0</w:t>
            </w:r>
            <w:r w:rsidR="003202E9" w:rsidRPr="00C4728A">
              <w:rPr>
                <w:spacing w:val="-10"/>
                <w:lang w:eastAsia="en-US"/>
              </w:rPr>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Default="0009476C">
            <w:r>
              <w:rPr>
                <w:spacing w:val="-10"/>
                <w:lang w:eastAsia="en-US"/>
              </w:rPr>
              <w:t>0</w:t>
            </w:r>
            <w:r w:rsidR="003202E9" w:rsidRPr="00C4728A">
              <w:rPr>
                <w:spacing w:val="-10"/>
                <w:lang w:eastAsia="en-US"/>
              </w:rPr>
              <w:t>,0</w:t>
            </w:r>
          </w:p>
        </w:tc>
        <w:tc>
          <w:tcPr>
            <w:tcW w:w="645" w:type="dxa"/>
            <w:tcBorders>
              <w:top w:val="single" w:sz="4" w:space="0" w:color="auto"/>
              <w:left w:val="single" w:sz="4" w:space="0" w:color="auto"/>
              <w:bottom w:val="single" w:sz="4" w:space="0" w:color="auto"/>
              <w:right w:val="single" w:sz="4" w:space="0" w:color="auto"/>
            </w:tcBorders>
          </w:tcPr>
          <w:p w:rsidR="003202E9" w:rsidRDefault="003202E9">
            <w:r w:rsidRPr="00C4728A">
              <w:rPr>
                <w:spacing w:val="-10"/>
                <w:lang w:eastAsia="en-US"/>
              </w:rPr>
              <w:t>3,0</w:t>
            </w:r>
          </w:p>
        </w:tc>
        <w:tc>
          <w:tcPr>
            <w:tcW w:w="704" w:type="dxa"/>
            <w:tcBorders>
              <w:top w:val="single" w:sz="4" w:space="0" w:color="auto"/>
              <w:left w:val="single" w:sz="4" w:space="0" w:color="auto"/>
              <w:bottom w:val="single" w:sz="4" w:space="0" w:color="auto"/>
              <w:right w:val="single" w:sz="4" w:space="0" w:color="auto"/>
            </w:tcBorders>
          </w:tcPr>
          <w:p w:rsidR="003202E9" w:rsidRDefault="003202E9">
            <w:r w:rsidRPr="00C4728A">
              <w:rPr>
                <w:spacing w:val="-10"/>
                <w:lang w:eastAsia="en-US"/>
              </w:rPr>
              <w:t>3,0</w:t>
            </w:r>
          </w:p>
        </w:tc>
        <w:tc>
          <w:tcPr>
            <w:tcW w:w="564" w:type="dxa"/>
            <w:tcBorders>
              <w:top w:val="single" w:sz="4" w:space="0" w:color="auto"/>
              <w:left w:val="single" w:sz="4" w:space="0" w:color="auto"/>
              <w:bottom w:val="single" w:sz="4" w:space="0" w:color="auto"/>
              <w:right w:val="single" w:sz="4" w:space="0" w:color="auto"/>
            </w:tcBorders>
          </w:tcPr>
          <w:p w:rsidR="003202E9" w:rsidRDefault="003202E9">
            <w:r w:rsidRPr="00C4728A">
              <w:rPr>
                <w:spacing w:val="-10"/>
                <w:lang w:eastAsia="en-US"/>
              </w:rPr>
              <w:t>3,0</w:t>
            </w:r>
          </w:p>
        </w:tc>
        <w:tc>
          <w:tcPr>
            <w:tcW w:w="704" w:type="dxa"/>
            <w:tcBorders>
              <w:top w:val="single" w:sz="4" w:space="0" w:color="auto"/>
              <w:left w:val="single" w:sz="4" w:space="0" w:color="auto"/>
              <w:bottom w:val="single" w:sz="4" w:space="0" w:color="auto"/>
              <w:right w:val="single" w:sz="4" w:space="0" w:color="auto"/>
            </w:tcBorders>
          </w:tcPr>
          <w:p w:rsidR="003202E9" w:rsidRDefault="003202E9">
            <w:r w:rsidRPr="00C4728A">
              <w:rPr>
                <w:spacing w:val="-10"/>
                <w:lang w:eastAsia="en-US"/>
              </w:rPr>
              <w:t>3,0</w:t>
            </w:r>
          </w:p>
        </w:tc>
      </w:tr>
      <w:tr w:rsidR="003202E9" w:rsidRPr="00F3480E" w:rsidTr="003202E9">
        <w:trPr>
          <w:trHeight w:val="1380"/>
        </w:trPr>
        <w:tc>
          <w:tcPr>
            <w:tcW w:w="2355" w:type="dxa"/>
            <w:vMerge/>
            <w:tcBorders>
              <w:left w:val="single" w:sz="4" w:space="0" w:color="auto"/>
              <w:right w:val="single" w:sz="4" w:space="0" w:color="auto"/>
            </w:tcBorders>
            <w:vAlign w:val="center"/>
            <w:hideMark/>
          </w:tcPr>
          <w:p w:rsidR="003202E9" w:rsidRPr="00F3480E" w:rsidRDefault="003202E9" w:rsidP="00A4147C">
            <w:pPr>
              <w:rPr>
                <w:lang w:eastAsia="en-US"/>
              </w:rPr>
            </w:pPr>
          </w:p>
        </w:tc>
        <w:tc>
          <w:tcPr>
            <w:tcW w:w="2246" w:type="dxa"/>
            <w:tcBorders>
              <w:left w:val="single" w:sz="4" w:space="0" w:color="auto"/>
              <w:bottom w:val="single" w:sz="4" w:space="0" w:color="auto"/>
              <w:right w:val="single" w:sz="4" w:space="0" w:color="auto"/>
            </w:tcBorders>
            <w:vAlign w:val="center"/>
            <w:hideMark/>
          </w:tcPr>
          <w:p w:rsidR="003202E9" w:rsidRPr="00F3480E" w:rsidRDefault="003202E9" w:rsidP="00B21A5B">
            <w:pPr>
              <w:rPr>
                <w:lang w:eastAsia="en-US"/>
              </w:rPr>
            </w:pPr>
            <w:r w:rsidRPr="00F3480E">
              <w:rPr>
                <w:lang w:eastAsia="en-US"/>
              </w:rPr>
              <w:t xml:space="preserve">Администрация </w:t>
            </w:r>
            <w:r>
              <w:t>Дон</w:t>
            </w:r>
            <w:r w:rsidRPr="00F3480E">
              <w:t>ского сельского поселения</w:t>
            </w:r>
          </w:p>
          <w:p w:rsidR="003202E9" w:rsidRPr="00F3480E" w:rsidRDefault="003202E9" w:rsidP="00A4147C">
            <w:pPr>
              <w:rPr>
                <w:lang w:eastAsia="en-US"/>
              </w:rPr>
            </w:pPr>
          </w:p>
        </w:tc>
        <w:tc>
          <w:tcPr>
            <w:tcW w:w="844" w:type="dxa"/>
            <w:tcBorders>
              <w:top w:val="single" w:sz="4" w:space="0" w:color="auto"/>
              <w:left w:val="single" w:sz="4" w:space="0" w:color="auto"/>
              <w:bottom w:val="single" w:sz="4" w:space="0" w:color="auto"/>
              <w:right w:val="single" w:sz="4" w:space="0" w:color="auto"/>
            </w:tcBorders>
            <w:hideMark/>
          </w:tcPr>
          <w:p w:rsidR="003202E9" w:rsidRPr="00F3480E" w:rsidRDefault="003202E9" w:rsidP="006D4DB9">
            <w:pPr>
              <w:pStyle w:val="ConsPlusCell"/>
              <w:rPr>
                <w:rFonts w:ascii="Times New Roman" w:hAnsi="Times New Roman" w:cs="Times New Roman"/>
                <w:sz w:val="20"/>
                <w:szCs w:val="20"/>
              </w:rPr>
            </w:pPr>
            <w:r w:rsidRPr="00F3480E">
              <w:rPr>
                <w:rFonts w:ascii="Times New Roman" w:hAnsi="Times New Roman" w:cs="Times New Roman"/>
                <w:sz w:val="20"/>
                <w:szCs w:val="20"/>
              </w:rPr>
              <w:t>951</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p>
        </w:tc>
        <w:tc>
          <w:tcPr>
            <w:tcW w:w="700" w:type="dxa"/>
            <w:tcBorders>
              <w:top w:val="single" w:sz="4" w:space="0" w:color="auto"/>
              <w:left w:val="single" w:sz="4" w:space="0" w:color="auto"/>
              <w:bottom w:val="single" w:sz="4" w:space="0" w:color="auto"/>
              <w:right w:val="single" w:sz="4" w:space="0" w:color="auto"/>
            </w:tcBorders>
          </w:tcPr>
          <w:p w:rsidR="003202E9" w:rsidRPr="00F3480E" w:rsidRDefault="003202E9" w:rsidP="00BD4711">
            <w:pPr>
              <w:pStyle w:val="ConsPlusCell"/>
              <w:jc w:val="center"/>
              <w:rPr>
                <w:rFonts w:ascii="Times New Roman" w:hAnsi="Times New Roman" w:cs="Times New Roman"/>
                <w:sz w:val="20"/>
                <w:szCs w:val="20"/>
              </w:rPr>
            </w:pPr>
            <w:r>
              <w:rPr>
                <w:rFonts w:ascii="Times New Roman" w:hAnsi="Times New Roman" w:cs="Times New Roman"/>
                <w:sz w:val="20"/>
                <w:szCs w:val="20"/>
              </w:rPr>
              <w:t>3</w:t>
            </w:r>
            <w:r w:rsidR="00BD4711">
              <w:rPr>
                <w:rFonts w:ascii="Times New Roman" w:hAnsi="Times New Roman" w:cs="Times New Roman"/>
                <w:sz w:val="20"/>
                <w:szCs w:val="20"/>
              </w:rPr>
              <w:t>0</w:t>
            </w:r>
            <w:r>
              <w:rPr>
                <w:rFonts w:ascii="Times New Roman" w:hAnsi="Times New Roman" w:cs="Times New Roman"/>
                <w:sz w:val="20"/>
                <w:szCs w:val="20"/>
              </w:rPr>
              <w:t>,0</w:t>
            </w:r>
          </w:p>
        </w:tc>
        <w:tc>
          <w:tcPr>
            <w:tcW w:w="561" w:type="dxa"/>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c>
          <w:tcPr>
            <w:tcW w:w="704" w:type="dxa"/>
            <w:gridSpan w:val="2"/>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c>
          <w:tcPr>
            <w:tcW w:w="562" w:type="dxa"/>
            <w:gridSpan w:val="2"/>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c>
          <w:tcPr>
            <w:tcW w:w="563" w:type="dxa"/>
            <w:gridSpan w:val="2"/>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c>
          <w:tcPr>
            <w:tcW w:w="564" w:type="dxa"/>
            <w:gridSpan w:val="2"/>
            <w:tcBorders>
              <w:top w:val="single" w:sz="4" w:space="0" w:color="auto"/>
              <w:left w:val="single" w:sz="4" w:space="0" w:color="auto"/>
              <w:bottom w:val="single" w:sz="4" w:space="0" w:color="auto"/>
              <w:right w:val="single" w:sz="4" w:space="0" w:color="auto"/>
            </w:tcBorders>
          </w:tcPr>
          <w:p w:rsidR="003202E9" w:rsidRDefault="008A7B07">
            <w:r>
              <w:rPr>
                <w:spacing w:val="-10"/>
                <w:lang w:eastAsia="en-US"/>
              </w:rPr>
              <w:t>3</w:t>
            </w:r>
            <w:r w:rsidR="003202E9" w:rsidRPr="003363B9">
              <w:rPr>
                <w:spacing w:val="-10"/>
                <w:lang w:eastAsia="en-US"/>
              </w:rPr>
              <w:t>,0</w:t>
            </w:r>
          </w:p>
        </w:tc>
        <w:tc>
          <w:tcPr>
            <w:tcW w:w="574" w:type="dxa"/>
            <w:gridSpan w:val="2"/>
            <w:tcBorders>
              <w:top w:val="single" w:sz="4" w:space="0" w:color="auto"/>
              <w:left w:val="single" w:sz="4" w:space="0" w:color="auto"/>
              <w:bottom w:val="single" w:sz="4" w:space="0" w:color="auto"/>
              <w:right w:val="single" w:sz="4" w:space="0" w:color="auto"/>
            </w:tcBorders>
          </w:tcPr>
          <w:p w:rsidR="003202E9" w:rsidRDefault="0009476C">
            <w:r>
              <w:rPr>
                <w:spacing w:val="-10"/>
                <w:lang w:eastAsia="en-US"/>
              </w:rPr>
              <w:t>3</w:t>
            </w:r>
            <w:r w:rsidR="003202E9" w:rsidRPr="003363B9">
              <w:rPr>
                <w:spacing w:val="-10"/>
                <w:lang w:eastAsia="en-US"/>
              </w:rPr>
              <w:t>,0</w:t>
            </w:r>
          </w:p>
        </w:tc>
        <w:tc>
          <w:tcPr>
            <w:tcW w:w="576" w:type="dxa"/>
            <w:gridSpan w:val="2"/>
            <w:tcBorders>
              <w:top w:val="single" w:sz="4" w:space="0" w:color="auto"/>
              <w:left w:val="single" w:sz="4" w:space="0" w:color="auto"/>
              <w:bottom w:val="single" w:sz="4" w:space="0" w:color="auto"/>
              <w:right w:val="single" w:sz="4" w:space="0" w:color="auto"/>
            </w:tcBorders>
          </w:tcPr>
          <w:p w:rsidR="003202E9" w:rsidRDefault="008A7B07">
            <w:r>
              <w:rPr>
                <w:spacing w:val="-10"/>
                <w:lang w:eastAsia="en-US"/>
              </w:rPr>
              <w:t>0</w:t>
            </w:r>
            <w:r w:rsidR="003202E9" w:rsidRPr="003363B9">
              <w:rPr>
                <w:spacing w:val="-10"/>
                <w:lang w:eastAsia="en-US"/>
              </w:rPr>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Default="0009476C">
            <w:r>
              <w:rPr>
                <w:spacing w:val="-10"/>
                <w:lang w:eastAsia="en-US"/>
              </w:rPr>
              <w:t>0</w:t>
            </w:r>
            <w:r w:rsidR="003202E9" w:rsidRPr="003363B9">
              <w:rPr>
                <w:spacing w:val="-10"/>
                <w:lang w:eastAsia="en-US"/>
              </w:rPr>
              <w:t>,0</w:t>
            </w:r>
          </w:p>
        </w:tc>
        <w:tc>
          <w:tcPr>
            <w:tcW w:w="645" w:type="dxa"/>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c>
          <w:tcPr>
            <w:tcW w:w="704" w:type="dxa"/>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c>
          <w:tcPr>
            <w:tcW w:w="564" w:type="dxa"/>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c>
          <w:tcPr>
            <w:tcW w:w="704" w:type="dxa"/>
            <w:tcBorders>
              <w:top w:val="single" w:sz="4" w:space="0" w:color="auto"/>
              <w:left w:val="single" w:sz="4" w:space="0" w:color="auto"/>
              <w:bottom w:val="single" w:sz="4" w:space="0" w:color="auto"/>
              <w:right w:val="single" w:sz="4" w:space="0" w:color="auto"/>
            </w:tcBorders>
          </w:tcPr>
          <w:p w:rsidR="003202E9" w:rsidRDefault="003202E9">
            <w:r w:rsidRPr="003363B9">
              <w:rPr>
                <w:spacing w:val="-10"/>
                <w:lang w:eastAsia="en-US"/>
              </w:rPr>
              <w:t>3,0</w:t>
            </w:r>
          </w:p>
        </w:tc>
      </w:tr>
      <w:tr w:rsidR="003202E9" w:rsidRPr="00F3480E" w:rsidTr="003202E9">
        <w:trPr>
          <w:trHeight w:val="611"/>
        </w:trPr>
        <w:tc>
          <w:tcPr>
            <w:tcW w:w="2355" w:type="dxa"/>
            <w:vMerge w:val="restart"/>
            <w:tcBorders>
              <w:top w:val="single" w:sz="4" w:space="0" w:color="auto"/>
              <w:left w:val="single" w:sz="4" w:space="0" w:color="auto"/>
              <w:right w:val="single" w:sz="4" w:space="0" w:color="auto"/>
            </w:tcBorders>
            <w:hideMark/>
          </w:tcPr>
          <w:p w:rsidR="003202E9" w:rsidRPr="00F3480E" w:rsidRDefault="003202E9" w:rsidP="00A4147C">
            <w:pPr>
              <w:widowControl w:val="0"/>
              <w:ind w:right="-49"/>
            </w:pPr>
            <w:r w:rsidRPr="00F3480E">
              <w:t xml:space="preserve">Подпрограмма 1 </w:t>
            </w:r>
          </w:p>
          <w:p w:rsidR="003202E9" w:rsidRPr="00F3480E" w:rsidRDefault="003202E9" w:rsidP="00F3480E">
            <w:pPr>
              <w:widowControl w:val="0"/>
              <w:ind w:right="-49"/>
              <w:rPr>
                <w:lang w:eastAsia="en-US"/>
              </w:rPr>
            </w:pPr>
            <w:r w:rsidRPr="00F3480E">
              <w:t xml:space="preserve"> «Противодействие коррупции в </w:t>
            </w:r>
            <w:r>
              <w:t>Дон</w:t>
            </w:r>
            <w:r w:rsidRPr="00F3480E">
              <w:t xml:space="preserve">ском </w:t>
            </w:r>
            <w:r w:rsidRPr="00F3480E">
              <w:lastRenderedPageBreak/>
              <w:t>сельском поселении»</w:t>
            </w:r>
          </w:p>
        </w:tc>
        <w:tc>
          <w:tcPr>
            <w:tcW w:w="2246" w:type="dxa"/>
            <w:tcBorders>
              <w:top w:val="single" w:sz="4" w:space="0" w:color="auto"/>
              <w:left w:val="single" w:sz="4" w:space="0" w:color="auto"/>
              <w:right w:val="single" w:sz="4" w:space="0" w:color="auto"/>
            </w:tcBorders>
            <w:hideMark/>
          </w:tcPr>
          <w:p w:rsidR="003202E9" w:rsidRPr="00F3480E" w:rsidRDefault="003202E9" w:rsidP="006D4DB9">
            <w:pPr>
              <w:pStyle w:val="ConsPlusCell"/>
              <w:ind w:right="-49"/>
              <w:rPr>
                <w:rFonts w:ascii="Times New Roman" w:hAnsi="Times New Roman" w:cs="Times New Roman"/>
                <w:sz w:val="20"/>
                <w:szCs w:val="20"/>
              </w:rPr>
            </w:pPr>
            <w:r w:rsidRPr="00F3480E">
              <w:rPr>
                <w:rFonts w:ascii="Times New Roman" w:hAnsi="Times New Roman" w:cs="Times New Roman"/>
                <w:sz w:val="20"/>
                <w:szCs w:val="20"/>
              </w:rPr>
              <w:lastRenderedPageBreak/>
              <w:t>Всего:</w:t>
            </w:r>
          </w:p>
          <w:p w:rsidR="003202E9" w:rsidRPr="00F3480E" w:rsidRDefault="003202E9" w:rsidP="006D4DB9">
            <w:pPr>
              <w:pStyle w:val="ConsPlusCell"/>
              <w:ind w:left="-33" w:right="-49"/>
              <w:rPr>
                <w:rFonts w:ascii="Times New Roman" w:hAnsi="Times New Roman" w:cs="Times New Roman"/>
                <w:sz w:val="20"/>
                <w:szCs w:val="20"/>
              </w:rPr>
            </w:pPr>
            <w:r w:rsidRPr="00F3480E">
              <w:rPr>
                <w:rFonts w:ascii="Times New Roman" w:hAnsi="Times New Roman" w:cs="Times New Roman"/>
                <w:sz w:val="20"/>
                <w:szCs w:val="20"/>
              </w:rPr>
              <w:t xml:space="preserve">в том числе:        </w:t>
            </w:r>
          </w:p>
        </w:tc>
        <w:tc>
          <w:tcPr>
            <w:tcW w:w="844" w:type="dxa"/>
            <w:tcBorders>
              <w:top w:val="single" w:sz="4" w:space="0" w:color="auto"/>
              <w:left w:val="single" w:sz="4" w:space="0" w:color="auto"/>
              <w:bottom w:val="single" w:sz="4" w:space="0" w:color="auto"/>
              <w:right w:val="single" w:sz="4" w:space="0" w:color="auto"/>
            </w:tcBorders>
          </w:tcPr>
          <w:p w:rsidR="003202E9" w:rsidRPr="00F3480E" w:rsidRDefault="003202E9" w:rsidP="006D4DB9">
            <w:pPr>
              <w:pStyle w:val="ConsPlusCell"/>
              <w:rPr>
                <w:rFonts w:ascii="Times New Roman" w:hAnsi="Times New Roman" w:cs="Times New Roman"/>
                <w:sz w:val="20"/>
                <w:szCs w:val="20"/>
              </w:rPr>
            </w:pPr>
            <w:r>
              <w:rPr>
                <w:rFonts w:ascii="Times New Roman" w:hAnsi="Times New Roman" w:cs="Times New Roman"/>
                <w:sz w:val="20"/>
                <w:szCs w:val="20"/>
              </w:rPr>
              <w:t>951</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pStyle w:val="ConsPlusCell"/>
              <w:rPr>
                <w:rFonts w:ascii="Times New Roman" w:hAnsi="Times New Roman" w:cs="Times New Roman"/>
                <w:sz w:val="20"/>
                <w:szCs w:val="20"/>
              </w:rPr>
            </w:pPr>
            <w:r>
              <w:rPr>
                <w:rFonts w:ascii="Times New Roman" w:hAnsi="Times New Roman" w:cs="Times New Roman"/>
                <w:sz w:val="20"/>
                <w:szCs w:val="20"/>
              </w:rPr>
              <w:t>0113</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pStyle w:val="ConsPlusCell"/>
              <w:rPr>
                <w:rFonts w:ascii="Times New Roman" w:hAnsi="Times New Roman" w:cs="Times New Roman"/>
                <w:sz w:val="20"/>
                <w:szCs w:val="20"/>
              </w:rPr>
            </w:pPr>
            <w:r>
              <w:rPr>
                <w:rFonts w:ascii="Times New Roman" w:hAnsi="Times New Roman" w:cs="Times New Roman"/>
                <w:sz w:val="20"/>
                <w:szCs w:val="20"/>
              </w:rPr>
              <w:t>011002208</w:t>
            </w:r>
            <w:r>
              <w:rPr>
                <w:rFonts w:ascii="Times New Roman" w:hAnsi="Times New Roman" w:cs="Times New Roman"/>
                <w:sz w:val="20"/>
                <w:szCs w:val="20"/>
              </w:rPr>
              <w:lastRenderedPageBreak/>
              <w:t>0</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pStyle w:val="ConsPlusCell"/>
              <w:rPr>
                <w:rFonts w:ascii="Times New Roman" w:hAnsi="Times New Roman" w:cs="Times New Roman"/>
                <w:sz w:val="20"/>
                <w:szCs w:val="20"/>
              </w:rPr>
            </w:pPr>
            <w:r>
              <w:rPr>
                <w:rFonts w:ascii="Times New Roman" w:hAnsi="Times New Roman" w:cs="Times New Roman"/>
                <w:sz w:val="20"/>
                <w:szCs w:val="20"/>
              </w:rPr>
              <w:lastRenderedPageBreak/>
              <w:t>244</w:t>
            </w:r>
          </w:p>
        </w:tc>
        <w:tc>
          <w:tcPr>
            <w:tcW w:w="700" w:type="dxa"/>
            <w:tcBorders>
              <w:top w:val="single" w:sz="4" w:space="0" w:color="auto"/>
              <w:left w:val="single" w:sz="4" w:space="0" w:color="auto"/>
              <w:bottom w:val="single" w:sz="4" w:space="0" w:color="auto"/>
              <w:right w:val="single" w:sz="4" w:space="0" w:color="auto"/>
            </w:tcBorders>
          </w:tcPr>
          <w:p w:rsidR="003202E9" w:rsidRPr="00713CEC" w:rsidRDefault="00BD4711" w:rsidP="0009476C">
            <w:r>
              <w:t>2</w:t>
            </w:r>
            <w:r w:rsidR="0009476C">
              <w:t>6</w:t>
            </w:r>
            <w:r w:rsidR="003202E9" w:rsidRPr="00713CEC">
              <w:t>,0</w:t>
            </w:r>
          </w:p>
        </w:tc>
        <w:tc>
          <w:tcPr>
            <w:tcW w:w="561" w:type="dxa"/>
            <w:tcBorders>
              <w:top w:val="single" w:sz="4" w:space="0" w:color="auto"/>
              <w:left w:val="single" w:sz="4" w:space="0" w:color="auto"/>
              <w:bottom w:val="single" w:sz="4" w:space="0" w:color="auto"/>
              <w:right w:val="single" w:sz="4" w:space="0" w:color="auto"/>
            </w:tcBorders>
          </w:tcPr>
          <w:p w:rsidR="003202E9" w:rsidRPr="00713CEC" w:rsidRDefault="003202E9" w:rsidP="00E85970">
            <w:r w:rsidRPr="00713CEC">
              <w:t>3,0</w:t>
            </w:r>
          </w:p>
        </w:tc>
        <w:tc>
          <w:tcPr>
            <w:tcW w:w="704" w:type="dxa"/>
            <w:gridSpan w:val="2"/>
            <w:tcBorders>
              <w:top w:val="single" w:sz="4" w:space="0" w:color="auto"/>
              <w:left w:val="single" w:sz="4" w:space="0" w:color="auto"/>
              <w:bottom w:val="single" w:sz="4" w:space="0" w:color="auto"/>
              <w:right w:val="single" w:sz="4" w:space="0" w:color="auto"/>
            </w:tcBorders>
          </w:tcPr>
          <w:p w:rsidR="003202E9" w:rsidRPr="00713CEC" w:rsidRDefault="003202E9" w:rsidP="00E85970">
            <w:r w:rsidRPr="00713CEC">
              <w:t>3,0</w:t>
            </w:r>
          </w:p>
        </w:tc>
        <w:tc>
          <w:tcPr>
            <w:tcW w:w="562" w:type="dxa"/>
            <w:gridSpan w:val="2"/>
            <w:tcBorders>
              <w:top w:val="single" w:sz="4" w:space="0" w:color="auto"/>
              <w:left w:val="single" w:sz="4" w:space="0" w:color="auto"/>
              <w:bottom w:val="single" w:sz="4" w:space="0" w:color="auto"/>
              <w:right w:val="single" w:sz="4" w:space="0" w:color="auto"/>
            </w:tcBorders>
          </w:tcPr>
          <w:p w:rsidR="003202E9" w:rsidRPr="00713CEC" w:rsidRDefault="007D6AF0" w:rsidP="00E85970">
            <w:r>
              <w:t>2</w:t>
            </w:r>
            <w:r w:rsidR="003202E9" w:rsidRPr="00713CEC">
              <w:t>,0</w:t>
            </w:r>
          </w:p>
        </w:tc>
        <w:tc>
          <w:tcPr>
            <w:tcW w:w="563" w:type="dxa"/>
            <w:gridSpan w:val="2"/>
            <w:tcBorders>
              <w:top w:val="single" w:sz="4" w:space="0" w:color="auto"/>
              <w:left w:val="single" w:sz="4" w:space="0" w:color="auto"/>
              <w:bottom w:val="single" w:sz="4" w:space="0" w:color="auto"/>
              <w:right w:val="single" w:sz="4" w:space="0" w:color="auto"/>
            </w:tcBorders>
          </w:tcPr>
          <w:p w:rsidR="003202E9" w:rsidRPr="00713CEC" w:rsidRDefault="00BD4711" w:rsidP="00E85970">
            <w:r>
              <w:t>2</w:t>
            </w:r>
            <w:r w:rsidR="003202E9" w:rsidRPr="00713CEC">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713CEC" w:rsidRDefault="008A7B07" w:rsidP="00E85970">
            <w:r>
              <w:t>2</w:t>
            </w:r>
            <w:r w:rsidR="003202E9" w:rsidRPr="00713CEC">
              <w:t>,0</w:t>
            </w:r>
          </w:p>
        </w:tc>
        <w:tc>
          <w:tcPr>
            <w:tcW w:w="574" w:type="dxa"/>
            <w:gridSpan w:val="2"/>
            <w:tcBorders>
              <w:top w:val="single" w:sz="4" w:space="0" w:color="auto"/>
              <w:left w:val="single" w:sz="4" w:space="0" w:color="auto"/>
              <w:bottom w:val="single" w:sz="4" w:space="0" w:color="auto"/>
              <w:right w:val="single" w:sz="4" w:space="0" w:color="auto"/>
            </w:tcBorders>
          </w:tcPr>
          <w:p w:rsidR="003202E9" w:rsidRPr="00713CEC" w:rsidRDefault="0009476C" w:rsidP="00E85970">
            <w:r>
              <w:t>2</w:t>
            </w:r>
            <w:r w:rsidR="003202E9" w:rsidRPr="00713CEC">
              <w:t>,0</w:t>
            </w:r>
          </w:p>
        </w:tc>
        <w:tc>
          <w:tcPr>
            <w:tcW w:w="576" w:type="dxa"/>
            <w:gridSpan w:val="2"/>
            <w:tcBorders>
              <w:top w:val="single" w:sz="4" w:space="0" w:color="auto"/>
              <w:left w:val="single" w:sz="4" w:space="0" w:color="auto"/>
              <w:bottom w:val="single" w:sz="4" w:space="0" w:color="auto"/>
              <w:right w:val="single" w:sz="4" w:space="0" w:color="auto"/>
            </w:tcBorders>
          </w:tcPr>
          <w:p w:rsidR="003202E9" w:rsidRPr="00713CEC" w:rsidRDefault="008A7B07" w:rsidP="00E85970">
            <w:r>
              <w:t>0</w:t>
            </w:r>
            <w:r w:rsidR="003202E9" w:rsidRPr="00713CEC">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713CEC" w:rsidRDefault="0009476C" w:rsidP="00E85970">
            <w:r>
              <w:t>0</w:t>
            </w:r>
            <w:r w:rsidR="003202E9" w:rsidRPr="00713CEC">
              <w:t>,0</w:t>
            </w:r>
          </w:p>
        </w:tc>
        <w:tc>
          <w:tcPr>
            <w:tcW w:w="645" w:type="dxa"/>
            <w:tcBorders>
              <w:top w:val="single" w:sz="4" w:space="0" w:color="auto"/>
              <w:left w:val="single" w:sz="4" w:space="0" w:color="auto"/>
              <w:bottom w:val="single" w:sz="4" w:space="0" w:color="auto"/>
              <w:right w:val="single" w:sz="4" w:space="0" w:color="auto"/>
            </w:tcBorders>
          </w:tcPr>
          <w:p w:rsidR="003202E9" w:rsidRPr="00713CEC" w:rsidRDefault="003202E9" w:rsidP="00E85970">
            <w:r w:rsidRPr="00713CEC">
              <w:t>3,0</w:t>
            </w:r>
          </w:p>
        </w:tc>
        <w:tc>
          <w:tcPr>
            <w:tcW w:w="704" w:type="dxa"/>
            <w:tcBorders>
              <w:top w:val="single" w:sz="4" w:space="0" w:color="auto"/>
              <w:left w:val="single" w:sz="4" w:space="0" w:color="auto"/>
              <w:bottom w:val="single" w:sz="4" w:space="0" w:color="auto"/>
              <w:right w:val="single" w:sz="4" w:space="0" w:color="auto"/>
            </w:tcBorders>
          </w:tcPr>
          <w:p w:rsidR="003202E9" w:rsidRPr="00713CEC" w:rsidRDefault="003202E9" w:rsidP="00E85970">
            <w:r w:rsidRPr="00713CEC">
              <w:t>3,0</w:t>
            </w:r>
          </w:p>
        </w:tc>
        <w:tc>
          <w:tcPr>
            <w:tcW w:w="564" w:type="dxa"/>
            <w:tcBorders>
              <w:top w:val="single" w:sz="4" w:space="0" w:color="auto"/>
              <w:left w:val="single" w:sz="4" w:space="0" w:color="auto"/>
              <w:bottom w:val="single" w:sz="4" w:space="0" w:color="auto"/>
              <w:right w:val="single" w:sz="4" w:space="0" w:color="auto"/>
            </w:tcBorders>
          </w:tcPr>
          <w:p w:rsidR="003202E9" w:rsidRPr="00713CEC" w:rsidRDefault="003202E9" w:rsidP="00E85970">
            <w:r w:rsidRPr="00713CEC">
              <w:t>3,0</w:t>
            </w:r>
          </w:p>
        </w:tc>
        <w:tc>
          <w:tcPr>
            <w:tcW w:w="704" w:type="dxa"/>
            <w:tcBorders>
              <w:top w:val="single" w:sz="4" w:space="0" w:color="auto"/>
              <w:left w:val="single" w:sz="4" w:space="0" w:color="auto"/>
              <w:bottom w:val="single" w:sz="4" w:space="0" w:color="auto"/>
              <w:right w:val="single" w:sz="4" w:space="0" w:color="auto"/>
            </w:tcBorders>
          </w:tcPr>
          <w:p w:rsidR="003202E9" w:rsidRDefault="003202E9" w:rsidP="00E85970">
            <w:r w:rsidRPr="00713CEC">
              <w:t>3,0</w:t>
            </w:r>
          </w:p>
        </w:tc>
      </w:tr>
      <w:tr w:rsidR="003202E9" w:rsidRPr="00F3480E" w:rsidTr="003202E9">
        <w:trPr>
          <w:trHeight w:val="1026"/>
        </w:trPr>
        <w:tc>
          <w:tcPr>
            <w:tcW w:w="2355" w:type="dxa"/>
            <w:vMerge/>
            <w:tcBorders>
              <w:left w:val="single" w:sz="4" w:space="0" w:color="auto"/>
              <w:right w:val="single" w:sz="4" w:space="0" w:color="auto"/>
            </w:tcBorders>
            <w:vAlign w:val="center"/>
            <w:hideMark/>
          </w:tcPr>
          <w:p w:rsidR="003202E9" w:rsidRPr="00F3480E" w:rsidRDefault="003202E9" w:rsidP="00A4147C">
            <w:pPr>
              <w:rPr>
                <w:lang w:eastAsia="en-US"/>
              </w:rPr>
            </w:pPr>
          </w:p>
        </w:tc>
        <w:tc>
          <w:tcPr>
            <w:tcW w:w="2246" w:type="dxa"/>
            <w:tcBorders>
              <w:left w:val="single" w:sz="4" w:space="0" w:color="auto"/>
              <w:right w:val="single" w:sz="4" w:space="0" w:color="auto"/>
            </w:tcBorders>
            <w:vAlign w:val="center"/>
            <w:hideMark/>
          </w:tcPr>
          <w:p w:rsidR="003202E9" w:rsidRPr="00F3480E" w:rsidRDefault="003202E9" w:rsidP="00F06C66">
            <w:pPr>
              <w:rPr>
                <w:lang w:eastAsia="en-US"/>
              </w:rPr>
            </w:pPr>
            <w:r w:rsidRPr="00F3480E">
              <w:rPr>
                <w:lang w:eastAsia="en-US"/>
              </w:rPr>
              <w:t xml:space="preserve">Администрация </w:t>
            </w:r>
            <w:r>
              <w:t>Дон</w:t>
            </w:r>
            <w:r w:rsidRPr="00F3480E">
              <w:t>ского сельского поселения</w:t>
            </w:r>
          </w:p>
          <w:p w:rsidR="003202E9" w:rsidRPr="00F3480E" w:rsidRDefault="003202E9" w:rsidP="00F06C66">
            <w:pPr>
              <w:rPr>
                <w:lang w:eastAsia="en-US"/>
              </w:rPr>
            </w:pPr>
          </w:p>
        </w:tc>
        <w:tc>
          <w:tcPr>
            <w:tcW w:w="844" w:type="dxa"/>
            <w:tcBorders>
              <w:top w:val="single" w:sz="4" w:space="0" w:color="auto"/>
              <w:left w:val="single" w:sz="4" w:space="0" w:color="auto"/>
              <w:bottom w:val="single" w:sz="4" w:space="0" w:color="auto"/>
              <w:right w:val="single" w:sz="4" w:space="0" w:color="auto"/>
            </w:tcBorders>
          </w:tcPr>
          <w:p w:rsidR="003202E9" w:rsidRPr="00F3480E" w:rsidRDefault="003202E9" w:rsidP="006D4DB9">
            <w:pPr>
              <w:pStyle w:val="ConsPlusCell"/>
              <w:rPr>
                <w:rFonts w:ascii="Times New Roman" w:hAnsi="Times New Roman" w:cs="Times New Roman"/>
                <w:sz w:val="20"/>
                <w:szCs w:val="20"/>
              </w:rPr>
            </w:pPr>
            <w:r w:rsidRPr="00F3480E">
              <w:rPr>
                <w:rFonts w:ascii="Times New Roman" w:hAnsi="Times New Roman" w:cs="Times New Roman"/>
                <w:sz w:val="20"/>
                <w:szCs w:val="20"/>
              </w:rPr>
              <w:t>951</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r>
              <w:rPr>
                <w:rFonts w:ascii="Times New Roman" w:hAnsi="Times New Roman" w:cs="Times New Roman"/>
                <w:sz w:val="20"/>
                <w:szCs w:val="20"/>
              </w:rPr>
              <w:t>0113</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r>
              <w:rPr>
                <w:rFonts w:ascii="Times New Roman" w:hAnsi="Times New Roman" w:cs="Times New Roman"/>
                <w:sz w:val="20"/>
                <w:szCs w:val="20"/>
              </w:rPr>
              <w:t>0110022080</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A4147C">
            <w:pPr>
              <w:pStyle w:val="ConsPlusCell"/>
              <w:rPr>
                <w:rFonts w:ascii="Times New Roman" w:hAnsi="Times New Roman" w:cs="Times New Roman"/>
                <w:sz w:val="20"/>
                <w:szCs w:val="20"/>
              </w:rPr>
            </w:pPr>
            <w:r>
              <w:rPr>
                <w:rFonts w:ascii="Times New Roman" w:hAnsi="Times New Roman" w:cs="Times New Roman"/>
                <w:sz w:val="20"/>
                <w:szCs w:val="20"/>
              </w:rPr>
              <w:t>244</w:t>
            </w:r>
          </w:p>
        </w:tc>
        <w:tc>
          <w:tcPr>
            <w:tcW w:w="700" w:type="dxa"/>
            <w:tcBorders>
              <w:top w:val="single" w:sz="4" w:space="0" w:color="auto"/>
              <w:left w:val="single" w:sz="4" w:space="0" w:color="auto"/>
              <w:bottom w:val="single" w:sz="4" w:space="0" w:color="auto"/>
              <w:right w:val="single" w:sz="4" w:space="0" w:color="auto"/>
            </w:tcBorders>
          </w:tcPr>
          <w:p w:rsidR="003202E9" w:rsidRPr="008D73A1" w:rsidRDefault="00BD4711" w:rsidP="0009476C">
            <w:r>
              <w:t>2</w:t>
            </w:r>
            <w:r w:rsidR="0009476C">
              <w:t>6</w:t>
            </w:r>
            <w:r w:rsidR="003202E9" w:rsidRPr="008D73A1">
              <w:t>,0</w:t>
            </w:r>
          </w:p>
        </w:tc>
        <w:tc>
          <w:tcPr>
            <w:tcW w:w="561" w:type="dxa"/>
            <w:tcBorders>
              <w:top w:val="single" w:sz="4" w:space="0" w:color="auto"/>
              <w:left w:val="single" w:sz="4" w:space="0" w:color="auto"/>
              <w:bottom w:val="single" w:sz="4" w:space="0" w:color="auto"/>
              <w:right w:val="single" w:sz="4" w:space="0" w:color="auto"/>
            </w:tcBorders>
          </w:tcPr>
          <w:p w:rsidR="003202E9" w:rsidRPr="008D73A1" w:rsidRDefault="003202E9" w:rsidP="00E85970">
            <w:r w:rsidRPr="008D73A1">
              <w:t>3,0</w:t>
            </w:r>
          </w:p>
        </w:tc>
        <w:tc>
          <w:tcPr>
            <w:tcW w:w="704" w:type="dxa"/>
            <w:gridSpan w:val="2"/>
            <w:tcBorders>
              <w:top w:val="single" w:sz="4" w:space="0" w:color="auto"/>
              <w:left w:val="single" w:sz="4" w:space="0" w:color="auto"/>
              <w:bottom w:val="single" w:sz="4" w:space="0" w:color="auto"/>
              <w:right w:val="single" w:sz="4" w:space="0" w:color="auto"/>
            </w:tcBorders>
          </w:tcPr>
          <w:p w:rsidR="003202E9" w:rsidRPr="008D73A1" w:rsidRDefault="003202E9" w:rsidP="00E85970">
            <w:r w:rsidRPr="008D73A1">
              <w:t>3,0</w:t>
            </w:r>
          </w:p>
        </w:tc>
        <w:tc>
          <w:tcPr>
            <w:tcW w:w="562" w:type="dxa"/>
            <w:gridSpan w:val="2"/>
            <w:tcBorders>
              <w:top w:val="single" w:sz="4" w:space="0" w:color="auto"/>
              <w:left w:val="single" w:sz="4" w:space="0" w:color="auto"/>
              <w:bottom w:val="single" w:sz="4" w:space="0" w:color="auto"/>
              <w:right w:val="single" w:sz="4" w:space="0" w:color="auto"/>
            </w:tcBorders>
          </w:tcPr>
          <w:p w:rsidR="003202E9" w:rsidRPr="008D73A1" w:rsidRDefault="007D6AF0" w:rsidP="00E85970">
            <w:r>
              <w:t>2</w:t>
            </w:r>
            <w:r w:rsidR="003202E9" w:rsidRPr="008D73A1">
              <w:t>,0</w:t>
            </w:r>
          </w:p>
        </w:tc>
        <w:tc>
          <w:tcPr>
            <w:tcW w:w="563" w:type="dxa"/>
            <w:gridSpan w:val="2"/>
            <w:tcBorders>
              <w:top w:val="single" w:sz="4" w:space="0" w:color="auto"/>
              <w:left w:val="single" w:sz="4" w:space="0" w:color="auto"/>
              <w:bottom w:val="single" w:sz="4" w:space="0" w:color="auto"/>
              <w:right w:val="single" w:sz="4" w:space="0" w:color="auto"/>
            </w:tcBorders>
          </w:tcPr>
          <w:p w:rsidR="003202E9" w:rsidRPr="008D73A1" w:rsidRDefault="00BD4711" w:rsidP="00E85970">
            <w:r>
              <w:t>2</w:t>
            </w:r>
            <w:r w:rsidR="003202E9" w:rsidRPr="008D73A1">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8D73A1" w:rsidRDefault="008A7B07" w:rsidP="00E85970">
            <w:r>
              <w:t>2</w:t>
            </w:r>
            <w:r w:rsidR="003202E9" w:rsidRPr="008D73A1">
              <w:t>,0</w:t>
            </w:r>
          </w:p>
        </w:tc>
        <w:tc>
          <w:tcPr>
            <w:tcW w:w="574" w:type="dxa"/>
            <w:gridSpan w:val="2"/>
            <w:tcBorders>
              <w:top w:val="single" w:sz="4" w:space="0" w:color="auto"/>
              <w:left w:val="single" w:sz="4" w:space="0" w:color="auto"/>
              <w:bottom w:val="single" w:sz="4" w:space="0" w:color="auto"/>
              <w:right w:val="single" w:sz="4" w:space="0" w:color="auto"/>
            </w:tcBorders>
          </w:tcPr>
          <w:p w:rsidR="003202E9" w:rsidRPr="008D73A1" w:rsidRDefault="0009476C" w:rsidP="00E85970">
            <w:r>
              <w:t>2</w:t>
            </w:r>
            <w:r w:rsidR="003202E9" w:rsidRPr="008D73A1">
              <w:t>,0</w:t>
            </w:r>
          </w:p>
        </w:tc>
        <w:tc>
          <w:tcPr>
            <w:tcW w:w="576" w:type="dxa"/>
            <w:gridSpan w:val="2"/>
            <w:tcBorders>
              <w:top w:val="single" w:sz="4" w:space="0" w:color="auto"/>
              <w:left w:val="single" w:sz="4" w:space="0" w:color="auto"/>
              <w:bottom w:val="single" w:sz="4" w:space="0" w:color="auto"/>
              <w:right w:val="single" w:sz="4" w:space="0" w:color="auto"/>
            </w:tcBorders>
          </w:tcPr>
          <w:p w:rsidR="003202E9" w:rsidRPr="008D73A1" w:rsidRDefault="008A7B07" w:rsidP="00E85970">
            <w:r>
              <w:t>0</w:t>
            </w:r>
            <w:r w:rsidR="003202E9" w:rsidRPr="008D73A1">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8D73A1" w:rsidRDefault="0009476C" w:rsidP="00E85970">
            <w:r>
              <w:t>0</w:t>
            </w:r>
            <w:r w:rsidR="003202E9" w:rsidRPr="008D73A1">
              <w:t>,0</w:t>
            </w:r>
          </w:p>
        </w:tc>
        <w:tc>
          <w:tcPr>
            <w:tcW w:w="645" w:type="dxa"/>
            <w:tcBorders>
              <w:top w:val="single" w:sz="4" w:space="0" w:color="auto"/>
              <w:left w:val="single" w:sz="4" w:space="0" w:color="auto"/>
              <w:bottom w:val="single" w:sz="4" w:space="0" w:color="auto"/>
              <w:right w:val="single" w:sz="4" w:space="0" w:color="auto"/>
            </w:tcBorders>
          </w:tcPr>
          <w:p w:rsidR="003202E9" w:rsidRPr="008D73A1" w:rsidRDefault="003202E9" w:rsidP="00E85970">
            <w:r w:rsidRPr="008D73A1">
              <w:t>3,0</w:t>
            </w:r>
          </w:p>
        </w:tc>
        <w:tc>
          <w:tcPr>
            <w:tcW w:w="704" w:type="dxa"/>
            <w:tcBorders>
              <w:top w:val="single" w:sz="4" w:space="0" w:color="auto"/>
              <w:left w:val="single" w:sz="4" w:space="0" w:color="auto"/>
              <w:bottom w:val="single" w:sz="4" w:space="0" w:color="auto"/>
              <w:right w:val="single" w:sz="4" w:space="0" w:color="auto"/>
            </w:tcBorders>
          </w:tcPr>
          <w:p w:rsidR="003202E9" w:rsidRPr="008D73A1" w:rsidRDefault="003202E9" w:rsidP="00E85970">
            <w:r w:rsidRPr="008D73A1">
              <w:t>3,0</w:t>
            </w:r>
          </w:p>
        </w:tc>
        <w:tc>
          <w:tcPr>
            <w:tcW w:w="564" w:type="dxa"/>
            <w:tcBorders>
              <w:top w:val="single" w:sz="4" w:space="0" w:color="auto"/>
              <w:left w:val="single" w:sz="4" w:space="0" w:color="auto"/>
              <w:bottom w:val="single" w:sz="4" w:space="0" w:color="auto"/>
              <w:right w:val="single" w:sz="4" w:space="0" w:color="auto"/>
            </w:tcBorders>
          </w:tcPr>
          <w:p w:rsidR="003202E9" w:rsidRPr="008D73A1" w:rsidRDefault="003202E9" w:rsidP="00E85970">
            <w:r w:rsidRPr="008D73A1">
              <w:t>3,0</w:t>
            </w:r>
          </w:p>
        </w:tc>
        <w:tc>
          <w:tcPr>
            <w:tcW w:w="704" w:type="dxa"/>
            <w:tcBorders>
              <w:top w:val="single" w:sz="4" w:space="0" w:color="auto"/>
              <w:left w:val="single" w:sz="4" w:space="0" w:color="auto"/>
              <w:bottom w:val="single" w:sz="4" w:space="0" w:color="auto"/>
              <w:right w:val="single" w:sz="4" w:space="0" w:color="auto"/>
            </w:tcBorders>
          </w:tcPr>
          <w:p w:rsidR="003202E9" w:rsidRDefault="003202E9" w:rsidP="00E85970">
            <w:r w:rsidRPr="008D73A1">
              <w:t>3,0</w:t>
            </w:r>
          </w:p>
        </w:tc>
      </w:tr>
      <w:tr w:rsidR="003202E9" w:rsidRPr="00F3480E" w:rsidTr="003202E9">
        <w:trPr>
          <w:trHeight w:val="1026"/>
        </w:trPr>
        <w:tc>
          <w:tcPr>
            <w:tcW w:w="2355" w:type="dxa"/>
            <w:tcBorders>
              <w:left w:val="single" w:sz="4" w:space="0" w:color="auto"/>
              <w:right w:val="single" w:sz="4" w:space="0" w:color="auto"/>
            </w:tcBorders>
            <w:vAlign w:val="center"/>
            <w:hideMark/>
          </w:tcPr>
          <w:p w:rsidR="003202E9" w:rsidRPr="001E0621" w:rsidRDefault="003202E9" w:rsidP="001E0621">
            <w:pPr>
              <w:rPr>
                <w:lang w:eastAsia="en-US"/>
              </w:rPr>
            </w:pPr>
            <w:r w:rsidRPr="001E0621">
              <w:rPr>
                <w:lang w:eastAsia="en-US"/>
              </w:rPr>
              <w:t>Основное мероприятие</w:t>
            </w:r>
          </w:p>
          <w:p w:rsidR="003202E9" w:rsidRPr="003202E9" w:rsidRDefault="003202E9" w:rsidP="003202E9">
            <w:pPr>
              <w:pStyle w:val="ConsPlusCell"/>
              <w:jc w:val="both"/>
              <w:rPr>
                <w:rFonts w:ascii="Times New Roman" w:hAnsi="Times New Roman" w:cs="Times New Roman"/>
                <w:bCs/>
                <w:sz w:val="20"/>
                <w:szCs w:val="20"/>
              </w:rPr>
            </w:pPr>
            <w:r w:rsidRPr="001E0621">
              <w:rPr>
                <w:sz w:val="20"/>
                <w:szCs w:val="20"/>
                <w:lang w:eastAsia="en-US"/>
              </w:rPr>
              <w:t xml:space="preserve">1.1 </w:t>
            </w:r>
            <w:r w:rsidRPr="001E0621">
              <w:rPr>
                <w:rFonts w:ascii="Times New Roman" w:hAnsi="Times New Roman" w:cs="Times New Roman"/>
                <w:bCs/>
                <w:sz w:val="20"/>
                <w:szCs w:val="20"/>
              </w:rPr>
              <w:t xml:space="preserve">Мероприятия по просвещению, обучению и воспитанию по вопросам противодействия коррупции </w:t>
            </w:r>
          </w:p>
        </w:tc>
        <w:tc>
          <w:tcPr>
            <w:tcW w:w="2246" w:type="dxa"/>
            <w:tcBorders>
              <w:left w:val="single" w:sz="4" w:space="0" w:color="auto"/>
              <w:right w:val="single" w:sz="4" w:space="0" w:color="auto"/>
            </w:tcBorders>
            <w:vAlign w:val="center"/>
            <w:hideMark/>
          </w:tcPr>
          <w:p w:rsidR="003202E9" w:rsidRPr="00F3480E" w:rsidRDefault="003202E9" w:rsidP="00F06C66">
            <w:pPr>
              <w:rPr>
                <w:lang w:eastAsia="en-US"/>
              </w:rPr>
            </w:pPr>
            <w:r w:rsidRPr="00F3480E">
              <w:rPr>
                <w:lang w:eastAsia="en-US"/>
              </w:rPr>
              <w:t xml:space="preserve">Администрация </w:t>
            </w:r>
            <w:r>
              <w:t>Дон</w:t>
            </w:r>
            <w:r w:rsidRPr="00F3480E">
              <w:t>ского сельского поселения</w:t>
            </w:r>
          </w:p>
          <w:p w:rsidR="003202E9" w:rsidRPr="00F3480E" w:rsidRDefault="003202E9" w:rsidP="00F06C66">
            <w:pPr>
              <w:rPr>
                <w:lang w:eastAsia="en-US"/>
              </w:rPr>
            </w:pPr>
          </w:p>
        </w:tc>
        <w:tc>
          <w:tcPr>
            <w:tcW w:w="84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pStyle w:val="ConsPlusCell"/>
              <w:rPr>
                <w:rFonts w:ascii="Times New Roman" w:hAnsi="Times New Roman" w:cs="Times New Roman"/>
                <w:sz w:val="20"/>
                <w:szCs w:val="20"/>
              </w:rPr>
            </w:pPr>
            <w:r w:rsidRPr="00F3480E">
              <w:rPr>
                <w:rFonts w:ascii="Times New Roman" w:hAnsi="Times New Roman" w:cs="Times New Roman"/>
                <w:sz w:val="20"/>
                <w:szCs w:val="20"/>
              </w:rPr>
              <w:t>951</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pStyle w:val="ConsPlusCell"/>
              <w:rPr>
                <w:rFonts w:ascii="Times New Roman" w:hAnsi="Times New Roman" w:cs="Times New Roman"/>
                <w:sz w:val="20"/>
                <w:szCs w:val="20"/>
              </w:rPr>
            </w:pPr>
            <w:r>
              <w:rPr>
                <w:rFonts w:ascii="Times New Roman" w:hAnsi="Times New Roman" w:cs="Times New Roman"/>
                <w:sz w:val="20"/>
                <w:szCs w:val="20"/>
              </w:rPr>
              <w:t>0113</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pStyle w:val="ConsPlusCell"/>
              <w:rPr>
                <w:rFonts w:ascii="Times New Roman" w:hAnsi="Times New Roman" w:cs="Times New Roman"/>
                <w:sz w:val="20"/>
                <w:szCs w:val="20"/>
              </w:rPr>
            </w:pPr>
            <w:r>
              <w:rPr>
                <w:rFonts w:ascii="Times New Roman" w:hAnsi="Times New Roman" w:cs="Times New Roman"/>
                <w:sz w:val="20"/>
                <w:szCs w:val="20"/>
              </w:rPr>
              <w:t>0110022080</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pStyle w:val="ConsPlusCell"/>
              <w:rPr>
                <w:rFonts w:ascii="Times New Roman" w:hAnsi="Times New Roman" w:cs="Times New Roman"/>
                <w:sz w:val="20"/>
                <w:szCs w:val="20"/>
              </w:rPr>
            </w:pPr>
            <w:r>
              <w:rPr>
                <w:rFonts w:ascii="Times New Roman" w:hAnsi="Times New Roman" w:cs="Times New Roman"/>
                <w:sz w:val="20"/>
                <w:szCs w:val="20"/>
              </w:rPr>
              <w:t>244</w:t>
            </w:r>
          </w:p>
        </w:tc>
        <w:tc>
          <w:tcPr>
            <w:tcW w:w="700" w:type="dxa"/>
            <w:tcBorders>
              <w:top w:val="single" w:sz="4" w:space="0" w:color="auto"/>
              <w:left w:val="single" w:sz="4" w:space="0" w:color="auto"/>
              <w:bottom w:val="single" w:sz="4" w:space="0" w:color="auto"/>
              <w:right w:val="single" w:sz="4" w:space="0" w:color="auto"/>
            </w:tcBorders>
          </w:tcPr>
          <w:p w:rsidR="003202E9" w:rsidRPr="00CC5E80" w:rsidRDefault="00BD4711" w:rsidP="0009476C">
            <w:r>
              <w:t>2</w:t>
            </w:r>
            <w:r w:rsidR="0009476C">
              <w:t>6</w:t>
            </w:r>
            <w:r w:rsidR="003202E9" w:rsidRPr="00CC5E80">
              <w:t>,0</w:t>
            </w:r>
          </w:p>
        </w:tc>
        <w:tc>
          <w:tcPr>
            <w:tcW w:w="569" w:type="dxa"/>
            <w:gridSpan w:val="2"/>
            <w:tcBorders>
              <w:top w:val="single" w:sz="4" w:space="0" w:color="auto"/>
              <w:left w:val="single" w:sz="4" w:space="0" w:color="auto"/>
              <w:bottom w:val="single" w:sz="4" w:space="0" w:color="auto"/>
              <w:right w:val="single" w:sz="4" w:space="0" w:color="auto"/>
            </w:tcBorders>
          </w:tcPr>
          <w:p w:rsidR="003202E9" w:rsidRPr="00CC5E80" w:rsidRDefault="003202E9" w:rsidP="00E85970">
            <w:r w:rsidRPr="00CC5E80">
              <w:t>3,0</w:t>
            </w:r>
          </w:p>
        </w:tc>
        <w:tc>
          <w:tcPr>
            <w:tcW w:w="703" w:type="dxa"/>
            <w:gridSpan w:val="2"/>
            <w:tcBorders>
              <w:top w:val="single" w:sz="4" w:space="0" w:color="auto"/>
              <w:left w:val="single" w:sz="4" w:space="0" w:color="auto"/>
              <w:bottom w:val="single" w:sz="4" w:space="0" w:color="auto"/>
              <w:right w:val="single" w:sz="4" w:space="0" w:color="auto"/>
            </w:tcBorders>
          </w:tcPr>
          <w:p w:rsidR="003202E9" w:rsidRPr="00CC5E80" w:rsidRDefault="003202E9" w:rsidP="00E85970">
            <w:r w:rsidRPr="00CC5E80">
              <w:t>3,0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CC5E80" w:rsidRDefault="007D6AF0" w:rsidP="00E85970">
            <w:r>
              <w:t>2</w:t>
            </w:r>
            <w:r w:rsidR="003202E9" w:rsidRPr="00CC5E80">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CC5E80" w:rsidRDefault="00BD4711" w:rsidP="00E85970">
            <w:r>
              <w:t>2</w:t>
            </w:r>
            <w:r w:rsidR="003202E9" w:rsidRPr="00CC5E80">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CC5E80" w:rsidRDefault="008A7B07" w:rsidP="00E85970">
            <w:r>
              <w:t>2</w:t>
            </w:r>
            <w:r w:rsidR="003202E9" w:rsidRPr="00CC5E80">
              <w:t>,0</w:t>
            </w:r>
          </w:p>
        </w:tc>
        <w:tc>
          <w:tcPr>
            <w:tcW w:w="564" w:type="dxa"/>
            <w:tcBorders>
              <w:top w:val="single" w:sz="4" w:space="0" w:color="auto"/>
              <w:left w:val="single" w:sz="4" w:space="0" w:color="auto"/>
              <w:bottom w:val="single" w:sz="4" w:space="0" w:color="auto"/>
              <w:right w:val="single" w:sz="4" w:space="0" w:color="auto"/>
            </w:tcBorders>
          </w:tcPr>
          <w:p w:rsidR="003202E9" w:rsidRPr="00CC5E80" w:rsidRDefault="0009476C" w:rsidP="00E85970">
            <w:r>
              <w:t>2</w:t>
            </w:r>
            <w:r w:rsidR="003202E9" w:rsidRPr="00CC5E80">
              <w:t>,0</w:t>
            </w:r>
          </w:p>
        </w:tc>
        <w:tc>
          <w:tcPr>
            <w:tcW w:w="564" w:type="dxa"/>
            <w:tcBorders>
              <w:top w:val="single" w:sz="4" w:space="0" w:color="auto"/>
              <w:left w:val="single" w:sz="4" w:space="0" w:color="auto"/>
              <w:bottom w:val="single" w:sz="4" w:space="0" w:color="auto"/>
              <w:right w:val="single" w:sz="4" w:space="0" w:color="auto"/>
            </w:tcBorders>
          </w:tcPr>
          <w:p w:rsidR="003202E9" w:rsidRPr="00CC5E80" w:rsidRDefault="008A7B07" w:rsidP="00E85970">
            <w:r>
              <w:t>0</w:t>
            </w:r>
            <w:r w:rsidR="003202E9" w:rsidRPr="00CC5E80">
              <w:t>,0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CC5E80" w:rsidRDefault="0009476C" w:rsidP="00E85970">
            <w:r>
              <w:t>0</w:t>
            </w:r>
            <w:r w:rsidR="003202E9" w:rsidRPr="00CC5E80">
              <w:t>,0</w:t>
            </w:r>
          </w:p>
        </w:tc>
        <w:tc>
          <w:tcPr>
            <w:tcW w:w="657" w:type="dxa"/>
            <w:gridSpan w:val="2"/>
            <w:tcBorders>
              <w:top w:val="single" w:sz="4" w:space="0" w:color="auto"/>
              <w:left w:val="single" w:sz="4" w:space="0" w:color="auto"/>
              <w:bottom w:val="single" w:sz="4" w:space="0" w:color="auto"/>
              <w:right w:val="single" w:sz="4" w:space="0" w:color="auto"/>
            </w:tcBorders>
          </w:tcPr>
          <w:p w:rsidR="003202E9" w:rsidRPr="00CC5E80" w:rsidRDefault="003202E9" w:rsidP="00E85970">
            <w:r w:rsidRPr="00CC5E80">
              <w:t>3,0</w:t>
            </w:r>
          </w:p>
        </w:tc>
        <w:tc>
          <w:tcPr>
            <w:tcW w:w="704" w:type="dxa"/>
            <w:tcBorders>
              <w:top w:val="single" w:sz="4" w:space="0" w:color="auto"/>
              <w:left w:val="single" w:sz="4" w:space="0" w:color="auto"/>
              <w:bottom w:val="single" w:sz="4" w:space="0" w:color="auto"/>
              <w:right w:val="single" w:sz="4" w:space="0" w:color="auto"/>
            </w:tcBorders>
          </w:tcPr>
          <w:p w:rsidR="003202E9" w:rsidRPr="00CC5E80" w:rsidRDefault="003202E9" w:rsidP="00E85970">
            <w:r w:rsidRPr="00CC5E80">
              <w:t>3,0</w:t>
            </w:r>
          </w:p>
        </w:tc>
        <w:tc>
          <w:tcPr>
            <w:tcW w:w="564" w:type="dxa"/>
            <w:tcBorders>
              <w:top w:val="single" w:sz="4" w:space="0" w:color="auto"/>
              <w:left w:val="single" w:sz="4" w:space="0" w:color="auto"/>
              <w:bottom w:val="single" w:sz="4" w:space="0" w:color="auto"/>
              <w:right w:val="single" w:sz="4" w:space="0" w:color="auto"/>
            </w:tcBorders>
          </w:tcPr>
          <w:p w:rsidR="003202E9" w:rsidRPr="00CC5E80" w:rsidRDefault="003202E9" w:rsidP="00E85970">
            <w:r w:rsidRPr="00CC5E80">
              <w:t>3,0</w:t>
            </w:r>
          </w:p>
        </w:tc>
        <w:tc>
          <w:tcPr>
            <w:tcW w:w="704" w:type="dxa"/>
            <w:tcBorders>
              <w:top w:val="single" w:sz="4" w:space="0" w:color="auto"/>
              <w:left w:val="single" w:sz="4" w:space="0" w:color="auto"/>
              <w:bottom w:val="single" w:sz="4" w:space="0" w:color="auto"/>
              <w:right w:val="single" w:sz="4" w:space="0" w:color="auto"/>
            </w:tcBorders>
          </w:tcPr>
          <w:p w:rsidR="003202E9" w:rsidRDefault="003202E9" w:rsidP="00E85970">
            <w:r w:rsidRPr="00CC5E80">
              <w:t>3,0</w:t>
            </w:r>
          </w:p>
        </w:tc>
      </w:tr>
      <w:tr w:rsidR="003202E9" w:rsidRPr="00F3480E" w:rsidTr="003202E9">
        <w:tc>
          <w:tcPr>
            <w:tcW w:w="2355" w:type="dxa"/>
            <w:tcBorders>
              <w:top w:val="single" w:sz="4" w:space="0" w:color="auto"/>
              <w:left w:val="single" w:sz="4" w:space="0" w:color="auto"/>
              <w:bottom w:val="single" w:sz="4" w:space="0" w:color="auto"/>
              <w:right w:val="single" w:sz="4" w:space="0" w:color="auto"/>
            </w:tcBorders>
            <w:hideMark/>
          </w:tcPr>
          <w:p w:rsidR="003202E9" w:rsidRPr="00F3480E" w:rsidRDefault="003202E9" w:rsidP="00A4147C">
            <w:pPr>
              <w:widowControl w:val="0"/>
              <w:jc w:val="both"/>
            </w:pPr>
            <w:r w:rsidRPr="00F3480E">
              <w:t>Подпрограмма 2</w:t>
            </w:r>
          </w:p>
          <w:p w:rsidR="003202E9" w:rsidRPr="00F3480E" w:rsidRDefault="003202E9" w:rsidP="00F3480E">
            <w:pPr>
              <w:widowControl w:val="0"/>
              <w:jc w:val="both"/>
              <w:rPr>
                <w:lang w:eastAsia="en-US"/>
              </w:rPr>
            </w:pPr>
            <w:r w:rsidRPr="00F3480E">
              <w:t>«Профилактика экс</w:t>
            </w:r>
            <w:r w:rsidRPr="00F3480E">
              <w:softHyphen/>
              <w:t>тремизма и терро</w:t>
            </w:r>
            <w:r w:rsidRPr="00F3480E">
              <w:softHyphen/>
              <w:t xml:space="preserve">ризма в </w:t>
            </w:r>
            <w:r>
              <w:t>Дон</w:t>
            </w:r>
            <w:r w:rsidRPr="00F3480E">
              <w:t>ском сельском поселении»</w:t>
            </w:r>
          </w:p>
        </w:tc>
        <w:tc>
          <w:tcPr>
            <w:tcW w:w="2246" w:type="dxa"/>
            <w:tcBorders>
              <w:top w:val="single" w:sz="4" w:space="0" w:color="auto"/>
              <w:left w:val="single" w:sz="4" w:space="0" w:color="auto"/>
              <w:bottom w:val="single" w:sz="4" w:space="0" w:color="auto"/>
              <w:right w:val="single" w:sz="4" w:space="0" w:color="auto"/>
            </w:tcBorders>
            <w:hideMark/>
          </w:tcPr>
          <w:p w:rsidR="003202E9" w:rsidRPr="00F3480E" w:rsidRDefault="003202E9" w:rsidP="004E3FBA">
            <w:pPr>
              <w:jc w:val="both"/>
            </w:pPr>
            <w:r w:rsidRPr="00F3480E">
              <w:t xml:space="preserve">всего:  </w:t>
            </w:r>
          </w:p>
          <w:p w:rsidR="003202E9" w:rsidRPr="00F3480E" w:rsidRDefault="003202E9" w:rsidP="004E3FBA">
            <w:pPr>
              <w:jc w:val="both"/>
            </w:pPr>
            <w:r w:rsidRPr="00F3480E">
              <w:t>в том числе:</w:t>
            </w:r>
          </w:p>
        </w:tc>
        <w:tc>
          <w:tcPr>
            <w:tcW w:w="844" w:type="dxa"/>
            <w:tcBorders>
              <w:top w:val="single" w:sz="4" w:space="0" w:color="auto"/>
              <w:left w:val="single" w:sz="4" w:space="0" w:color="auto"/>
              <w:bottom w:val="single" w:sz="4" w:space="0" w:color="auto"/>
              <w:right w:val="single" w:sz="4" w:space="0" w:color="auto"/>
            </w:tcBorders>
            <w:hideMark/>
          </w:tcPr>
          <w:p w:rsidR="003202E9" w:rsidRPr="00F3480E" w:rsidRDefault="003202E9" w:rsidP="006D4DB9">
            <w:pPr>
              <w:jc w:val="center"/>
            </w:pPr>
            <w:r>
              <w:t>951</w:t>
            </w: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jc w:val="center"/>
            </w:pPr>
          </w:p>
        </w:tc>
        <w:tc>
          <w:tcPr>
            <w:tcW w:w="564" w:type="dxa"/>
            <w:tcBorders>
              <w:top w:val="single" w:sz="4" w:space="0" w:color="auto"/>
              <w:left w:val="single" w:sz="4" w:space="0" w:color="auto"/>
              <w:bottom w:val="single" w:sz="4" w:space="0" w:color="auto"/>
              <w:right w:val="single" w:sz="4" w:space="0" w:color="auto"/>
            </w:tcBorders>
          </w:tcPr>
          <w:p w:rsidR="003202E9" w:rsidRPr="00F3480E" w:rsidRDefault="003202E9" w:rsidP="00F06C66">
            <w:pPr>
              <w:jc w:val="center"/>
            </w:pPr>
          </w:p>
        </w:tc>
        <w:tc>
          <w:tcPr>
            <w:tcW w:w="564" w:type="dxa"/>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c>
          <w:tcPr>
            <w:tcW w:w="700" w:type="dxa"/>
            <w:tcBorders>
              <w:top w:val="single" w:sz="4" w:space="0" w:color="auto"/>
              <w:left w:val="single" w:sz="4" w:space="0" w:color="auto"/>
              <w:bottom w:val="single" w:sz="4" w:space="0" w:color="auto"/>
              <w:right w:val="single" w:sz="4" w:space="0" w:color="auto"/>
            </w:tcBorders>
          </w:tcPr>
          <w:p w:rsidR="003202E9" w:rsidRPr="00B632B8" w:rsidRDefault="0009476C" w:rsidP="00E85970">
            <w:r>
              <w:t>4</w:t>
            </w:r>
            <w:r w:rsidR="007D6AF0">
              <w:t>,0</w:t>
            </w:r>
          </w:p>
        </w:tc>
        <w:tc>
          <w:tcPr>
            <w:tcW w:w="561" w:type="dxa"/>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c>
          <w:tcPr>
            <w:tcW w:w="704" w:type="dxa"/>
            <w:gridSpan w:val="2"/>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c>
          <w:tcPr>
            <w:tcW w:w="562" w:type="dxa"/>
            <w:gridSpan w:val="2"/>
            <w:tcBorders>
              <w:top w:val="single" w:sz="4" w:space="0" w:color="auto"/>
              <w:left w:val="single" w:sz="4" w:space="0" w:color="auto"/>
              <w:bottom w:val="single" w:sz="4" w:space="0" w:color="auto"/>
              <w:right w:val="single" w:sz="4" w:space="0" w:color="auto"/>
            </w:tcBorders>
          </w:tcPr>
          <w:p w:rsidR="003202E9" w:rsidRPr="00B632B8" w:rsidRDefault="007D6AF0" w:rsidP="00E85970">
            <w:r>
              <w:t>1,0</w:t>
            </w:r>
          </w:p>
        </w:tc>
        <w:tc>
          <w:tcPr>
            <w:tcW w:w="563" w:type="dxa"/>
            <w:gridSpan w:val="2"/>
            <w:tcBorders>
              <w:top w:val="single" w:sz="4" w:space="0" w:color="auto"/>
              <w:left w:val="single" w:sz="4" w:space="0" w:color="auto"/>
              <w:bottom w:val="single" w:sz="4" w:space="0" w:color="auto"/>
              <w:right w:val="single" w:sz="4" w:space="0" w:color="auto"/>
            </w:tcBorders>
          </w:tcPr>
          <w:p w:rsidR="00BD4711" w:rsidRPr="00B632B8" w:rsidRDefault="00BD4711" w:rsidP="00E85970">
            <w:r>
              <w:t>1,0</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B632B8" w:rsidRDefault="008A7B07" w:rsidP="00E85970">
            <w:r>
              <w:t>1,0</w:t>
            </w:r>
          </w:p>
        </w:tc>
        <w:tc>
          <w:tcPr>
            <w:tcW w:w="574" w:type="dxa"/>
            <w:gridSpan w:val="2"/>
            <w:tcBorders>
              <w:top w:val="single" w:sz="4" w:space="0" w:color="auto"/>
              <w:left w:val="single" w:sz="4" w:space="0" w:color="auto"/>
              <w:bottom w:val="single" w:sz="4" w:space="0" w:color="auto"/>
              <w:right w:val="single" w:sz="4" w:space="0" w:color="auto"/>
            </w:tcBorders>
          </w:tcPr>
          <w:p w:rsidR="003202E9" w:rsidRPr="00B632B8" w:rsidRDefault="0009476C" w:rsidP="00E85970">
            <w:r>
              <w:t>1,0</w:t>
            </w:r>
          </w:p>
        </w:tc>
        <w:tc>
          <w:tcPr>
            <w:tcW w:w="576" w:type="dxa"/>
            <w:gridSpan w:val="2"/>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c>
          <w:tcPr>
            <w:tcW w:w="564" w:type="dxa"/>
            <w:gridSpan w:val="2"/>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c>
          <w:tcPr>
            <w:tcW w:w="645" w:type="dxa"/>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c>
          <w:tcPr>
            <w:tcW w:w="704" w:type="dxa"/>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c>
          <w:tcPr>
            <w:tcW w:w="564" w:type="dxa"/>
            <w:tcBorders>
              <w:top w:val="single" w:sz="4" w:space="0" w:color="auto"/>
              <w:left w:val="single" w:sz="4" w:space="0" w:color="auto"/>
              <w:bottom w:val="single" w:sz="4" w:space="0" w:color="auto"/>
              <w:right w:val="single" w:sz="4" w:space="0" w:color="auto"/>
            </w:tcBorders>
          </w:tcPr>
          <w:p w:rsidR="003202E9" w:rsidRDefault="003202E9" w:rsidP="00E85970">
            <w:r w:rsidRPr="00B632B8">
              <w:t>-</w:t>
            </w:r>
          </w:p>
        </w:tc>
        <w:tc>
          <w:tcPr>
            <w:tcW w:w="704" w:type="dxa"/>
            <w:tcBorders>
              <w:top w:val="single" w:sz="4" w:space="0" w:color="auto"/>
              <w:left w:val="single" w:sz="4" w:space="0" w:color="auto"/>
              <w:bottom w:val="single" w:sz="4" w:space="0" w:color="auto"/>
              <w:right w:val="single" w:sz="4" w:space="0" w:color="auto"/>
            </w:tcBorders>
          </w:tcPr>
          <w:p w:rsidR="003202E9" w:rsidRPr="00B632B8" w:rsidRDefault="003202E9" w:rsidP="00E85970">
            <w:r w:rsidRPr="00B632B8">
              <w:t>-</w:t>
            </w:r>
          </w:p>
        </w:tc>
      </w:tr>
      <w:tr w:rsidR="00380B86" w:rsidRPr="00F3480E" w:rsidTr="00470CFD">
        <w:trPr>
          <w:trHeight w:val="1380"/>
        </w:trPr>
        <w:tc>
          <w:tcPr>
            <w:tcW w:w="2355" w:type="dxa"/>
            <w:tcBorders>
              <w:top w:val="single" w:sz="4" w:space="0" w:color="auto"/>
              <w:left w:val="single" w:sz="4" w:space="0" w:color="auto"/>
              <w:right w:val="single" w:sz="4" w:space="0" w:color="auto"/>
            </w:tcBorders>
          </w:tcPr>
          <w:p w:rsidR="00380B86" w:rsidRPr="00F3480E" w:rsidRDefault="00380B86" w:rsidP="00380B86">
            <w:pPr>
              <w:rPr>
                <w:lang w:eastAsia="en-US"/>
              </w:rPr>
            </w:pPr>
            <w:r w:rsidRPr="00F3480E">
              <w:rPr>
                <w:lang w:eastAsia="en-US"/>
              </w:rPr>
              <w:t>Основное мероприятие</w:t>
            </w:r>
          </w:p>
          <w:p w:rsidR="00380B86" w:rsidRPr="00F3480E" w:rsidRDefault="00380B86" w:rsidP="00380B86">
            <w:pPr>
              <w:rPr>
                <w:lang w:eastAsia="en-US"/>
              </w:rPr>
            </w:pPr>
            <w:r w:rsidRPr="00F3480E">
              <w:rPr>
                <w:lang w:eastAsia="en-US"/>
              </w:rPr>
              <w:t>2.1 Информационно-пропагандистское противодействие экстремизму и терроризму</w:t>
            </w:r>
          </w:p>
        </w:tc>
        <w:tc>
          <w:tcPr>
            <w:tcW w:w="2246" w:type="dxa"/>
            <w:tcBorders>
              <w:top w:val="single" w:sz="4" w:space="0" w:color="auto"/>
              <w:left w:val="single" w:sz="4" w:space="0" w:color="auto"/>
              <w:right w:val="single" w:sz="4" w:space="0" w:color="auto"/>
            </w:tcBorders>
            <w:vAlign w:val="center"/>
          </w:tcPr>
          <w:p w:rsidR="00380B86" w:rsidRPr="00F3480E" w:rsidRDefault="00380B86" w:rsidP="00F06C66">
            <w:pPr>
              <w:rPr>
                <w:lang w:eastAsia="en-US"/>
              </w:rPr>
            </w:pPr>
            <w:r w:rsidRPr="00F3480E">
              <w:rPr>
                <w:lang w:eastAsia="en-US"/>
              </w:rPr>
              <w:t xml:space="preserve">Администрация </w:t>
            </w:r>
            <w:r>
              <w:t>Дон</w:t>
            </w:r>
            <w:r w:rsidRPr="00F3480E">
              <w:t>ского сельского поселения</w:t>
            </w:r>
          </w:p>
          <w:p w:rsidR="00380B86" w:rsidRPr="00F3480E" w:rsidRDefault="00380B86" w:rsidP="00F06C66">
            <w:pPr>
              <w:rPr>
                <w:lang w:eastAsia="en-US"/>
              </w:rPr>
            </w:pPr>
          </w:p>
        </w:tc>
        <w:tc>
          <w:tcPr>
            <w:tcW w:w="844" w:type="dxa"/>
            <w:tcBorders>
              <w:top w:val="single" w:sz="4" w:space="0" w:color="auto"/>
              <w:left w:val="single" w:sz="4" w:space="0" w:color="auto"/>
              <w:right w:val="single" w:sz="4" w:space="0" w:color="auto"/>
            </w:tcBorders>
          </w:tcPr>
          <w:p w:rsidR="00380B86" w:rsidRPr="00F3480E" w:rsidRDefault="00380B86" w:rsidP="006D4DB9">
            <w:pPr>
              <w:jc w:val="center"/>
            </w:pPr>
            <w:r>
              <w:t>951</w:t>
            </w:r>
          </w:p>
        </w:tc>
        <w:tc>
          <w:tcPr>
            <w:tcW w:w="564" w:type="dxa"/>
            <w:tcBorders>
              <w:top w:val="single" w:sz="4" w:space="0" w:color="auto"/>
              <w:left w:val="single" w:sz="4" w:space="0" w:color="auto"/>
              <w:right w:val="single" w:sz="4" w:space="0" w:color="auto"/>
            </w:tcBorders>
          </w:tcPr>
          <w:p w:rsidR="00380B86" w:rsidRPr="00F3480E" w:rsidRDefault="00380B86" w:rsidP="00A4147C">
            <w:pPr>
              <w:jc w:val="center"/>
            </w:pPr>
            <w:r>
              <w:t>0113</w:t>
            </w:r>
          </w:p>
        </w:tc>
        <w:tc>
          <w:tcPr>
            <w:tcW w:w="564" w:type="dxa"/>
            <w:tcBorders>
              <w:top w:val="single" w:sz="4" w:space="0" w:color="auto"/>
              <w:left w:val="single" w:sz="4" w:space="0" w:color="auto"/>
              <w:right w:val="single" w:sz="4" w:space="0" w:color="auto"/>
            </w:tcBorders>
          </w:tcPr>
          <w:p w:rsidR="00380B86" w:rsidRPr="00F3480E" w:rsidRDefault="00380B86" w:rsidP="00A4147C">
            <w:pPr>
              <w:jc w:val="center"/>
            </w:pPr>
            <w:r>
              <w:t>0120027780</w:t>
            </w:r>
          </w:p>
        </w:tc>
        <w:tc>
          <w:tcPr>
            <w:tcW w:w="564" w:type="dxa"/>
            <w:tcBorders>
              <w:top w:val="single" w:sz="4" w:space="0" w:color="auto"/>
              <w:left w:val="single" w:sz="4" w:space="0" w:color="auto"/>
              <w:right w:val="single" w:sz="4" w:space="0" w:color="auto"/>
            </w:tcBorders>
          </w:tcPr>
          <w:p w:rsidR="00380B86" w:rsidRPr="00B632B8" w:rsidRDefault="00380B86" w:rsidP="00E85970">
            <w:r>
              <w:t>244</w:t>
            </w:r>
          </w:p>
        </w:tc>
        <w:tc>
          <w:tcPr>
            <w:tcW w:w="700" w:type="dxa"/>
            <w:tcBorders>
              <w:top w:val="single" w:sz="4" w:space="0" w:color="auto"/>
              <w:left w:val="single" w:sz="4" w:space="0" w:color="auto"/>
              <w:right w:val="single" w:sz="4" w:space="0" w:color="auto"/>
            </w:tcBorders>
          </w:tcPr>
          <w:p w:rsidR="00380B86" w:rsidRPr="00B632B8" w:rsidRDefault="00380B86" w:rsidP="00E85970">
            <w:r>
              <w:t>4,0</w:t>
            </w:r>
          </w:p>
        </w:tc>
        <w:tc>
          <w:tcPr>
            <w:tcW w:w="561" w:type="dxa"/>
            <w:tcBorders>
              <w:top w:val="single" w:sz="4" w:space="0" w:color="auto"/>
              <w:left w:val="single" w:sz="4" w:space="0" w:color="auto"/>
              <w:right w:val="single" w:sz="4" w:space="0" w:color="auto"/>
            </w:tcBorders>
          </w:tcPr>
          <w:p w:rsidR="00380B86" w:rsidRPr="00B632B8" w:rsidRDefault="00380B86" w:rsidP="00E85970">
            <w:r w:rsidRPr="00B632B8">
              <w:t>-</w:t>
            </w:r>
          </w:p>
        </w:tc>
        <w:tc>
          <w:tcPr>
            <w:tcW w:w="704" w:type="dxa"/>
            <w:gridSpan w:val="2"/>
            <w:tcBorders>
              <w:top w:val="single" w:sz="4" w:space="0" w:color="auto"/>
              <w:left w:val="single" w:sz="4" w:space="0" w:color="auto"/>
              <w:right w:val="single" w:sz="4" w:space="0" w:color="auto"/>
            </w:tcBorders>
          </w:tcPr>
          <w:p w:rsidR="00380B86" w:rsidRPr="00B632B8" w:rsidRDefault="00380B86" w:rsidP="00E85970">
            <w:r w:rsidRPr="00B632B8">
              <w:t>-</w:t>
            </w:r>
          </w:p>
        </w:tc>
        <w:tc>
          <w:tcPr>
            <w:tcW w:w="562" w:type="dxa"/>
            <w:gridSpan w:val="2"/>
            <w:tcBorders>
              <w:top w:val="single" w:sz="4" w:space="0" w:color="auto"/>
              <w:left w:val="single" w:sz="4" w:space="0" w:color="auto"/>
              <w:right w:val="single" w:sz="4" w:space="0" w:color="auto"/>
            </w:tcBorders>
          </w:tcPr>
          <w:p w:rsidR="00380B86" w:rsidRPr="00B632B8" w:rsidRDefault="00380B86" w:rsidP="00E85970">
            <w:r>
              <w:t>1,0</w:t>
            </w:r>
          </w:p>
        </w:tc>
        <w:tc>
          <w:tcPr>
            <w:tcW w:w="563" w:type="dxa"/>
            <w:gridSpan w:val="2"/>
            <w:tcBorders>
              <w:top w:val="single" w:sz="4" w:space="0" w:color="auto"/>
              <w:left w:val="single" w:sz="4" w:space="0" w:color="auto"/>
              <w:right w:val="single" w:sz="4" w:space="0" w:color="auto"/>
            </w:tcBorders>
          </w:tcPr>
          <w:p w:rsidR="00380B86" w:rsidRPr="00B632B8" w:rsidRDefault="00380B86" w:rsidP="00E85970">
            <w:r>
              <w:t>1,0</w:t>
            </w:r>
          </w:p>
        </w:tc>
        <w:tc>
          <w:tcPr>
            <w:tcW w:w="564" w:type="dxa"/>
            <w:gridSpan w:val="2"/>
            <w:tcBorders>
              <w:top w:val="single" w:sz="4" w:space="0" w:color="auto"/>
              <w:left w:val="single" w:sz="4" w:space="0" w:color="auto"/>
              <w:right w:val="single" w:sz="4" w:space="0" w:color="auto"/>
            </w:tcBorders>
          </w:tcPr>
          <w:p w:rsidR="00380B86" w:rsidRPr="00B632B8" w:rsidRDefault="00380B86" w:rsidP="00E85970">
            <w:r>
              <w:t>1,0</w:t>
            </w:r>
          </w:p>
        </w:tc>
        <w:tc>
          <w:tcPr>
            <w:tcW w:w="574" w:type="dxa"/>
            <w:gridSpan w:val="2"/>
            <w:tcBorders>
              <w:top w:val="single" w:sz="4" w:space="0" w:color="auto"/>
              <w:left w:val="single" w:sz="4" w:space="0" w:color="auto"/>
              <w:right w:val="single" w:sz="4" w:space="0" w:color="auto"/>
            </w:tcBorders>
          </w:tcPr>
          <w:p w:rsidR="00380B86" w:rsidRPr="00B632B8" w:rsidRDefault="00380B86" w:rsidP="00E85970">
            <w:r>
              <w:t>1,0</w:t>
            </w:r>
          </w:p>
        </w:tc>
        <w:tc>
          <w:tcPr>
            <w:tcW w:w="576" w:type="dxa"/>
            <w:gridSpan w:val="2"/>
            <w:tcBorders>
              <w:top w:val="single" w:sz="4" w:space="0" w:color="auto"/>
              <w:left w:val="single" w:sz="4" w:space="0" w:color="auto"/>
              <w:right w:val="single" w:sz="4" w:space="0" w:color="auto"/>
            </w:tcBorders>
          </w:tcPr>
          <w:p w:rsidR="00380B86" w:rsidRPr="00B632B8" w:rsidRDefault="00380B86" w:rsidP="00E85970">
            <w:r w:rsidRPr="00B632B8">
              <w:t>-</w:t>
            </w:r>
          </w:p>
        </w:tc>
        <w:tc>
          <w:tcPr>
            <w:tcW w:w="564" w:type="dxa"/>
            <w:gridSpan w:val="2"/>
            <w:tcBorders>
              <w:top w:val="single" w:sz="4" w:space="0" w:color="auto"/>
              <w:left w:val="single" w:sz="4" w:space="0" w:color="auto"/>
              <w:right w:val="single" w:sz="4" w:space="0" w:color="auto"/>
            </w:tcBorders>
          </w:tcPr>
          <w:p w:rsidR="00380B86" w:rsidRPr="00B632B8" w:rsidRDefault="00380B86" w:rsidP="00E85970">
            <w:r w:rsidRPr="00B632B8">
              <w:t>-</w:t>
            </w:r>
          </w:p>
        </w:tc>
        <w:tc>
          <w:tcPr>
            <w:tcW w:w="645" w:type="dxa"/>
            <w:tcBorders>
              <w:top w:val="single" w:sz="4" w:space="0" w:color="auto"/>
              <w:left w:val="single" w:sz="4" w:space="0" w:color="auto"/>
              <w:right w:val="single" w:sz="4" w:space="0" w:color="auto"/>
            </w:tcBorders>
          </w:tcPr>
          <w:p w:rsidR="00380B86" w:rsidRPr="00B632B8" w:rsidRDefault="00380B86" w:rsidP="00E85970">
            <w:r w:rsidRPr="00B632B8">
              <w:t>-</w:t>
            </w:r>
          </w:p>
        </w:tc>
        <w:tc>
          <w:tcPr>
            <w:tcW w:w="704" w:type="dxa"/>
            <w:tcBorders>
              <w:top w:val="single" w:sz="4" w:space="0" w:color="auto"/>
              <w:left w:val="single" w:sz="4" w:space="0" w:color="auto"/>
              <w:right w:val="single" w:sz="4" w:space="0" w:color="auto"/>
            </w:tcBorders>
          </w:tcPr>
          <w:p w:rsidR="00380B86" w:rsidRPr="00B632B8" w:rsidRDefault="00380B86" w:rsidP="00E85970">
            <w:r w:rsidRPr="00B632B8">
              <w:t>-</w:t>
            </w:r>
          </w:p>
        </w:tc>
        <w:tc>
          <w:tcPr>
            <w:tcW w:w="564" w:type="dxa"/>
            <w:tcBorders>
              <w:top w:val="single" w:sz="4" w:space="0" w:color="auto"/>
              <w:left w:val="single" w:sz="4" w:space="0" w:color="auto"/>
              <w:right w:val="single" w:sz="4" w:space="0" w:color="auto"/>
            </w:tcBorders>
          </w:tcPr>
          <w:p w:rsidR="00380B86" w:rsidRDefault="00380B86" w:rsidP="00E85970">
            <w:r w:rsidRPr="00B632B8">
              <w:t>-</w:t>
            </w:r>
          </w:p>
        </w:tc>
        <w:tc>
          <w:tcPr>
            <w:tcW w:w="704" w:type="dxa"/>
            <w:tcBorders>
              <w:top w:val="single" w:sz="4" w:space="0" w:color="auto"/>
              <w:left w:val="single" w:sz="4" w:space="0" w:color="auto"/>
              <w:right w:val="single" w:sz="4" w:space="0" w:color="auto"/>
            </w:tcBorders>
          </w:tcPr>
          <w:p w:rsidR="00380B86" w:rsidRPr="00B632B8" w:rsidRDefault="00380B86" w:rsidP="00E85970">
            <w:r w:rsidRPr="00B632B8">
              <w:t>-</w:t>
            </w:r>
          </w:p>
        </w:tc>
      </w:tr>
      <w:tr w:rsidR="00380B86" w:rsidRPr="00F3480E" w:rsidTr="00470CFD">
        <w:trPr>
          <w:trHeight w:val="617"/>
        </w:trPr>
        <w:tc>
          <w:tcPr>
            <w:tcW w:w="2355" w:type="dxa"/>
            <w:tcBorders>
              <w:left w:val="single" w:sz="4" w:space="0" w:color="auto"/>
              <w:bottom w:val="single" w:sz="4" w:space="0" w:color="auto"/>
              <w:right w:val="single" w:sz="4" w:space="0" w:color="auto"/>
            </w:tcBorders>
          </w:tcPr>
          <w:p w:rsidR="00380B86" w:rsidRPr="00F3480E" w:rsidRDefault="00380B86" w:rsidP="00470CFD">
            <w:pPr>
              <w:rPr>
                <w:lang w:eastAsia="en-US"/>
              </w:rPr>
            </w:pPr>
            <w:r>
              <w:rPr>
                <w:lang w:eastAsia="en-US"/>
              </w:rPr>
              <w:t>Основное мероприятие 2.</w:t>
            </w:r>
            <w:r w:rsidRPr="00D9544B">
              <w:rPr>
                <w:lang w:eastAsia="en-US"/>
              </w:rPr>
              <w:t>2</w:t>
            </w:r>
            <w:r w:rsidRPr="00D9544B">
              <w:rPr>
                <w:bCs/>
                <w:sz w:val="24"/>
                <w:szCs w:val="24"/>
              </w:rPr>
              <w:t xml:space="preserve"> </w:t>
            </w:r>
            <w:r w:rsidRPr="00D9544B">
              <w:rPr>
                <w:bCs/>
                <w:sz w:val="22"/>
                <w:szCs w:val="22"/>
              </w:rPr>
              <w:t>Мероприятия направленные на социальную и культурную адаптацию мигрантов</w:t>
            </w:r>
          </w:p>
        </w:tc>
        <w:tc>
          <w:tcPr>
            <w:tcW w:w="2246" w:type="dxa"/>
            <w:tcBorders>
              <w:top w:val="single" w:sz="4" w:space="0" w:color="auto"/>
              <w:left w:val="single" w:sz="4" w:space="0" w:color="auto"/>
              <w:bottom w:val="single" w:sz="4" w:space="0" w:color="auto"/>
              <w:right w:val="single" w:sz="4" w:space="0" w:color="auto"/>
            </w:tcBorders>
            <w:vAlign w:val="center"/>
          </w:tcPr>
          <w:p w:rsidR="00380B86" w:rsidRPr="00F3480E" w:rsidRDefault="00380B86" w:rsidP="00470CFD">
            <w:pPr>
              <w:rPr>
                <w:lang w:eastAsia="en-US"/>
              </w:rPr>
            </w:pPr>
            <w:r w:rsidRPr="00F3480E">
              <w:rPr>
                <w:lang w:eastAsia="en-US"/>
              </w:rPr>
              <w:t xml:space="preserve">Администрация </w:t>
            </w:r>
            <w:r>
              <w:t>Дон</w:t>
            </w:r>
            <w:r w:rsidRPr="00F3480E">
              <w:t>ского сельского поселения</w:t>
            </w:r>
          </w:p>
          <w:p w:rsidR="00380B86" w:rsidRPr="00F3480E" w:rsidRDefault="00380B86" w:rsidP="00470CFD">
            <w:pPr>
              <w:rPr>
                <w:lang w:eastAsia="en-US"/>
              </w:rPr>
            </w:pPr>
          </w:p>
        </w:tc>
        <w:tc>
          <w:tcPr>
            <w:tcW w:w="844" w:type="dxa"/>
            <w:tcBorders>
              <w:top w:val="single" w:sz="4" w:space="0" w:color="auto"/>
              <w:left w:val="single" w:sz="4" w:space="0" w:color="auto"/>
              <w:right w:val="single" w:sz="4" w:space="0" w:color="auto"/>
            </w:tcBorders>
          </w:tcPr>
          <w:p w:rsidR="00380B86" w:rsidRDefault="00380B86" w:rsidP="00470CFD">
            <w:pPr>
              <w:jc w:val="center"/>
            </w:pPr>
            <w:r>
              <w:t>951</w:t>
            </w:r>
          </w:p>
        </w:tc>
        <w:tc>
          <w:tcPr>
            <w:tcW w:w="564" w:type="dxa"/>
            <w:tcBorders>
              <w:top w:val="single" w:sz="4" w:space="0" w:color="auto"/>
              <w:left w:val="single" w:sz="4" w:space="0" w:color="auto"/>
              <w:right w:val="single" w:sz="4" w:space="0" w:color="auto"/>
            </w:tcBorders>
          </w:tcPr>
          <w:p w:rsidR="00380B86" w:rsidRDefault="00380B86" w:rsidP="00470CFD">
            <w:pPr>
              <w:jc w:val="center"/>
            </w:pPr>
          </w:p>
        </w:tc>
        <w:tc>
          <w:tcPr>
            <w:tcW w:w="564" w:type="dxa"/>
            <w:tcBorders>
              <w:top w:val="single" w:sz="4" w:space="0" w:color="auto"/>
              <w:left w:val="single" w:sz="4" w:space="0" w:color="auto"/>
              <w:right w:val="single" w:sz="4" w:space="0" w:color="auto"/>
            </w:tcBorders>
          </w:tcPr>
          <w:p w:rsidR="00380B86" w:rsidRPr="00D9544B" w:rsidRDefault="00380B86" w:rsidP="00470CFD">
            <w:pPr>
              <w:jc w:val="center"/>
              <w:rPr>
                <w:sz w:val="18"/>
                <w:szCs w:val="18"/>
              </w:rPr>
            </w:pPr>
          </w:p>
        </w:tc>
        <w:tc>
          <w:tcPr>
            <w:tcW w:w="564" w:type="dxa"/>
            <w:tcBorders>
              <w:top w:val="single" w:sz="4" w:space="0" w:color="auto"/>
              <w:left w:val="single" w:sz="4" w:space="0" w:color="auto"/>
              <w:right w:val="single" w:sz="4" w:space="0" w:color="auto"/>
            </w:tcBorders>
          </w:tcPr>
          <w:p w:rsidR="00380B86" w:rsidRDefault="00380B86" w:rsidP="00470CFD"/>
        </w:tc>
        <w:tc>
          <w:tcPr>
            <w:tcW w:w="700" w:type="dxa"/>
            <w:tcBorders>
              <w:top w:val="single" w:sz="4" w:space="0" w:color="auto"/>
              <w:left w:val="single" w:sz="4" w:space="0" w:color="auto"/>
              <w:right w:val="single" w:sz="4" w:space="0" w:color="auto"/>
            </w:tcBorders>
          </w:tcPr>
          <w:p w:rsidR="00380B86" w:rsidRDefault="00380B86" w:rsidP="00470CFD">
            <w:r>
              <w:t>-</w:t>
            </w:r>
          </w:p>
        </w:tc>
        <w:tc>
          <w:tcPr>
            <w:tcW w:w="561" w:type="dxa"/>
            <w:tcBorders>
              <w:top w:val="single" w:sz="4" w:space="0" w:color="auto"/>
              <w:left w:val="single" w:sz="4" w:space="0" w:color="auto"/>
              <w:right w:val="single" w:sz="4" w:space="0" w:color="auto"/>
            </w:tcBorders>
          </w:tcPr>
          <w:p w:rsidR="00380B86" w:rsidRPr="00B632B8" w:rsidRDefault="00380B86" w:rsidP="00470CFD">
            <w:r>
              <w:t>-</w:t>
            </w:r>
          </w:p>
        </w:tc>
        <w:tc>
          <w:tcPr>
            <w:tcW w:w="704" w:type="dxa"/>
            <w:gridSpan w:val="2"/>
            <w:tcBorders>
              <w:top w:val="single" w:sz="4" w:space="0" w:color="auto"/>
              <w:left w:val="single" w:sz="4" w:space="0" w:color="auto"/>
              <w:right w:val="single" w:sz="4" w:space="0" w:color="auto"/>
            </w:tcBorders>
          </w:tcPr>
          <w:p w:rsidR="00380B86" w:rsidRPr="00B632B8" w:rsidRDefault="00380B86" w:rsidP="00470CFD">
            <w:r>
              <w:t>-</w:t>
            </w:r>
          </w:p>
        </w:tc>
        <w:tc>
          <w:tcPr>
            <w:tcW w:w="562" w:type="dxa"/>
            <w:gridSpan w:val="2"/>
            <w:tcBorders>
              <w:top w:val="single" w:sz="4" w:space="0" w:color="auto"/>
              <w:left w:val="single" w:sz="4" w:space="0" w:color="auto"/>
              <w:right w:val="single" w:sz="4" w:space="0" w:color="auto"/>
            </w:tcBorders>
          </w:tcPr>
          <w:p w:rsidR="00380B86" w:rsidRDefault="00380B86" w:rsidP="00470CFD">
            <w:r>
              <w:t>-</w:t>
            </w:r>
          </w:p>
        </w:tc>
        <w:tc>
          <w:tcPr>
            <w:tcW w:w="563" w:type="dxa"/>
            <w:gridSpan w:val="2"/>
            <w:tcBorders>
              <w:top w:val="single" w:sz="4" w:space="0" w:color="auto"/>
              <w:left w:val="single" w:sz="4" w:space="0" w:color="auto"/>
              <w:right w:val="single" w:sz="4" w:space="0" w:color="auto"/>
            </w:tcBorders>
          </w:tcPr>
          <w:p w:rsidR="00380B86" w:rsidRDefault="00380B86" w:rsidP="00470CFD">
            <w:r>
              <w:t>-</w:t>
            </w:r>
          </w:p>
        </w:tc>
        <w:tc>
          <w:tcPr>
            <w:tcW w:w="564" w:type="dxa"/>
            <w:gridSpan w:val="2"/>
            <w:tcBorders>
              <w:top w:val="single" w:sz="4" w:space="0" w:color="auto"/>
              <w:left w:val="single" w:sz="4" w:space="0" w:color="auto"/>
              <w:right w:val="single" w:sz="4" w:space="0" w:color="auto"/>
            </w:tcBorders>
          </w:tcPr>
          <w:p w:rsidR="00380B86" w:rsidRDefault="00380B86" w:rsidP="00470CFD">
            <w:r>
              <w:t>-</w:t>
            </w:r>
          </w:p>
        </w:tc>
        <w:tc>
          <w:tcPr>
            <w:tcW w:w="574" w:type="dxa"/>
            <w:gridSpan w:val="2"/>
            <w:tcBorders>
              <w:top w:val="single" w:sz="4" w:space="0" w:color="auto"/>
              <w:left w:val="single" w:sz="4" w:space="0" w:color="auto"/>
              <w:right w:val="single" w:sz="4" w:space="0" w:color="auto"/>
            </w:tcBorders>
          </w:tcPr>
          <w:p w:rsidR="00380B86" w:rsidRPr="00B632B8" w:rsidRDefault="00380B86" w:rsidP="00470CFD"/>
        </w:tc>
        <w:tc>
          <w:tcPr>
            <w:tcW w:w="576" w:type="dxa"/>
            <w:gridSpan w:val="2"/>
            <w:tcBorders>
              <w:top w:val="single" w:sz="4" w:space="0" w:color="auto"/>
              <w:left w:val="single" w:sz="4" w:space="0" w:color="auto"/>
              <w:right w:val="single" w:sz="4" w:space="0" w:color="auto"/>
            </w:tcBorders>
          </w:tcPr>
          <w:p w:rsidR="00380B86" w:rsidRPr="00B632B8" w:rsidRDefault="00380B86" w:rsidP="00470CFD">
            <w:r>
              <w:t>-</w:t>
            </w:r>
          </w:p>
        </w:tc>
        <w:tc>
          <w:tcPr>
            <w:tcW w:w="564" w:type="dxa"/>
            <w:gridSpan w:val="2"/>
            <w:tcBorders>
              <w:top w:val="single" w:sz="4" w:space="0" w:color="auto"/>
              <w:left w:val="single" w:sz="4" w:space="0" w:color="auto"/>
              <w:right w:val="single" w:sz="4" w:space="0" w:color="auto"/>
            </w:tcBorders>
          </w:tcPr>
          <w:p w:rsidR="00380B86" w:rsidRPr="00B632B8" w:rsidRDefault="00380B86" w:rsidP="00470CFD">
            <w:r>
              <w:t>-</w:t>
            </w:r>
          </w:p>
        </w:tc>
        <w:tc>
          <w:tcPr>
            <w:tcW w:w="645" w:type="dxa"/>
            <w:tcBorders>
              <w:top w:val="single" w:sz="4" w:space="0" w:color="auto"/>
              <w:left w:val="single" w:sz="4" w:space="0" w:color="auto"/>
              <w:right w:val="single" w:sz="4" w:space="0" w:color="auto"/>
            </w:tcBorders>
          </w:tcPr>
          <w:p w:rsidR="00380B86" w:rsidRPr="00B632B8" w:rsidRDefault="00380B86" w:rsidP="00470CFD">
            <w:r>
              <w:t>-</w:t>
            </w:r>
          </w:p>
        </w:tc>
        <w:tc>
          <w:tcPr>
            <w:tcW w:w="704" w:type="dxa"/>
            <w:tcBorders>
              <w:top w:val="single" w:sz="4" w:space="0" w:color="auto"/>
              <w:left w:val="single" w:sz="4" w:space="0" w:color="auto"/>
              <w:right w:val="single" w:sz="4" w:space="0" w:color="auto"/>
            </w:tcBorders>
          </w:tcPr>
          <w:p w:rsidR="00380B86" w:rsidRPr="00B632B8" w:rsidRDefault="00380B86" w:rsidP="00470CFD">
            <w:r>
              <w:t>-</w:t>
            </w:r>
          </w:p>
        </w:tc>
        <w:tc>
          <w:tcPr>
            <w:tcW w:w="564" w:type="dxa"/>
            <w:tcBorders>
              <w:top w:val="single" w:sz="4" w:space="0" w:color="auto"/>
              <w:left w:val="single" w:sz="4" w:space="0" w:color="auto"/>
              <w:right w:val="single" w:sz="4" w:space="0" w:color="auto"/>
            </w:tcBorders>
          </w:tcPr>
          <w:p w:rsidR="00380B86" w:rsidRPr="00B632B8" w:rsidRDefault="00380B86" w:rsidP="00470CFD">
            <w:r>
              <w:t>-</w:t>
            </w:r>
          </w:p>
        </w:tc>
        <w:tc>
          <w:tcPr>
            <w:tcW w:w="704" w:type="dxa"/>
            <w:tcBorders>
              <w:top w:val="single" w:sz="4" w:space="0" w:color="auto"/>
              <w:left w:val="single" w:sz="4" w:space="0" w:color="auto"/>
              <w:right w:val="single" w:sz="4" w:space="0" w:color="auto"/>
            </w:tcBorders>
          </w:tcPr>
          <w:p w:rsidR="00380B86" w:rsidRPr="00B632B8" w:rsidRDefault="00380B86" w:rsidP="00470CFD">
            <w:r>
              <w:t>-</w:t>
            </w:r>
          </w:p>
        </w:tc>
      </w:tr>
    </w:tbl>
    <w:p w:rsidR="00EF12E8" w:rsidRDefault="00EF12E8" w:rsidP="000B614C">
      <w:pPr>
        <w:widowControl w:val="0"/>
        <w:autoSpaceDE w:val="0"/>
        <w:autoSpaceDN w:val="0"/>
        <w:adjustRightInd w:val="0"/>
        <w:rPr>
          <w:sz w:val="28"/>
          <w:szCs w:val="28"/>
        </w:rPr>
      </w:pPr>
    </w:p>
    <w:p w:rsidR="00EF12E8" w:rsidRDefault="00EF12E8" w:rsidP="009216B9">
      <w:pPr>
        <w:widowControl w:val="0"/>
        <w:autoSpaceDE w:val="0"/>
        <w:autoSpaceDN w:val="0"/>
        <w:adjustRightInd w:val="0"/>
        <w:ind w:left="10773"/>
        <w:jc w:val="center"/>
        <w:rPr>
          <w:sz w:val="28"/>
          <w:szCs w:val="28"/>
        </w:rPr>
      </w:pPr>
    </w:p>
    <w:p w:rsidR="009216B9" w:rsidRDefault="009216B9" w:rsidP="009216B9">
      <w:pPr>
        <w:widowControl w:val="0"/>
        <w:autoSpaceDE w:val="0"/>
        <w:autoSpaceDN w:val="0"/>
        <w:adjustRightInd w:val="0"/>
        <w:ind w:left="10773"/>
        <w:jc w:val="center"/>
        <w:rPr>
          <w:sz w:val="28"/>
          <w:szCs w:val="28"/>
          <w:lang w:eastAsia="en-US"/>
        </w:rPr>
      </w:pPr>
      <w:r>
        <w:rPr>
          <w:sz w:val="28"/>
          <w:szCs w:val="28"/>
        </w:rPr>
        <w:t>Приложение № 4</w:t>
      </w:r>
    </w:p>
    <w:p w:rsidR="009216B9" w:rsidRDefault="009216B9" w:rsidP="009216B9">
      <w:pPr>
        <w:widowControl w:val="0"/>
        <w:autoSpaceDE w:val="0"/>
        <w:autoSpaceDN w:val="0"/>
        <w:adjustRightInd w:val="0"/>
        <w:ind w:left="10773"/>
        <w:jc w:val="center"/>
        <w:rPr>
          <w:sz w:val="28"/>
          <w:szCs w:val="28"/>
        </w:rPr>
      </w:pPr>
      <w:r>
        <w:rPr>
          <w:sz w:val="28"/>
          <w:szCs w:val="28"/>
        </w:rPr>
        <w:t>к муниципальной программе</w:t>
      </w:r>
    </w:p>
    <w:p w:rsidR="009216B9" w:rsidRPr="001E0621" w:rsidRDefault="003202E9" w:rsidP="009216B9">
      <w:pPr>
        <w:widowControl w:val="0"/>
        <w:autoSpaceDE w:val="0"/>
        <w:autoSpaceDN w:val="0"/>
        <w:adjustRightInd w:val="0"/>
        <w:ind w:left="10773"/>
        <w:jc w:val="center"/>
        <w:rPr>
          <w:sz w:val="28"/>
          <w:szCs w:val="28"/>
        </w:rPr>
      </w:pPr>
      <w:r>
        <w:rPr>
          <w:sz w:val="28"/>
          <w:szCs w:val="28"/>
        </w:rPr>
        <w:t xml:space="preserve"> </w:t>
      </w:r>
      <w:r w:rsidR="001E0621" w:rsidRPr="001E0621">
        <w:t xml:space="preserve"> </w:t>
      </w:r>
      <w:r w:rsidR="001B1D9F">
        <w:rPr>
          <w:sz w:val="28"/>
          <w:szCs w:val="28"/>
        </w:rPr>
        <w:t>Дон</w:t>
      </w:r>
      <w:r w:rsidR="001E0621" w:rsidRPr="001E0621">
        <w:rPr>
          <w:sz w:val="28"/>
          <w:szCs w:val="28"/>
        </w:rPr>
        <w:t>ского сельского поселения</w:t>
      </w:r>
    </w:p>
    <w:p w:rsidR="009216B9" w:rsidRPr="005833D7" w:rsidRDefault="009216B9" w:rsidP="009216B9">
      <w:pPr>
        <w:widowControl w:val="0"/>
        <w:autoSpaceDE w:val="0"/>
        <w:autoSpaceDN w:val="0"/>
        <w:adjustRightInd w:val="0"/>
        <w:ind w:left="10773"/>
        <w:jc w:val="center"/>
        <w:rPr>
          <w:sz w:val="24"/>
          <w:szCs w:val="24"/>
          <w:lang w:eastAsia="en-US"/>
        </w:rPr>
      </w:pPr>
      <w:r>
        <w:rPr>
          <w:sz w:val="28"/>
          <w:szCs w:val="28"/>
        </w:rPr>
        <w:t xml:space="preserve">«Обеспечение общественного </w:t>
      </w:r>
      <w:r w:rsidRPr="005833D7">
        <w:rPr>
          <w:sz w:val="28"/>
          <w:szCs w:val="28"/>
        </w:rPr>
        <w:lastRenderedPageBreak/>
        <w:t>порядка и противодействие преступности</w:t>
      </w:r>
      <w:r w:rsidRPr="005833D7">
        <w:rPr>
          <w:sz w:val="24"/>
          <w:szCs w:val="24"/>
        </w:rPr>
        <w:t>»</w:t>
      </w:r>
    </w:p>
    <w:p w:rsidR="009216B9" w:rsidRPr="005833D7" w:rsidRDefault="009216B9" w:rsidP="009216B9">
      <w:pPr>
        <w:widowControl w:val="0"/>
        <w:autoSpaceDE w:val="0"/>
        <w:autoSpaceDN w:val="0"/>
        <w:adjustRightInd w:val="0"/>
        <w:jc w:val="center"/>
        <w:rPr>
          <w:caps/>
          <w:sz w:val="28"/>
          <w:szCs w:val="28"/>
        </w:rPr>
      </w:pPr>
      <w:bookmarkStart w:id="4" w:name="Par879"/>
      <w:bookmarkEnd w:id="4"/>
      <w:r w:rsidRPr="005833D7">
        <w:rPr>
          <w:caps/>
          <w:sz w:val="28"/>
          <w:szCs w:val="28"/>
        </w:rPr>
        <w:t>Расходы</w:t>
      </w:r>
    </w:p>
    <w:p w:rsidR="009216B9" w:rsidRPr="005833D7" w:rsidRDefault="009216B9" w:rsidP="009216B9">
      <w:pPr>
        <w:widowControl w:val="0"/>
        <w:autoSpaceDE w:val="0"/>
        <w:autoSpaceDN w:val="0"/>
        <w:adjustRightInd w:val="0"/>
        <w:jc w:val="center"/>
        <w:rPr>
          <w:sz w:val="28"/>
          <w:szCs w:val="28"/>
        </w:rPr>
      </w:pPr>
      <w:r w:rsidRPr="005833D7">
        <w:rPr>
          <w:sz w:val="28"/>
          <w:szCs w:val="28"/>
        </w:rPr>
        <w:t xml:space="preserve">областного бюджета, федерального бюджета, местных бюджетов </w:t>
      </w:r>
    </w:p>
    <w:p w:rsidR="009216B9" w:rsidRPr="005833D7" w:rsidRDefault="009216B9" w:rsidP="009216B9">
      <w:pPr>
        <w:widowControl w:val="0"/>
        <w:autoSpaceDE w:val="0"/>
        <w:autoSpaceDN w:val="0"/>
        <w:adjustRightInd w:val="0"/>
        <w:jc w:val="center"/>
        <w:rPr>
          <w:sz w:val="28"/>
          <w:szCs w:val="28"/>
        </w:rPr>
      </w:pPr>
      <w:r w:rsidRPr="005833D7">
        <w:rPr>
          <w:sz w:val="28"/>
          <w:szCs w:val="28"/>
        </w:rPr>
        <w:t xml:space="preserve">и внебюджетных источников на реализацию муниципальной программы </w:t>
      </w:r>
    </w:p>
    <w:p w:rsidR="009216B9" w:rsidRDefault="009216B9" w:rsidP="009216B9">
      <w:pPr>
        <w:widowControl w:val="0"/>
        <w:autoSpaceDE w:val="0"/>
        <w:autoSpaceDN w:val="0"/>
        <w:adjustRightInd w:val="0"/>
        <w:jc w:val="center"/>
        <w:rPr>
          <w:sz w:val="28"/>
          <w:szCs w:val="28"/>
        </w:rPr>
      </w:pPr>
    </w:p>
    <w:tbl>
      <w:tblPr>
        <w:tblW w:w="5000" w:type="pct"/>
        <w:tblLayout w:type="fixed"/>
        <w:tblCellMar>
          <w:left w:w="75" w:type="dxa"/>
          <w:right w:w="75" w:type="dxa"/>
        </w:tblCellMar>
        <w:tblLook w:val="04A0" w:firstRow="1" w:lastRow="0" w:firstColumn="1" w:lastColumn="0" w:noHBand="0" w:noVBand="1"/>
      </w:tblPr>
      <w:tblGrid>
        <w:gridCol w:w="2343"/>
        <w:gridCol w:w="2835"/>
        <w:gridCol w:w="2233"/>
        <w:gridCol w:w="1274"/>
        <w:gridCol w:w="1029"/>
        <w:gridCol w:w="1066"/>
        <w:gridCol w:w="1066"/>
        <w:gridCol w:w="985"/>
        <w:gridCol w:w="975"/>
        <w:gridCol w:w="1027"/>
      </w:tblGrid>
      <w:tr w:rsidR="009216B9" w:rsidRPr="00095534" w:rsidTr="00F71F42">
        <w:tc>
          <w:tcPr>
            <w:tcW w:w="2343" w:type="dxa"/>
            <w:vMerge w:val="restart"/>
            <w:tcBorders>
              <w:top w:val="single" w:sz="4" w:space="0" w:color="auto"/>
              <w:left w:val="single" w:sz="4" w:space="0" w:color="auto"/>
              <w:bottom w:val="single" w:sz="4" w:space="0" w:color="auto"/>
              <w:right w:val="single" w:sz="4" w:space="0" w:color="auto"/>
            </w:tcBorders>
            <w:hideMark/>
          </w:tcPr>
          <w:p w:rsidR="009216B9" w:rsidRPr="00095534" w:rsidRDefault="00961B67" w:rsidP="00A4147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9216B9" w:rsidRDefault="00961B67" w:rsidP="00A4147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 xml:space="preserve">Источник </w:t>
            </w:r>
          </w:p>
          <w:p w:rsidR="00961B67" w:rsidRPr="00095534" w:rsidRDefault="00961B67" w:rsidP="00A4147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финансирования</w:t>
            </w:r>
          </w:p>
        </w:tc>
        <w:tc>
          <w:tcPr>
            <w:tcW w:w="2233" w:type="dxa"/>
            <w:vMerge w:val="restart"/>
            <w:tcBorders>
              <w:top w:val="single" w:sz="4" w:space="0" w:color="auto"/>
              <w:left w:val="single" w:sz="4" w:space="0" w:color="auto"/>
              <w:bottom w:val="single" w:sz="4" w:space="0" w:color="auto"/>
              <w:right w:val="single" w:sz="4" w:space="0" w:color="auto"/>
            </w:tcBorders>
            <w:hideMark/>
          </w:tcPr>
          <w:p w:rsidR="009216B9" w:rsidRDefault="00961B67" w:rsidP="00A4147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Объем расходов,</w:t>
            </w:r>
          </w:p>
          <w:p w:rsidR="00961B67" w:rsidRDefault="00961B67" w:rsidP="00A4147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Всего</w:t>
            </w:r>
          </w:p>
          <w:p w:rsidR="00961B67" w:rsidRPr="00095534" w:rsidRDefault="00961B67" w:rsidP="00A4147C">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(тыс. рублей)</w:t>
            </w:r>
          </w:p>
        </w:tc>
        <w:tc>
          <w:tcPr>
            <w:tcW w:w="7422" w:type="dxa"/>
            <w:gridSpan w:val="7"/>
            <w:tcBorders>
              <w:top w:val="single" w:sz="4" w:space="0" w:color="auto"/>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Оценка расходов (тыс. рублей), годы</w:t>
            </w:r>
          </w:p>
        </w:tc>
      </w:tr>
      <w:tr w:rsidR="009216B9" w:rsidRPr="00095534" w:rsidTr="00F71F42">
        <w:tc>
          <w:tcPr>
            <w:tcW w:w="2343" w:type="dxa"/>
            <w:vMerge/>
            <w:tcBorders>
              <w:top w:val="single" w:sz="4" w:space="0" w:color="auto"/>
              <w:left w:val="single" w:sz="4" w:space="0" w:color="auto"/>
              <w:bottom w:val="single" w:sz="4" w:space="0" w:color="auto"/>
              <w:right w:val="single" w:sz="4" w:space="0" w:color="auto"/>
            </w:tcBorders>
            <w:vAlign w:val="center"/>
            <w:hideMark/>
          </w:tcPr>
          <w:p w:rsidR="009216B9" w:rsidRPr="00095534" w:rsidRDefault="009216B9" w:rsidP="00A4147C">
            <w:pPr>
              <w:spacing w:line="230" w:lineRule="auto"/>
              <w:rPr>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9216B9" w:rsidRPr="00095534" w:rsidRDefault="009216B9" w:rsidP="00A4147C">
            <w:pPr>
              <w:spacing w:line="230" w:lineRule="auto"/>
              <w:rPr>
                <w:sz w:val="24"/>
                <w:szCs w:val="24"/>
              </w:rPr>
            </w:pPr>
          </w:p>
        </w:tc>
        <w:tc>
          <w:tcPr>
            <w:tcW w:w="2233" w:type="dxa"/>
            <w:vMerge/>
            <w:tcBorders>
              <w:top w:val="single" w:sz="4" w:space="0" w:color="auto"/>
              <w:left w:val="single" w:sz="4" w:space="0" w:color="auto"/>
              <w:bottom w:val="single" w:sz="4" w:space="0" w:color="auto"/>
              <w:right w:val="single" w:sz="4" w:space="0" w:color="auto"/>
            </w:tcBorders>
            <w:vAlign w:val="center"/>
            <w:hideMark/>
          </w:tcPr>
          <w:p w:rsidR="009216B9" w:rsidRPr="00095534" w:rsidRDefault="009216B9" w:rsidP="00A4147C">
            <w:pPr>
              <w:spacing w:line="230" w:lineRule="auto"/>
              <w:rPr>
                <w:sz w:val="24"/>
                <w:szCs w:val="24"/>
              </w:rPr>
            </w:pPr>
          </w:p>
        </w:tc>
        <w:tc>
          <w:tcPr>
            <w:tcW w:w="1274" w:type="dxa"/>
            <w:tcBorders>
              <w:top w:val="nil"/>
              <w:left w:val="single" w:sz="4" w:space="0" w:color="auto"/>
              <w:bottom w:val="single" w:sz="4" w:space="0" w:color="auto"/>
              <w:right w:val="single" w:sz="4" w:space="0" w:color="auto"/>
            </w:tcBorders>
            <w:hideMark/>
          </w:tcPr>
          <w:p w:rsidR="009216B9" w:rsidRPr="00095534" w:rsidRDefault="009216B9" w:rsidP="00A4147C">
            <w:pPr>
              <w:pStyle w:val="ConsPlusCell"/>
              <w:spacing w:line="230" w:lineRule="auto"/>
              <w:ind w:left="-33" w:right="-61"/>
              <w:jc w:val="center"/>
              <w:rPr>
                <w:rFonts w:ascii="Times New Roman" w:hAnsi="Times New Roman" w:cs="Times New Roman"/>
                <w:sz w:val="24"/>
                <w:szCs w:val="24"/>
              </w:rPr>
            </w:pPr>
            <w:r w:rsidRPr="00095534">
              <w:rPr>
                <w:rFonts w:ascii="Times New Roman" w:hAnsi="Times New Roman" w:cs="Times New Roman"/>
                <w:sz w:val="24"/>
                <w:szCs w:val="24"/>
              </w:rPr>
              <w:t>очеред</w:t>
            </w:r>
            <w:r w:rsidRPr="00095534">
              <w:rPr>
                <w:rFonts w:ascii="Times New Roman" w:hAnsi="Times New Roman" w:cs="Times New Roman"/>
                <w:sz w:val="24"/>
                <w:szCs w:val="24"/>
              </w:rPr>
              <w:softHyphen/>
              <w:t xml:space="preserve">ной </w:t>
            </w:r>
            <w:r w:rsidRPr="00095534">
              <w:rPr>
                <w:rFonts w:ascii="Times New Roman" w:hAnsi="Times New Roman" w:cs="Times New Roman"/>
                <w:sz w:val="24"/>
                <w:szCs w:val="24"/>
              </w:rPr>
              <w:br/>
              <w:t>финансо</w:t>
            </w:r>
            <w:r w:rsidRPr="00095534">
              <w:rPr>
                <w:rFonts w:ascii="Times New Roman" w:hAnsi="Times New Roman" w:cs="Times New Roman"/>
                <w:sz w:val="24"/>
                <w:szCs w:val="24"/>
              </w:rPr>
              <w:softHyphen/>
              <w:t>вый   год 201</w:t>
            </w:r>
            <w:r w:rsidR="00BD4711">
              <w:rPr>
                <w:rFonts w:ascii="Times New Roman" w:hAnsi="Times New Roman" w:cs="Times New Roman"/>
                <w:sz w:val="24"/>
                <w:szCs w:val="24"/>
              </w:rPr>
              <w:t>9</w:t>
            </w:r>
          </w:p>
        </w:tc>
        <w:tc>
          <w:tcPr>
            <w:tcW w:w="1029" w:type="dxa"/>
            <w:tcBorders>
              <w:top w:val="nil"/>
              <w:left w:val="single" w:sz="4" w:space="0" w:color="auto"/>
              <w:bottom w:val="single" w:sz="4" w:space="0" w:color="auto"/>
              <w:right w:val="single" w:sz="4" w:space="0" w:color="auto"/>
            </w:tcBorders>
            <w:hideMark/>
          </w:tcPr>
          <w:p w:rsidR="009216B9" w:rsidRPr="00095534" w:rsidRDefault="009216B9" w:rsidP="00BD4711">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w:t>
            </w:r>
            <w:r w:rsidR="00BD4711">
              <w:rPr>
                <w:rFonts w:ascii="Times New Roman" w:hAnsi="Times New Roman" w:cs="Times New Roman"/>
                <w:sz w:val="24"/>
                <w:szCs w:val="24"/>
              </w:rPr>
              <w:t>20</w:t>
            </w:r>
          </w:p>
        </w:tc>
        <w:tc>
          <w:tcPr>
            <w:tcW w:w="1066" w:type="dxa"/>
            <w:tcBorders>
              <w:top w:val="nil"/>
              <w:left w:val="single" w:sz="4" w:space="0" w:color="auto"/>
              <w:bottom w:val="single" w:sz="4" w:space="0" w:color="auto"/>
              <w:right w:val="single" w:sz="4" w:space="0" w:color="auto"/>
            </w:tcBorders>
            <w:hideMark/>
          </w:tcPr>
          <w:p w:rsidR="009216B9" w:rsidRPr="00095534" w:rsidRDefault="009216B9" w:rsidP="00BD4711">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w:t>
            </w:r>
            <w:r w:rsidR="00BD4711">
              <w:rPr>
                <w:rFonts w:ascii="Times New Roman" w:hAnsi="Times New Roman" w:cs="Times New Roman"/>
                <w:sz w:val="24"/>
                <w:szCs w:val="24"/>
              </w:rPr>
              <w:t>21</w:t>
            </w:r>
          </w:p>
        </w:tc>
        <w:tc>
          <w:tcPr>
            <w:tcW w:w="1066" w:type="dxa"/>
            <w:tcBorders>
              <w:top w:val="nil"/>
              <w:left w:val="single" w:sz="4" w:space="0" w:color="auto"/>
              <w:bottom w:val="single" w:sz="4" w:space="0" w:color="auto"/>
              <w:right w:val="single" w:sz="4" w:space="0" w:color="auto"/>
            </w:tcBorders>
            <w:hideMark/>
          </w:tcPr>
          <w:p w:rsidR="009216B9" w:rsidRPr="00095534" w:rsidRDefault="009216B9" w:rsidP="00BD4711">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w:t>
            </w:r>
            <w:r w:rsidR="00BD4711">
              <w:rPr>
                <w:rFonts w:ascii="Times New Roman" w:hAnsi="Times New Roman" w:cs="Times New Roman"/>
                <w:sz w:val="24"/>
                <w:szCs w:val="24"/>
              </w:rPr>
              <w:t>22</w:t>
            </w:r>
          </w:p>
        </w:tc>
        <w:tc>
          <w:tcPr>
            <w:tcW w:w="985" w:type="dxa"/>
            <w:tcBorders>
              <w:top w:val="nil"/>
              <w:left w:val="single" w:sz="4" w:space="0" w:color="auto"/>
              <w:bottom w:val="single" w:sz="4" w:space="0" w:color="auto"/>
              <w:right w:val="single" w:sz="4" w:space="0" w:color="auto"/>
            </w:tcBorders>
            <w:hideMark/>
          </w:tcPr>
          <w:p w:rsidR="009216B9" w:rsidRPr="00095534" w:rsidRDefault="009216B9" w:rsidP="00BD4711">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w:t>
            </w:r>
            <w:r w:rsidR="00BD4711">
              <w:rPr>
                <w:rFonts w:ascii="Times New Roman" w:hAnsi="Times New Roman" w:cs="Times New Roman"/>
                <w:sz w:val="24"/>
                <w:szCs w:val="24"/>
              </w:rPr>
              <w:t>23</w:t>
            </w:r>
          </w:p>
        </w:tc>
        <w:tc>
          <w:tcPr>
            <w:tcW w:w="975" w:type="dxa"/>
            <w:tcBorders>
              <w:top w:val="nil"/>
              <w:left w:val="single" w:sz="4" w:space="0" w:color="auto"/>
              <w:bottom w:val="single" w:sz="4" w:space="0" w:color="auto"/>
              <w:right w:val="single" w:sz="4" w:space="0" w:color="auto"/>
            </w:tcBorders>
            <w:hideMark/>
          </w:tcPr>
          <w:p w:rsidR="009216B9" w:rsidRPr="00095534" w:rsidRDefault="009216B9" w:rsidP="00BD4711">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w:t>
            </w:r>
            <w:r w:rsidR="00BD4711">
              <w:rPr>
                <w:rFonts w:ascii="Times New Roman" w:hAnsi="Times New Roman" w:cs="Times New Roman"/>
                <w:sz w:val="24"/>
                <w:szCs w:val="24"/>
              </w:rPr>
              <w:t>24</w:t>
            </w:r>
          </w:p>
        </w:tc>
        <w:tc>
          <w:tcPr>
            <w:tcW w:w="1027" w:type="dxa"/>
            <w:tcBorders>
              <w:top w:val="nil"/>
              <w:left w:val="single" w:sz="4" w:space="0" w:color="auto"/>
              <w:bottom w:val="single" w:sz="4" w:space="0" w:color="auto"/>
              <w:right w:val="single" w:sz="4" w:space="0" w:color="auto"/>
            </w:tcBorders>
            <w:hideMark/>
          </w:tcPr>
          <w:p w:rsidR="009216B9" w:rsidRPr="00095534" w:rsidRDefault="009216B9" w:rsidP="00BD4711">
            <w:pPr>
              <w:pStyle w:val="ConsPlusCell"/>
              <w:spacing w:line="230" w:lineRule="auto"/>
              <w:jc w:val="center"/>
              <w:rPr>
                <w:rFonts w:ascii="Times New Roman" w:hAnsi="Times New Roman" w:cs="Times New Roman"/>
                <w:sz w:val="24"/>
                <w:szCs w:val="24"/>
              </w:rPr>
            </w:pPr>
            <w:r w:rsidRPr="00095534">
              <w:rPr>
                <w:rFonts w:ascii="Times New Roman" w:hAnsi="Times New Roman" w:cs="Times New Roman"/>
                <w:sz w:val="24"/>
                <w:szCs w:val="24"/>
              </w:rPr>
              <w:t>202</w:t>
            </w:r>
            <w:r w:rsidR="00BD4711">
              <w:rPr>
                <w:rFonts w:ascii="Times New Roman" w:hAnsi="Times New Roman" w:cs="Times New Roman"/>
                <w:sz w:val="24"/>
                <w:szCs w:val="24"/>
              </w:rPr>
              <w:t>5</w:t>
            </w:r>
          </w:p>
        </w:tc>
      </w:tr>
    </w:tbl>
    <w:p w:rsidR="009216B9" w:rsidRDefault="009216B9" w:rsidP="009216B9">
      <w:pPr>
        <w:spacing w:line="230" w:lineRule="auto"/>
        <w:rPr>
          <w:sz w:val="2"/>
          <w:szCs w:val="2"/>
          <w:lang w:eastAsia="en-US"/>
        </w:rPr>
      </w:pPr>
    </w:p>
    <w:tbl>
      <w:tblPr>
        <w:tblW w:w="5000" w:type="pct"/>
        <w:tblLayout w:type="fixed"/>
        <w:tblCellMar>
          <w:left w:w="75" w:type="dxa"/>
          <w:right w:w="75" w:type="dxa"/>
        </w:tblCellMar>
        <w:tblLook w:val="04A0" w:firstRow="1" w:lastRow="0" w:firstColumn="1" w:lastColumn="0" w:noHBand="0" w:noVBand="1"/>
      </w:tblPr>
      <w:tblGrid>
        <w:gridCol w:w="2343"/>
        <w:gridCol w:w="2835"/>
        <w:gridCol w:w="2231"/>
        <w:gridCol w:w="1313"/>
        <w:gridCol w:w="992"/>
        <w:gridCol w:w="1066"/>
        <w:gridCol w:w="1066"/>
        <w:gridCol w:w="985"/>
        <w:gridCol w:w="994"/>
        <w:gridCol w:w="1008"/>
      </w:tblGrid>
      <w:tr w:rsidR="009216B9" w:rsidRPr="00C33F2E" w:rsidTr="001E0621">
        <w:trPr>
          <w:trHeight w:val="261"/>
          <w:tblHeader/>
        </w:trPr>
        <w:tc>
          <w:tcPr>
            <w:tcW w:w="2343"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2</w:t>
            </w:r>
          </w:p>
        </w:tc>
        <w:tc>
          <w:tcPr>
            <w:tcW w:w="2231"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3</w:t>
            </w:r>
          </w:p>
        </w:tc>
        <w:tc>
          <w:tcPr>
            <w:tcW w:w="1313"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5</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6</w:t>
            </w:r>
          </w:p>
        </w:tc>
        <w:tc>
          <w:tcPr>
            <w:tcW w:w="1066"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7</w:t>
            </w:r>
          </w:p>
        </w:tc>
        <w:tc>
          <w:tcPr>
            <w:tcW w:w="985"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8</w:t>
            </w:r>
          </w:p>
        </w:tc>
        <w:tc>
          <w:tcPr>
            <w:tcW w:w="994"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9</w:t>
            </w:r>
          </w:p>
        </w:tc>
        <w:tc>
          <w:tcPr>
            <w:tcW w:w="1008" w:type="dxa"/>
            <w:tcBorders>
              <w:top w:val="single" w:sz="4" w:space="0" w:color="auto"/>
              <w:left w:val="single" w:sz="4" w:space="0" w:color="auto"/>
              <w:bottom w:val="single" w:sz="4" w:space="0" w:color="auto"/>
              <w:right w:val="single" w:sz="4" w:space="0" w:color="auto"/>
            </w:tcBorders>
            <w:hideMark/>
          </w:tcPr>
          <w:p w:rsidR="009216B9" w:rsidRPr="00C33F2E" w:rsidRDefault="009216B9" w:rsidP="00A4147C">
            <w:pPr>
              <w:pStyle w:val="ConsPlusCell"/>
              <w:spacing w:line="230" w:lineRule="auto"/>
              <w:jc w:val="center"/>
              <w:rPr>
                <w:rFonts w:ascii="Times New Roman" w:hAnsi="Times New Roman" w:cs="Times New Roman"/>
                <w:sz w:val="24"/>
                <w:szCs w:val="24"/>
              </w:rPr>
            </w:pPr>
            <w:r w:rsidRPr="00C33F2E">
              <w:rPr>
                <w:rFonts w:ascii="Times New Roman" w:hAnsi="Times New Roman" w:cs="Times New Roman"/>
                <w:sz w:val="24"/>
                <w:szCs w:val="24"/>
              </w:rPr>
              <w:t>10</w:t>
            </w:r>
          </w:p>
        </w:tc>
      </w:tr>
      <w:tr w:rsidR="009778FF" w:rsidRPr="00C33F2E" w:rsidTr="001E0621">
        <w:trPr>
          <w:trHeight w:val="453"/>
        </w:trPr>
        <w:tc>
          <w:tcPr>
            <w:tcW w:w="2343" w:type="dxa"/>
            <w:vMerge w:val="restart"/>
            <w:tcBorders>
              <w:top w:val="single" w:sz="4" w:space="0" w:color="auto"/>
              <w:left w:val="single" w:sz="4" w:space="0" w:color="auto"/>
              <w:bottom w:val="single" w:sz="4" w:space="0" w:color="auto"/>
              <w:right w:val="single" w:sz="4" w:space="0" w:color="auto"/>
            </w:tcBorders>
            <w:hideMark/>
          </w:tcPr>
          <w:p w:rsidR="009778FF" w:rsidRPr="001E0621" w:rsidRDefault="009778FF" w:rsidP="00351C57">
            <w:pPr>
              <w:pStyle w:val="ConsPlusCell"/>
              <w:spacing w:line="230" w:lineRule="auto"/>
              <w:jc w:val="both"/>
              <w:rPr>
                <w:rFonts w:ascii="Times New Roman" w:hAnsi="Times New Roman" w:cs="Times New Roman"/>
                <w:sz w:val="24"/>
                <w:szCs w:val="24"/>
              </w:rPr>
            </w:pPr>
            <w:r w:rsidRPr="001E0621">
              <w:rPr>
                <w:rFonts w:ascii="Times New Roman" w:hAnsi="Times New Roman" w:cs="Times New Roman"/>
                <w:sz w:val="24"/>
                <w:szCs w:val="24"/>
              </w:rPr>
              <w:t xml:space="preserve">Муниципальная программа </w:t>
            </w:r>
            <w:r w:rsidR="001B1D9F">
              <w:rPr>
                <w:rFonts w:ascii="Times New Roman" w:hAnsi="Times New Roman" w:cs="Times New Roman"/>
                <w:sz w:val="24"/>
                <w:szCs w:val="24"/>
              </w:rPr>
              <w:t>Дон</w:t>
            </w:r>
            <w:r w:rsidRPr="001E0621">
              <w:rPr>
                <w:rFonts w:ascii="Times New Roman" w:hAnsi="Times New Roman" w:cs="Times New Roman"/>
                <w:sz w:val="24"/>
                <w:szCs w:val="24"/>
              </w:rPr>
              <w:t>ского сельского поселения Орловского района «Обеспечение обще</w:t>
            </w:r>
            <w:r w:rsidRPr="001E0621">
              <w:rPr>
                <w:rFonts w:ascii="Times New Roman" w:hAnsi="Times New Roman" w:cs="Times New Roman"/>
                <w:sz w:val="24"/>
                <w:szCs w:val="24"/>
              </w:rPr>
              <w:softHyphen/>
              <w:t xml:space="preserve">ственного порядка и </w:t>
            </w:r>
            <w:r w:rsidR="00351C57">
              <w:rPr>
                <w:rFonts w:ascii="Times New Roman" w:hAnsi="Times New Roman" w:cs="Times New Roman"/>
                <w:sz w:val="24"/>
                <w:szCs w:val="24"/>
              </w:rPr>
              <w:t xml:space="preserve"> </w:t>
            </w:r>
            <w:r w:rsidR="00351C57" w:rsidRPr="00351C57">
              <w:rPr>
                <w:rFonts w:ascii="Times New Roman" w:hAnsi="Times New Roman" w:cs="Times New Roman"/>
                <w:sz w:val="24"/>
                <w:szCs w:val="24"/>
              </w:rPr>
              <w:t>профилактика правонарушений</w:t>
            </w:r>
            <w:r w:rsidRPr="001E0621">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9778FF" w:rsidRPr="00C33F2E" w:rsidRDefault="009778FF" w:rsidP="004F22C4">
            <w:pPr>
              <w:pStyle w:val="ConsPlusCell"/>
              <w:spacing w:line="230" w:lineRule="auto"/>
              <w:rPr>
                <w:rFonts w:ascii="Times New Roman" w:hAnsi="Times New Roman" w:cs="Times New Roman"/>
                <w:sz w:val="24"/>
                <w:szCs w:val="24"/>
                <w:lang w:val="en-US"/>
              </w:rPr>
            </w:pPr>
            <w:r w:rsidRPr="00C33F2E">
              <w:rPr>
                <w:rFonts w:ascii="Times New Roman" w:hAnsi="Times New Roman" w:cs="Times New Roman"/>
                <w:sz w:val="24"/>
                <w:szCs w:val="24"/>
              </w:rPr>
              <w:t xml:space="preserve">Всего:                </w:t>
            </w:r>
          </w:p>
          <w:p w:rsidR="009778FF" w:rsidRPr="00C33F2E" w:rsidRDefault="009778FF" w:rsidP="004F22C4">
            <w:pPr>
              <w:pStyle w:val="ConsPlusCell"/>
              <w:spacing w:line="230" w:lineRule="auto"/>
              <w:rPr>
                <w:rFonts w:ascii="Times New Roman" w:hAnsi="Times New Roman" w:cs="Times New Roman"/>
                <w:sz w:val="24"/>
                <w:szCs w:val="24"/>
              </w:rPr>
            </w:pPr>
          </w:p>
        </w:tc>
        <w:tc>
          <w:tcPr>
            <w:tcW w:w="2231" w:type="dxa"/>
            <w:tcBorders>
              <w:top w:val="nil"/>
              <w:left w:val="single" w:sz="4" w:space="0" w:color="auto"/>
              <w:bottom w:val="single" w:sz="4" w:space="0" w:color="auto"/>
              <w:right w:val="single" w:sz="4" w:space="0" w:color="auto"/>
            </w:tcBorders>
          </w:tcPr>
          <w:p w:rsidR="009778FF" w:rsidRPr="009778FF" w:rsidRDefault="003202E9" w:rsidP="00BD4711">
            <w:pPr>
              <w:pStyle w:val="ConsPlusCell"/>
              <w:jc w:val="center"/>
              <w:rPr>
                <w:rFonts w:ascii="Times New Roman" w:hAnsi="Times New Roman" w:cs="Times New Roman"/>
                <w:sz w:val="24"/>
                <w:szCs w:val="24"/>
              </w:rPr>
            </w:pPr>
            <w:r>
              <w:rPr>
                <w:rFonts w:ascii="Times New Roman" w:hAnsi="Times New Roman" w:cs="Times New Roman"/>
                <w:sz w:val="24"/>
                <w:szCs w:val="24"/>
              </w:rPr>
              <w:t>3</w:t>
            </w:r>
            <w:r w:rsidR="00BD4711">
              <w:rPr>
                <w:rFonts w:ascii="Times New Roman" w:hAnsi="Times New Roman" w:cs="Times New Roman"/>
                <w:sz w:val="24"/>
                <w:szCs w:val="24"/>
              </w:rPr>
              <w:t>0</w:t>
            </w:r>
            <w:r>
              <w:rPr>
                <w:rFonts w:ascii="Times New Roman" w:hAnsi="Times New Roman" w:cs="Times New Roman"/>
                <w:sz w:val="24"/>
                <w:szCs w:val="24"/>
              </w:rPr>
              <w:t>,0</w:t>
            </w:r>
          </w:p>
        </w:tc>
        <w:tc>
          <w:tcPr>
            <w:tcW w:w="1313" w:type="dxa"/>
            <w:tcBorders>
              <w:top w:val="nil"/>
              <w:left w:val="single" w:sz="4" w:space="0" w:color="auto"/>
              <w:bottom w:val="single" w:sz="4" w:space="0" w:color="auto"/>
              <w:right w:val="single" w:sz="4" w:space="0" w:color="auto"/>
            </w:tcBorders>
          </w:tcPr>
          <w:p w:rsidR="009778FF" w:rsidRPr="009778FF" w:rsidRDefault="003202E9" w:rsidP="00F06C66">
            <w:pPr>
              <w:widowControl w:val="0"/>
              <w:autoSpaceDE w:val="0"/>
              <w:autoSpaceDN w:val="0"/>
              <w:adjustRightInd w:val="0"/>
              <w:ind w:right="-68" w:hanging="56"/>
              <w:jc w:val="center"/>
              <w:rPr>
                <w:spacing w:val="-10"/>
                <w:sz w:val="24"/>
                <w:szCs w:val="24"/>
                <w:lang w:eastAsia="en-US"/>
              </w:rPr>
            </w:pPr>
            <w:r>
              <w:rPr>
                <w:spacing w:val="-10"/>
                <w:sz w:val="24"/>
                <w:szCs w:val="24"/>
                <w:lang w:eastAsia="en-US"/>
              </w:rPr>
              <w:t>3,0</w:t>
            </w:r>
          </w:p>
        </w:tc>
        <w:tc>
          <w:tcPr>
            <w:tcW w:w="992" w:type="dxa"/>
            <w:tcBorders>
              <w:top w:val="nil"/>
              <w:left w:val="single" w:sz="4" w:space="0" w:color="auto"/>
              <w:bottom w:val="single" w:sz="4" w:space="0" w:color="auto"/>
              <w:right w:val="single" w:sz="4" w:space="0" w:color="auto"/>
            </w:tcBorders>
          </w:tcPr>
          <w:p w:rsidR="009778FF" w:rsidRPr="009778FF" w:rsidRDefault="003202E9" w:rsidP="00F06C66">
            <w:pPr>
              <w:widowControl w:val="0"/>
              <w:autoSpaceDE w:val="0"/>
              <w:autoSpaceDN w:val="0"/>
              <w:adjustRightInd w:val="0"/>
              <w:ind w:right="-66" w:hanging="38"/>
              <w:jc w:val="center"/>
              <w:rPr>
                <w:spacing w:val="-10"/>
                <w:sz w:val="24"/>
                <w:szCs w:val="24"/>
                <w:lang w:eastAsia="en-US"/>
              </w:rPr>
            </w:pPr>
            <w:r>
              <w:rPr>
                <w:spacing w:val="-10"/>
                <w:sz w:val="24"/>
                <w:szCs w:val="24"/>
                <w:lang w:eastAsia="en-US"/>
              </w:rPr>
              <w:t>3,0</w:t>
            </w:r>
          </w:p>
        </w:tc>
        <w:tc>
          <w:tcPr>
            <w:tcW w:w="1066" w:type="dxa"/>
            <w:tcBorders>
              <w:top w:val="nil"/>
              <w:left w:val="single" w:sz="4" w:space="0" w:color="auto"/>
              <w:bottom w:val="single" w:sz="4" w:space="0" w:color="auto"/>
              <w:right w:val="single" w:sz="4" w:space="0" w:color="auto"/>
            </w:tcBorders>
          </w:tcPr>
          <w:p w:rsidR="009778FF" w:rsidRPr="009778FF" w:rsidRDefault="003202E9" w:rsidP="00F06C66">
            <w:pPr>
              <w:widowControl w:val="0"/>
              <w:autoSpaceDE w:val="0"/>
              <w:autoSpaceDN w:val="0"/>
              <w:adjustRightInd w:val="0"/>
              <w:ind w:right="-66" w:hanging="38"/>
              <w:jc w:val="center"/>
              <w:rPr>
                <w:spacing w:val="-10"/>
                <w:sz w:val="24"/>
                <w:szCs w:val="24"/>
                <w:lang w:eastAsia="en-US"/>
              </w:rPr>
            </w:pPr>
            <w:r>
              <w:rPr>
                <w:spacing w:val="-10"/>
                <w:sz w:val="24"/>
                <w:szCs w:val="24"/>
                <w:lang w:eastAsia="en-US"/>
              </w:rPr>
              <w:t>3,0</w:t>
            </w:r>
          </w:p>
        </w:tc>
        <w:tc>
          <w:tcPr>
            <w:tcW w:w="1066" w:type="dxa"/>
            <w:tcBorders>
              <w:top w:val="nil"/>
              <w:left w:val="single" w:sz="4" w:space="0" w:color="auto"/>
              <w:bottom w:val="single" w:sz="4" w:space="0" w:color="auto"/>
              <w:right w:val="single" w:sz="4" w:space="0" w:color="auto"/>
            </w:tcBorders>
          </w:tcPr>
          <w:p w:rsidR="009778FF" w:rsidRPr="009778FF" w:rsidRDefault="003202E9" w:rsidP="00F06C66">
            <w:pPr>
              <w:widowControl w:val="0"/>
              <w:autoSpaceDE w:val="0"/>
              <w:autoSpaceDN w:val="0"/>
              <w:adjustRightInd w:val="0"/>
              <w:ind w:right="-66" w:hanging="38"/>
              <w:jc w:val="center"/>
              <w:rPr>
                <w:spacing w:val="-10"/>
                <w:sz w:val="24"/>
                <w:szCs w:val="24"/>
                <w:lang w:eastAsia="en-US"/>
              </w:rPr>
            </w:pPr>
            <w:r>
              <w:rPr>
                <w:spacing w:val="-10"/>
                <w:sz w:val="24"/>
                <w:szCs w:val="24"/>
                <w:lang w:eastAsia="en-US"/>
              </w:rPr>
              <w:t>3,0</w:t>
            </w:r>
          </w:p>
        </w:tc>
        <w:tc>
          <w:tcPr>
            <w:tcW w:w="985" w:type="dxa"/>
            <w:tcBorders>
              <w:top w:val="nil"/>
              <w:left w:val="single" w:sz="4" w:space="0" w:color="auto"/>
              <w:bottom w:val="single" w:sz="4" w:space="0" w:color="auto"/>
              <w:right w:val="single" w:sz="4" w:space="0" w:color="auto"/>
            </w:tcBorders>
          </w:tcPr>
          <w:p w:rsidR="009778FF" w:rsidRPr="009778FF" w:rsidRDefault="008A7B07" w:rsidP="00F06C66">
            <w:pPr>
              <w:widowControl w:val="0"/>
              <w:autoSpaceDE w:val="0"/>
              <w:autoSpaceDN w:val="0"/>
              <w:adjustRightInd w:val="0"/>
              <w:ind w:right="-66" w:hanging="38"/>
              <w:jc w:val="center"/>
              <w:rPr>
                <w:spacing w:val="-10"/>
                <w:sz w:val="24"/>
                <w:szCs w:val="24"/>
                <w:lang w:eastAsia="en-US"/>
              </w:rPr>
            </w:pPr>
            <w:r>
              <w:rPr>
                <w:spacing w:val="-10"/>
                <w:sz w:val="24"/>
                <w:szCs w:val="24"/>
                <w:lang w:eastAsia="en-US"/>
              </w:rPr>
              <w:t>3</w:t>
            </w:r>
            <w:r w:rsidR="003202E9">
              <w:rPr>
                <w:spacing w:val="-10"/>
                <w:sz w:val="24"/>
                <w:szCs w:val="24"/>
                <w:lang w:eastAsia="en-US"/>
              </w:rPr>
              <w:t>,0</w:t>
            </w:r>
          </w:p>
        </w:tc>
        <w:tc>
          <w:tcPr>
            <w:tcW w:w="994" w:type="dxa"/>
            <w:tcBorders>
              <w:top w:val="nil"/>
              <w:left w:val="single" w:sz="4" w:space="0" w:color="auto"/>
              <w:bottom w:val="single" w:sz="4" w:space="0" w:color="auto"/>
              <w:right w:val="single" w:sz="4" w:space="0" w:color="auto"/>
            </w:tcBorders>
          </w:tcPr>
          <w:p w:rsidR="009778FF" w:rsidRPr="009778FF" w:rsidRDefault="0009476C" w:rsidP="00F06C66">
            <w:pPr>
              <w:widowControl w:val="0"/>
              <w:autoSpaceDE w:val="0"/>
              <w:autoSpaceDN w:val="0"/>
              <w:adjustRightInd w:val="0"/>
              <w:ind w:right="-66" w:hanging="38"/>
              <w:jc w:val="center"/>
              <w:rPr>
                <w:spacing w:val="-10"/>
                <w:sz w:val="24"/>
                <w:szCs w:val="24"/>
                <w:lang w:eastAsia="en-US"/>
              </w:rPr>
            </w:pPr>
            <w:r>
              <w:rPr>
                <w:spacing w:val="-10"/>
                <w:sz w:val="24"/>
                <w:szCs w:val="24"/>
                <w:lang w:eastAsia="en-US"/>
              </w:rPr>
              <w:t>3</w:t>
            </w:r>
            <w:r w:rsidR="009778FF">
              <w:rPr>
                <w:spacing w:val="-10"/>
                <w:sz w:val="24"/>
                <w:szCs w:val="24"/>
                <w:lang w:eastAsia="en-US"/>
              </w:rPr>
              <w:t>,0</w:t>
            </w:r>
          </w:p>
        </w:tc>
        <w:tc>
          <w:tcPr>
            <w:tcW w:w="1008" w:type="dxa"/>
            <w:tcBorders>
              <w:top w:val="single" w:sz="4" w:space="0" w:color="auto"/>
              <w:left w:val="single" w:sz="4" w:space="0" w:color="auto"/>
              <w:bottom w:val="single" w:sz="4" w:space="0" w:color="auto"/>
              <w:right w:val="single" w:sz="4" w:space="0" w:color="auto"/>
            </w:tcBorders>
          </w:tcPr>
          <w:p w:rsidR="009778FF" w:rsidRPr="009778FF" w:rsidRDefault="008A7B07" w:rsidP="00F06C66">
            <w:pPr>
              <w:widowControl w:val="0"/>
              <w:autoSpaceDE w:val="0"/>
              <w:autoSpaceDN w:val="0"/>
              <w:adjustRightInd w:val="0"/>
              <w:ind w:right="-66" w:hanging="38"/>
              <w:jc w:val="center"/>
              <w:rPr>
                <w:spacing w:val="-10"/>
                <w:sz w:val="24"/>
                <w:szCs w:val="24"/>
                <w:lang w:eastAsia="en-US"/>
              </w:rPr>
            </w:pPr>
            <w:r>
              <w:rPr>
                <w:spacing w:val="-10"/>
                <w:sz w:val="24"/>
                <w:szCs w:val="24"/>
                <w:lang w:eastAsia="en-US"/>
              </w:rPr>
              <w:t>0</w:t>
            </w:r>
            <w:r w:rsidR="009778FF">
              <w:rPr>
                <w:spacing w:val="-10"/>
                <w:sz w:val="24"/>
                <w:szCs w:val="24"/>
                <w:lang w:eastAsia="en-US"/>
              </w:rPr>
              <w:t>,0</w:t>
            </w:r>
          </w:p>
        </w:tc>
      </w:tr>
      <w:tr w:rsidR="00961B67" w:rsidRPr="00C33F2E" w:rsidTr="001E0621">
        <w:trPr>
          <w:trHeight w:val="475"/>
        </w:trPr>
        <w:tc>
          <w:tcPr>
            <w:tcW w:w="2343" w:type="dxa"/>
            <w:vMerge/>
            <w:tcBorders>
              <w:top w:val="single" w:sz="4" w:space="0" w:color="auto"/>
              <w:left w:val="single" w:sz="4" w:space="0" w:color="auto"/>
              <w:bottom w:val="single" w:sz="4" w:space="0" w:color="auto"/>
              <w:right w:val="single" w:sz="4" w:space="0" w:color="auto"/>
            </w:tcBorders>
            <w:vAlign w:val="center"/>
            <w:hideMark/>
          </w:tcPr>
          <w:p w:rsidR="00961B67" w:rsidRPr="00C33F2E" w:rsidRDefault="00961B67"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961B67" w:rsidRPr="00C33F2E" w:rsidRDefault="00961B67"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областной </w:t>
            </w:r>
          </w:p>
          <w:p w:rsidR="00961B67" w:rsidRPr="00C33F2E" w:rsidRDefault="00961B67"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бюджет:             </w:t>
            </w:r>
          </w:p>
        </w:tc>
        <w:tc>
          <w:tcPr>
            <w:tcW w:w="2231" w:type="dxa"/>
            <w:tcBorders>
              <w:top w:val="single" w:sz="4" w:space="0" w:color="auto"/>
              <w:left w:val="single" w:sz="4" w:space="0" w:color="auto"/>
              <w:bottom w:val="single" w:sz="4" w:space="0" w:color="auto"/>
              <w:right w:val="single" w:sz="4" w:space="0" w:color="auto"/>
            </w:tcBorders>
          </w:tcPr>
          <w:p w:rsidR="00961B67" w:rsidRPr="009778FF" w:rsidRDefault="001E0621" w:rsidP="00F71F42">
            <w:pPr>
              <w:pStyle w:val="ConsPlusCell"/>
              <w:spacing w:line="230" w:lineRule="auto"/>
              <w:jc w:val="center"/>
              <w:rPr>
                <w:rFonts w:ascii="Times New Roman" w:hAnsi="Times New Roman" w:cs="Times New Roman"/>
                <w:sz w:val="24"/>
                <w:szCs w:val="24"/>
              </w:rPr>
            </w:pPr>
            <w:r w:rsidRPr="009778FF">
              <w:rPr>
                <w:rFonts w:ascii="Times New Roman" w:hAnsi="Times New Roman" w:cs="Times New Roman"/>
                <w:sz w:val="24"/>
                <w:szCs w:val="24"/>
              </w:rPr>
              <w:t>-</w:t>
            </w:r>
          </w:p>
        </w:tc>
        <w:tc>
          <w:tcPr>
            <w:tcW w:w="1313" w:type="dxa"/>
            <w:tcBorders>
              <w:top w:val="single" w:sz="4" w:space="0" w:color="auto"/>
              <w:left w:val="single" w:sz="4" w:space="0" w:color="auto"/>
              <w:bottom w:val="single" w:sz="4" w:space="0" w:color="auto"/>
              <w:right w:val="single" w:sz="4" w:space="0" w:color="auto"/>
            </w:tcBorders>
          </w:tcPr>
          <w:p w:rsidR="00961B67" w:rsidRPr="009778FF" w:rsidRDefault="001E0621"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1B67" w:rsidRPr="009778FF" w:rsidRDefault="001E0621" w:rsidP="004F22C4">
            <w:pPr>
              <w:pStyle w:val="ConsPlusCell"/>
              <w:spacing w:line="230" w:lineRule="auto"/>
              <w:ind w:left="-38" w:right="-112" w:hanging="33"/>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985"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hanging="67"/>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hanging="61"/>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hanging="47"/>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r>
      <w:tr w:rsidR="00961B67" w:rsidRPr="00C33F2E" w:rsidTr="001E0621">
        <w:trPr>
          <w:trHeight w:val="511"/>
        </w:trPr>
        <w:tc>
          <w:tcPr>
            <w:tcW w:w="2343" w:type="dxa"/>
            <w:vMerge/>
            <w:tcBorders>
              <w:top w:val="single" w:sz="4" w:space="0" w:color="auto"/>
              <w:left w:val="single" w:sz="4" w:space="0" w:color="auto"/>
              <w:bottom w:val="single" w:sz="4" w:space="0" w:color="auto"/>
              <w:right w:val="single" w:sz="4" w:space="0" w:color="auto"/>
            </w:tcBorders>
            <w:vAlign w:val="center"/>
            <w:hideMark/>
          </w:tcPr>
          <w:p w:rsidR="00961B67" w:rsidRPr="00C33F2E" w:rsidRDefault="00961B67"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961B67" w:rsidRPr="00C33F2E" w:rsidRDefault="00961B67"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федеральный бюджет</w:t>
            </w:r>
          </w:p>
        </w:tc>
        <w:tc>
          <w:tcPr>
            <w:tcW w:w="2231" w:type="dxa"/>
            <w:tcBorders>
              <w:top w:val="single" w:sz="4" w:space="0" w:color="auto"/>
              <w:left w:val="single" w:sz="4" w:space="0" w:color="auto"/>
              <w:bottom w:val="single" w:sz="4" w:space="0" w:color="auto"/>
              <w:right w:val="single" w:sz="4" w:space="0" w:color="auto"/>
            </w:tcBorders>
          </w:tcPr>
          <w:p w:rsidR="00961B67" w:rsidRPr="009778FF" w:rsidRDefault="00F71F42" w:rsidP="00F71F42">
            <w:pPr>
              <w:pStyle w:val="ConsPlusCell"/>
              <w:spacing w:line="230" w:lineRule="auto"/>
              <w:jc w:val="center"/>
              <w:rPr>
                <w:rFonts w:ascii="Times New Roman" w:hAnsi="Times New Roman" w:cs="Times New Roman"/>
                <w:sz w:val="24"/>
                <w:szCs w:val="24"/>
              </w:rPr>
            </w:pPr>
            <w:r w:rsidRPr="009778FF">
              <w:rPr>
                <w:rFonts w:ascii="Times New Roman" w:hAnsi="Times New Roman" w:cs="Times New Roman"/>
                <w:sz w:val="24"/>
                <w:szCs w:val="24"/>
              </w:rPr>
              <w:t>-</w:t>
            </w:r>
          </w:p>
        </w:tc>
        <w:tc>
          <w:tcPr>
            <w:tcW w:w="1313"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985"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hanging="61"/>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tcPr>
          <w:p w:rsidR="00961B67" w:rsidRPr="009778FF" w:rsidRDefault="00961B67" w:rsidP="004F22C4">
            <w:pPr>
              <w:pStyle w:val="ConsPlusCell"/>
              <w:spacing w:line="230" w:lineRule="auto"/>
              <w:ind w:left="-38" w:right="-112" w:hanging="47"/>
              <w:jc w:val="center"/>
              <w:rPr>
                <w:rFonts w:ascii="Times New Roman" w:hAnsi="Times New Roman" w:cs="Times New Roman"/>
                <w:spacing w:val="-8"/>
                <w:sz w:val="24"/>
                <w:szCs w:val="24"/>
              </w:rPr>
            </w:pPr>
            <w:r w:rsidRPr="009778FF">
              <w:rPr>
                <w:rFonts w:ascii="Times New Roman" w:hAnsi="Times New Roman" w:cs="Times New Roman"/>
                <w:spacing w:val="-8"/>
                <w:sz w:val="24"/>
                <w:szCs w:val="24"/>
              </w:rPr>
              <w:t>–</w:t>
            </w:r>
          </w:p>
        </w:tc>
      </w:tr>
      <w:tr w:rsidR="003202E9" w:rsidRPr="00C33F2E" w:rsidTr="001E0621">
        <w:trPr>
          <w:trHeight w:val="349"/>
        </w:trPr>
        <w:tc>
          <w:tcPr>
            <w:tcW w:w="2343" w:type="dxa"/>
            <w:vMerge/>
            <w:tcBorders>
              <w:top w:val="single" w:sz="4" w:space="0" w:color="auto"/>
              <w:left w:val="single" w:sz="4" w:space="0" w:color="auto"/>
              <w:bottom w:val="single" w:sz="4" w:space="0" w:color="auto"/>
              <w:right w:val="single" w:sz="4" w:space="0" w:color="auto"/>
            </w:tcBorders>
            <w:vAlign w:val="center"/>
            <w:hideMark/>
          </w:tcPr>
          <w:p w:rsidR="003202E9" w:rsidRPr="00C33F2E" w:rsidRDefault="003202E9"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202E9" w:rsidRPr="00C33F2E" w:rsidRDefault="003202E9"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местный бюджет</w:t>
            </w:r>
          </w:p>
        </w:tc>
        <w:tc>
          <w:tcPr>
            <w:tcW w:w="2231" w:type="dxa"/>
            <w:tcBorders>
              <w:top w:val="nil"/>
              <w:left w:val="single" w:sz="4" w:space="0" w:color="auto"/>
              <w:bottom w:val="single" w:sz="4" w:space="0" w:color="auto"/>
              <w:right w:val="single" w:sz="4" w:space="0" w:color="auto"/>
            </w:tcBorders>
          </w:tcPr>
          <w:p w:rsidR="003202E9" w:rsidRPr="00907068" w:rsidRDefault="003202E9" w:rsidP="00BD4711">
            <w:pPr>
              <w:jc w:val="center"/>
              <w:rPr>
                <w:sz w:val="24"/>
                <w:szCs w:val="24"/>
              </w:rPr>
            </w:pPr>
            <w:r w:rsidRPr="00907068">
              <w:rPr>
                <w:sz w:val="24"/>
                <w:szCs w:val="24"/>
              </w:rPr>
              <w:t>3</w:t>
            </w:r>
            <w:r w:rsidR="00BD4711">
              <w:rPr>
                <w:sz w:val="24"/>
                <w:szCs w:val="24"/>
              </w:rPr>
              <w:t>0</w:t>
            </w:r>
            <w:r w:rsidRPr="00907068">
              <w:rPr>
                <w:sz w:val="24"/>
                <w:szCs w:val="24"/>
              </w:rPr>
              <w:t>,0</w:t>
            </w:r>
          </w:p>
        </w:tc>
        <w:tc>
          <w:tcPr>
            <w:tcW w:w="1313" w:type="dxa"/>
            <w:tcBorders>
              <w:top w:val="nil"/>
              <w:left w:val="single" w:sz="4" w:space="0" w:color="auto"/>
              <w:bottom w:val="single" w:sz="4" w:space="0" w:color="auto"/>
              <w:right w:val="single" w:sz="4" w:space="0" w:color="auto"/>
            </w:tcBorders>
          </w:tcPr>
          <w:p w:rsidR="003202E9" w:rsidRPr="00907068" w:rsidRDefault="003202E9" w:rsidP="00907068">
            <w:pPr>
              <w:jc w:val="center"/>
              <w:rPr>
                <w:sz w:val="24"/>
                <w:szCs w:val="24"/>
              </w:rPr>
            </w:pPr>
            <w:r w:rsidRPr="00907068">
              <w:rPr>
                <w:sz w:val="24"/>
                <w:szCs w:val="24"/>
              </w:rPr>
              <w:t>3,0</w:t>
            </w:r>
          </w:p>
        </w:tc>
        <w:tc>
          <w:tcPr>
            <w:tcW w:w="992" w:type="dxa"/>
            <w:tcBorders>
              <w:top w:val="nil"/>
              <w:left w:val="single" w:sz="4" w:space="0" w:color="auto"/>
              <w:bottom w:val="single" w:sz="4" w:space="0" w:color="auto"/>
              <w:right w:val="single" w:sz="4" w:space="0" w:color="auto"/>
            </w:tcBorders>
          </w:tcPr>
          <w:p w:rsidR="003202E9" w:rsidRPr="00907068" w:rsidRDefault="003202E9" w:rsidP="00907068">
            <w:pPr>
              <w:jc w:val="center"/>
              <w:rPr>
                <w:sz w:val="24"/>
                <w:szCs w:val="24"/>
              </w:rPr>
            </w:pPr>
            <w:r w:rsidRPr="00907068">
              <w:rPr>
                <w:sz w:val="24"/>
                <w:szCs w:val="24"/>
              </w:rPr>
              <w:t>3,0</w:t>
            </w:r>
          </w:p>
        </w:tc>
        <w:tc>
          <w:tcPr>
            <w:tcW w:w="1066" w:type="dxa"/>
            <w:tcBorders>
              <w:top w:val="nil"/>
              <w:left w:val="single" w:sz="4" w:space="0" w:color="auto"/>
              <w:bottom w:val="single" w:sz="4" w:space="0" w:color="auto"/>
              <w:right w:val="single" w:sz="4" w:space="0" w:color="auto"/>
            </w:tcBorders>
          </w:tcPr>
          <w:p w:rsidR="003202E9" w:rsidRPr="00907068" w:rsidRDefault="003202E9" w:rsidP="00907068">
            <w:pPr>
              <w:jc w:val="center"/>
              <w:rPr>
                <w:sz w:val="24"/>
                <w:szCs w:val="24"/>
              </w:rPr>
            </w:pPr>
            <w:r w:rsidRPr="00907068">
              <w:rPr>
                <w:sz w:val="24"/>
                <w:szCs w:val="24"/>
              </w:rPr>
              <w:t>3,0</w:t>
            </w:r>
          </w:p>
        </w:tc>
        <w:tc>
          <w:tcPr>
            <w:tcW w:w="1066" w:type="dxa"/>
            <w:tcBorders>
              <w:top w:val="nil"/>
              <w:left w:val="single" w:sz="4" w:space="0" w:color="auto"/>
              <w:bottom w:val="single" w:sz="4" w:space="0" w:color="auto"/>
              <w:right w:val="single" w:sz="4" w:space="0" w:color="auto"/>
            </w:tcBorders>
          </w:tcPr>
          <w:p w:rsidR="003202E9" w:rsidRPr="00907068" w:rsidRDefault="003202E9" w:rsidP="00907068">
            <w:pPr>
              <w:jc w:val="center"/>
              <w:rPr>
                <w:sz w:val="24"/>
                <w:szCs w:val="24"/>
              </w:rPr>
            </w:pPr>
            <w:r w:rsidRPr="00907068">
              <w:rPr>
                <w:sz w:val="24"/>
                <w:szCs w:val="24"/>
              </w:rPr>
              <w:t>3,0</w:t>
            </w:r>
          </w:p>
        </w:tc>
        <w:tc>
          <w:tcPr>
            <w:tcW w:w="985" w:type="dxa"/>
            <w:tcBorders>
              <w:top w:val="nil"/>
              <w:left w:val="single" w:sz="4" w:space="0" w:color="auto"/>
              <w:bottom w:val="single" w:sz="4" w:space="0" w:color="auto"/>
              <w:right w:val="single" w:sz="4" w:space="0" w:color="auto"/>
            </w:tcBorders>
          </w:tcPr>
          <w:p w:rsidR="003202E9" w:rsidRPr="00907068" w:rsidRDefault="008A7B07" w:rsidP="00907068">
            <w:pPr>
              <w:jc w:val="center"/>
              <w:rPr>
                <w:sz w:val="24"/>
                <w:szCs w:val="24"/>
              </w:rPr>
            </w:pPr>
            <w:r>
              <w:rPr>
                <w:sz w:val="24"/>
                <w:szCs w:val="24"/>
              </w:rPr>
              <w:t>3</w:t>
            </w:r>
            <w:r w:rsidR="003202E9" w:rsidRPr="00907068">
              <w:rPr>
                <w:sz w:val="24"/>
                <w:szCs w:val="24"/>
              </w:rPr>
              <w:t>,0</w:t>
            </w:r>
          </w:p>
        </w:tc>
        <w:tc>
          <w:tcPr>
            <w:tcW w:w="994" w:type="dxa"/>
            <w:tcBorders>
              <w:top w:val="nil"/>
              <w:left w:val="single" w:sz="4" w:space="0" w:color="auto"/>
              <w:bottom w:val="single" w:sz="4" w:space="0" w:color="auto"/>
              <w:right w:val="single" w:sz="4" w:space="0" w:color="auto"/>
            </w:tcBorders>
          </w:tcPr>
          <w:p w:rsidR="003202E9" w:rsidRPr="00907068" w:rsidRDefault="0009476C" w:rsidP="00907068">
            <w:pPr>
              <w:jc w:val="center"/>
              <w:rPr>
                <w:sz w:val="24"/>
                <w:szCs w:val="24"/>
              </w:rPr>
            </w:pPr>
            <w:r>
              <w:rPr>
                <w:sz w:val="24"/>
                <w:szCs w:val="24"/>
              </w:rPr>
              <w:t>3</w:t>
            </w:r>
            <w:r w:rsidR="003202E9" w:rsidRPr="00907068">
              <w:rPr>
                <w:sz w:val="24"/>
                <w:szCs w:val="24"/>
              </w:rPr>
              <w:t>,0</w:t>
            </w:r>
          </w:p>
        </w:tc>
        <w:tc>
          <w:tcPr>
            <w:tcW w:w="1008" w:type="dxa"/>
            <w:tcBorders>
              <w:top w:val="single" w:sz="4" w:space="0" w:color="auto"/>
              <w:left w:val="single" w:sz="4" w:space="0" w:color="auto"/>
              <w:bottom w:val="single" w:sz="4" w:space="0" w:color="auto"/>
              <w:right w:val="single" w:sz="4" w:space="0" w:color="auto"/>
            </w:tcBorders>
          </w:tcPr>
          <w:p w:rsidR="003202E9" w:rsidRPr="00907068" w:rsidRDefault="008A7B07" w:rsidP="00907068">
            <w:pPr>
              <w:jc w:val="center"/>
              <w:rPr>
                <w:sz w:val="24"/>
                <w:szCs w:val="24"/>
              </w:rPr>
            </w:pPr>
            <w:r>
              <w:rPr>
                <w:sz w:val="24"/>
                <w:szCs w:val="24"/>
              </w:rPr>
              <w:t>0</w:t>
            </w:r>
            <w:r w:rsidR="003202E9" w:rsidRPr="00907068">
              <w:rPr>
                <w:sz w:val="24"/>
                <w:szCs w:val="24"/>
              </w:rPr>
              <w:t>,0</w:t>
            </w:r>
          </w:p>
        </w:tc>
      </w:tr>
      <w:tr w:rsidR="00961B67" w:rsidRPr="00C33F2E" w:rsidTr="001E0621">
        <w:trPr>
          <w:trHeight w:val="169"/>
        </w:trPr>
        <w:tc>
          <w:tcPr>
            <w:tcW w:w="2343" w:type="dxa"/>
            <w:vMerge/>
            <w:tcBorders>
              <w:top w:val="single" w:sz="4" w:space="0" w:color="auto"/>
              <w:left w:val="single" w:sz="4" w:space="0" w:color="auto"/>
              <w:bottom w:val="single" w:sz="4" w:space="0" w:color="auto"/>
              <w:right w:val="single" w:sz="4" w:space="0" w:color="auto"/>
            </w:tcBorders>
            <w:vAlign w:val="center"/>
            <w:hideMark/>
          </w:tcPr>
          <w:p w:rsidR="00961B67" w:rsidRPr="00C33F2E" w:rsidRDefault="00961B67"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961B67" w:rsidRPr="00C33F2E" w:rsidRDefault="00961B67" w:rsidP="00A4147C">
            <w:pPr>
              <w:spacing w:line="230" w:lineRule="auto"/>
              <w:rPr>
                <w:sz w:val="24"/>
                <w:szCs w:val="24"/>
              </w:rPr>
            </w:pPr>
            <w:r w:rsidRPr="00961B67">
              <w:rPr>
                <w:sz w:val="24"/>
                <w:szCs w:val="24"/>
              </w:rPr>
              <w:t>внебюджетные источники</w:t>
            </w:r>
          </w:p>
        </w:tc>
        <w:tc>
          <w:tcPr>
            <w:tcW w:w="2231" w:type="dxa"/>
            <w:tcBorders>
              <w:top w:val="nil"/>
              <w:left w:val="single" w:sz="4" w:space="0" w:color="auto"/>
              <w:bottom w:val="single" w:sz="4" w:space="0" w:color="auto"/>
              <w:right w:val="single" w:sz="4" w:space="0" w:color="auto"/>
            </w:tcBorders>
          </w:tcPr>
          <w:p w:rsidR="00961B67" w:rsidRPr="00907068" w:rsidRDefault="00F71F42" w:rsidP="00907068">
            <w:pPr>
              <w:pStyle w:val="ConsPlusCell"/>
              <w:spacing w:line="230" w:lineRule="auto"/>
              <w:jc w:val="center"/>
              <w:rPr>
                <w:rFonts w:ascii="Times New Roman" w:hAnsi="Times New Roman" w:cs="Times New Roman"/>
                <w:sz w:val="24"/>
                <w:szCs w:val="24"/>
              </w:rPr>
            </w:pPr>
            <w:r w:rsidRPr="00907068">
              <w:rPr>
                <w:rFonts w:ascii="Times New Roman" w:hAnsi="Times New Roman" w:cs="Times New Roman"/>
                <w:sz w:val="24"/>
                <w:szCs w:val="24"/>
              </w:rPr>
              <w:t>-</w:t>
            </w:r>
          </w:p>
        </w:tc>
        <w:tc>
          <w:tcPr>
            <w:tcW w:w="1313" w:type="dxa"/>
            <w:tcBorders>
              <w:top w:val="nil"/>
              <w:left w:val="single" w:sz="4" w:space="0" w:color="auto"/>
              <w:bottom w:val="single" w:sz="4" w:space="0" w:color="auto"/>
              <w:right w:val="single" w:sz="4" w:space="0" w:color="auto"/>
            </w:tcBorders>
          </w:tcPr>
          <w:p w:rsidR="00961B67" w:rsidRPr="00907068" w:rsidRDefault="00961B67" w:rsidP="00907068">
            <w:pPr>
              <w:pStyle w:val="ConsPlusCell"/>
              <w:spacing w:line="230" w:lineRule="auto"/>
              <w:ind w:left="-38" w:right="-112"/>
              <w:jc w:val="center"/>
              <w:rPr>
                <w:rFonts w:ascii="Times New Roman" w:hAnsi="Times New Roman" w:cs="Times New Roman"/>
                <w:spacing w:val="-8"/>
                <w:sz w:val="24"/>
                <w:szCs w:val="24"/>
              </w:rPr>
            </w:pPr>
            <w:r w:rsidRPr="00907068">
              <w:rPr>
                <w:rFonts w:ascii="Times New Roman" w:hAnsi="Times New Roman" w:cs="Times New Roman"/>
                <w:spacing w:val="-8"/>
                <w:sz w:val="24"/>
                <w:szCs w:val="24"/>
              </w:rPr>
              <w:t>–</w:t>
            </w:r>
          </w:p>
        </w:tc>
        <w:tc>
          <w:tcPr>
            <w:tcW w:w="992" w:type="dxa"/>
            <w:tcBorders>
              <w:top w:val="nil"/>
              <w:left w:val="single" w:sz="4" w:space="0" w:color="auto"/>
              <w:bottom w:val="single" w:sz="4" w:space="0" w:color="auto"/>
              <w:right w:val="single" w:sz="4" w:space="0" w:color="auto"/>
            </w:tcBorders>
          </w:tcPr>
          <w:p w:rsidR="00961B67" w:rsidRPr="00907068" w:rsidRDefault="00961B67" w:rsidP="00907068">
            <w:pPr>
              <w:pStyle w:val="ConsPlusCell"/>
              <w:spacing w:line="230" w:lineRule="auto"/>
              <w:ind w:left="-38" w:right="-112"/>
              <w:jc w:val="center"/>
              <w:rPr>
                <w:rFonts w:ascii="Times New Roman" w:hAnsi="Times New Roman" w:cs="Times New Roman"/>
                <w:spacing w:val="-8"/>
                <w:sz w:val="24"/>
                <w:szCs w:val="24"/>
              </w:rPr>
            </w:pPr>
            <w:r w:rsidRPr="00907068">
              <w:rPr>
                <w:rFonts w:ascii="Times New Roman" w:hAnsi="Times New Roman" w:cs="Times New Roman"/>
                <w:spacing w:val="-8"/>
                <w:sz w:val="24"/>
                <w:szCs w:val="24"/>
              </w:rPr>
              <w:t>–</w:t>
            </w:r>
          </w:p>
        </w:tc>
        <w:tc>
          <w:tcPr>
            <w:tcW w:w="1066" w:type="dxa"/>
            <w:tcBorders>
              <w:top w:val="nil"/>
              <w:left w:val="single" w:sz="4" w:space="0" w:color="auto"/>
              <w:bottom w:val="single" w:sz="4" w:space="0" w:color="auto"/>
              <w:right w:val="single" w:sz="4" w:space="0" w:color="auto"/>
            </w:tcBorders>
          </w:tcPr>
          <w:p w:rsidR="00961B67" w:rsidRPr="00907068" w:rsidRDefault="00961B67" w:rsidP="00907068">
            <w:pPr>
              <w:pStyle w:val="ConsPlusCell"/>
              <w:spacing w:line="230" w:lineRule="auto"/>
              <w:ind w:left="-38" w:right="-112"/>
              <w:jc w:val="center"/>
              <w:rPr>
                <w:rFonts w:ascii="Times New Roman" w:hAnsi="Times New Roman" w:cs="Times New Roman"/>
                <w:spacing w:val="-8"/>
                <w:sz w:val="24"/>
                <w:szCs w:val="24"/>
              </w:rPr>
            </w:pPr>
            <w:r w:rsidRPr="00907068">
              <w:rPr>
                <w:rFonts w:ascii="Times New Roman" w:hAnsi="Times New Roman" w:cs="Times New Roman"/>
                <w:spacing w:val="-8"/>
                <w:sz w:val="24"/>
                <w:szCs w:val="24"/>
              </w:rPr>
              <w:t>–</w:t>
            </w:r>
          </w:p>
        </w:tc>
        <w:tc>
          <w:tcPr>
            <w:tcW w:w="1066" w:type="dxa"/>
            <w:tcBorders>
              <w:top w:val="nil"/>
              <w:left w:val="single" w:sz="4" w:space="0" w:color="auto"/>
              <w:bottom w:val="single" w:sz="4" w:space="0" w:color="auto"/>
              <w:right w:val="single" w:sz="4" w:space="0" w:color="auto"/>
            </w:tcBorders>
          </w:tcPr>
          <w:p w:rsidR="00961B67" w:rsidRPr="00907068" w:rsidRDefault="00961B67" w:rsidP="00907068">
            <w:pPr>
              <w:pStyle w:val="ConsPlusCell"/>
              <w:spacing w:line="230" w:lineRule="auto"/>
              <w:ind w:left="-38" w:right="-112"/>
              <w:jc w:val="center"/>
              <w:rPr>
                <w:rFonts w:ascii="Times New Roman" w:hAnsi="Times New Roman" w:cs="Times New Roman"/>
                <w:spacing w:val="-8"/>
                <w:sz w:val="24"/>
                <w:szCs w:val="24"/>
              </w:rPr>
            </w:pPr>
            <w:r w:rsidRPr="00907068">
              <w:rPr>
                <w:rFonts w:ascii="Times New Roman" w:hAnsi="Times New Roman" w:cs="Times New Roman"/>
                <w:spacing w:val="-8"/>
                <w:sz w:val="24"/>
                <w:szCs w:val="24"/>
              </w:rPr>
              <w:t>–</w:t>
            </w:r>
          </w:p>
        </w:tc>
        <w:tc>
          <w:tcPr>
            <w:tcW w:w="985" w:type="dxa"/>
            <w:tcBorders>
              <w:top w:val="nil"/>
              <w:left w:val="single" w:sz="4" w:space="0" w:color="auto"/>
              <w:bottom w:val="single" w:sz="4" w:space="0" w:color="auto"/>
              <w:right w:val="single" w:sz="4" w:space="0" w:color="auto"/>
            </w:tcBorders>
          </w:tcPr>
          <w:p w:rsidR="00961B67" w:rsidRPr="00907068" w:rsidRDefault="00961B67" w:rsidP="00907068">
            <w:pPr>
              <w:pStyle w:val="ConsPlusCell"/>
              <w:spacing w:line="230" w:lineRule="auto"/>
              <w:ind w:left="-38" w:right="-112"/>
              <w:jc w:val="center"/>
              <w:rPr>
                <w:rFonts w:ascii="Times New Roman" w:hAnsi="Times New Roman" w:cs="Times New Roman"/>
                <w:spacing w:val="-8"/>
                <w:sz w:val="24"/>
                <w:szCs w:val="24"/>
              </w:rPr>
            </w:pPr>
            <w:r w:rsidRPr="00907068">
              <w:rPr>
                <w:rFonts w:ascii="Times New Roman" w:hAnsi="Times New Roman" w:cs="Times New Roman"/>
                <w:spacing w:val="-8"/>
                <w:sz w:val="24"/>
                <w:szCs w:val="24"/>
              </w:rPr>
              <w:t>–</w:t>
            </w:r>
          </w:p>
        </w:tc>
        <w:tc>
          <w:tcPr>
            <w:tcW w:w="994" w:type="dxa"/>
            <w:tcBorders>
              <w:top w:val="nil"/>
              <w:left w:val="single" w:sz="4" w:space="0" w:color="auto"/>
              <w:bottom w:val="single" w:sz="4" w:space="0" w:color="auto"/>
              <w:right w:val="single" w:sz="4" w:space="0" w:color="auto"/>
            </w:tcBorders>
          </w:tcPr>
          <w:p w:rsidR="00961B67" w:rsidRPr="00907068" w:rsidRDefault="00961B67" w:rsidP="00907068">
            <w:pPr>
              <w:pStyle w:val="ConsPlusCell"/>
              <w:spacing w:line="230" w:lineRule="auto"/>
              <w:ind w:left="-38" w:right="-112" w:hanging="61"/>
              <w:jc w:val="center"/>
              <w:rPr>
                <w:rFonts w:ascii="Times New Roman" w:hAnsi="Times New Roman" w:cs="Times New Roman"/>
                <w:spacing w:val="-8"/>
                <w:sz w:val="24"/>
                <w:szCs w:val="24"/>
              </w:rPr>
            </w:pPr>
            <w:r w:rsidRPr="00907068">
              <w:rPr>
                <w:rFonts w:ascii="Times New Roman" w:hAnsi="Times New Roman" w:cs="Times New Roman"/>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pStyle w:val="ConsPlusCell"/>
              <w:spacing w:line="230" w:lineRule="auto"/>
              <w:ind w:left="-38" w:right="-112" w:hanging="47"/>
              <w:jc w:val="center"/>
              <w:rPr>
                <w:rFonts w:ascii="Times New Roman" w:hAnsi="Times New Roman" w:cs="Times New Roman"/>
                <w:spacing w:val="-8"/>
                <w:sz w:val="24"/>
                <w:szCs w:val="24"/>
              </w:rPr>
            </w:pPr>
            <w:r w:rsidRPr="00907068">
              <w:rPr>
                <w:rFonts w:ascii="Times New Roman" w:hAnsi="Times New Roman" w:cs="Times New Roman"/>
                <w:spacing w:val="-8"/>
                <w:sz w:val="24"/>
                <w:szCs w:val="24"/>
              </w:rPr>
              <w:t>–</w:t>
            </w:r>
          </w:p>
        </w:tc>
      </w:tr>
      <w:tr w:rsidR="00907068" w:rsidRPr="00C33F2E" w:rsidTr="001E0621">
        <w:tc>
          <w:tcPr>
            <w:tcW w:w="2343" w:type="dxa"/>
            <w:vMerge w:val="restart"/>
            <w:tcBorders>
              <w:top w:val="single" w:sz="4" w:space="0" w:color="auto"/>
              <w:left w:val="single" w:sz="4" w:space="0" w:color="auto"/>
              <w:right w:val="single" w:sz="4" w:space="0" w:color="auto"/>
            </w:tcBorders>
            <w:hideMark/>
          </w:tcPr>
          <w:p w:rsidR="00907068" w:rsidRPr="00C33F2E" w:rsidRDefault="00907068" w:rsidP="00A4147C">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Подпрограмма 1 </w:t>
            </w:r>
            <w:r>
              <w:rPr>
                <w:rFonts w:ascii="Times New Roman" w:hAnsi="Times New Roman" w:cs="Times New Roman"/>
                <w:sz w:val="24"/>
                <w:szCs w:val="24"/>
              </w:rPr>
              <w:t>«</w:t>
            </w:r>
            <w:r w:rsidRPr="00961B67">
              <w:rPr>
                <w:rFonts w:ascii="Times New Roman" w:hAnsi="Times New Roman" w:cs="Times New Roman"/>
                <w:sz w:val="24"/>
                <w:szCs w:val="24"/>
              </w:rPr>
              <w:t xml:space="preserve">Противодействие коррупции в </w:t>
            </w:r>
            <w:r>
              <w:rPr>
                <w:rFonts w:ascii="Times New Roman" w:hAnsi="Times New Roman" w:cs="Times New Roman"/>
                <w:sz w:val="24"/>
                <w:szCs w:val="24"/>
              </w:rPr>
              <w:t>Донском сельском поселении»</w:t>
            </w:r>
          </w:p>
        </w:tc>
        <w:tc>
          <w:tcPr>
            <w:tcW w:w="2835" w:type="dxa"/>
            <w:tcBorders>
              <w:top w:val="single" w:sz="4" w:space="0" w:color="auto"/>
              <w:left w:val="single" w:sz="4" w:space="0" w:color="auto"/>
              <w:bottom w:val="single" w:sz="4" w:space="0" w:color="auto"/>
              <w:right w:val="single" w:sz="4" w:space="0" w:color="auto"/>
            </w:tcBorders>
            <w:hideMark/>
          </w:tcPr>
          <w:p w:rsidR="00907068" w:rsidRPr="00F71F42" w:rsidRDefault="00907068" w:rsidP="00961B67">
            <w:pPr>
              <w:pStyle w:val="ConsPlusCell"/>
              <w:rPr>
                <w:rFonts w:ascii="Times New Roman" w:hAnsi="Times New Roman" w:cs="Times New Roman"/>
                <w:sz w:val="24"/>
                <w:szCs w:val="24"/>
              </w:rPr>
            </w:pPr>
            <w:r w:rsidRPr="00F71F42">
              <w:rPr>
                <w:rFonts w:ascii="Times New Roman" w:hAnsi="Times New Roman" w:cs="Times New Roman"/>
                <w:sz w:val="24"/>
                <w:szCs w:val="24"/>
              </w:rPr>
              <w:t xml:space="preserve">всего:         </w:t>
            </w:r>
          </w:p>
          <w:p w:rsidR="00907068" w:rsidRPr="00C33F2E" w:rsidRDefault="00907068" w:rsidP="00A4147C">
            <w:pPr>
              <w:pStyle w:val="ConsPlusCell"/>
              <w:spacing w:line="230" w:lineRule="auto"/>
              <w:rPr>
                <w:rFonts w:ascii="Times New Roman" w:hAnsi="Times New Roman" w:cs="Times New Roman"/>
                <w:sz w:val="24"/>
                <w:szCs w:val="24"/>
              </w:rPr>
            </w:pPr>
          </w:p>
        </w:tc>
        <w:tc>
          <w:tcPr>
            <w:tcW w:w="2231" w:type="dxa"/>
            <w:tcBorders>
              <w:top w:val="nil"/>
              <w:left w:val="single" w:sz="4" w:space="0" w:color="auto"/>
              <w:bottom w:val="single" w:sz="4" w:space="0" w:color="auto"/>
              <w:right w:val="single" w:sz="4" w:space="0" w:color="auto"/>
            </w:tcBorders>
            <w:hideMark/>
          </w:tcPr>
          <w:p w:rsidR="00907068" w:rsidRPr="00907068" w:rsidRDefault="00BD4711" w:rsidP="0009476C">
            <w:pPr>
              <w:jc w:val="center"/>
              <w:rPr>
                <w:sz w:val="24"/>
                <w:szCs w:val="24"/>
              </w:rPr>
            </w:pPr>
            <w:r>
              <w:rPr>
                <w:sz w:val="24"/>
                <w:szCs w:val="24"/>
              </w:rPr>
              <w:t>2</w:t>
            </w:r>
            <w:r w:rsidR="0009476C">
              <w:rPr>
                <w:sz w:val="24"/>
                <w:szCs w:val="24"/>
              </w:rPr>
              <w:t>6</w:t>
            </w:r>
            <w:r w:rsidR="00907068" w:rsidRPr="00907068">
              <w:rPr>
                <w:sz w:val="24"/>
                <w:szCs w:val="24"/>
              </w:rPr>
              <w:t>,0</w:t>
            </w:r>
          </w:p>
        </w:tc>
        <w:tc>
          <w:tcPr>
            <w:tcW w:w="1313" w:type="dxa"/>
            <w:tcBorders>
              <w:top w:val="nil"/>
              <w:left w:val="single" w:sz="4" w:space="0" w:color="auto"/>
              <w:bottom w:val="single" w:sz="4" w:space="0" w:color="auto"/>
              <w:right w:val="single" w:sz="4" w:space="0" w:color="auto"/>
            </w:tcBorders>
          </w:tcPr>
          <w:p w:rsidR="00907068" w:rsidRPr="00907068" w:rsidRDefault="00907068" w:rsidP="00907068">
            <w:pPr>
              <w:jc w:val="center"/>
              <w:rPr>
                <w:sz w:val="24"/>
                <w:szCs w:val="24"/>
              </w:rPr>
            </w:pPr>
            <w:r w:rsidRPr="00907068">
              <w:rPr>
                <w:sz w:val="24"/>
                <w:szCs w:val="24"/>
              </w:rPr>
              <w:t>3,0</w:t>
            </w:r>
          </w:p>
        </w:tc>
        <w:tc>
          <w:tcPr>
            <w:tcW w:w="992" w:type="dxa"/>
            <w:tcBorders>
              <w:top w:val="nil"/>
              <w:left w:val="single" w:sz="4" w:space="0" w:color="auto"/>
              <w:bottom w:val="single" w:sz="4" w:space="0" w:color="auto"/>
              <w:right w:val="single" w:sz="4" w:space="0" w:color="auto"/>
            </w:tcBorders>
          </w:tcPr>
          <w:p w:rsidR="00907068" w:rsidRPr="00907068" w:rsidRDefault="00907068" w:rsidP="00907068">
            <w:pPr>
              <w:jc w:val="center"/>
              <w:rPr>
                <w:sz w:val="24"/>
                <w:szCs w:val="24"/>
              </w:rPr>
            </w:pPr>
            <w:r w:rsidRPr="00907068">
              <w:rPr>
                <w:sz w:val="24"/>
                <w:szCs w:val="24"/>
              </w:rPr>
              <w:t>3,0</w:t>
            </w:r>
          </w:p>
        </w:tc>
        <w:tc>
          <w:tcPr>
            <w:tcW w:w="1066" w:type="dxa"/>
            <w:tcBorders>
              <w:top w:val="nil"/>
              <w:left w:val="single" w:sz="4" w:space="0" w:color="auto"/>
              <w:bottom w:val="single" w:sz="4" w:space="0" w:color="auto"/>
              <w:right w:val="single" w:sz="4" w:space="0" w:color="auto"/>
            </w:tcBorders>
          </w:tcPr>
          <w:p w:rsidR="00907068" w:rsidRPr="00907068" w:rsidRDefault="007D6AF0" w:rsidP="00907068">
            <w:pPr>
              <w:jc w:val="center"/>
              <w:rPr>
                <w:sz w:val="24"/>
                <w:szCs w:val="24"/>
              </w:rPr>
            </w:pPr>
            <w:r>
              <w:rPr>
                <w:sz w:val="24"/>
                <w:szCs w:val="24"/>
              </w:rPr>
              <w:t>2</w:t>
            </w:r>
            <w:r w:rsidR="00907068" w:rsidRPr="00907068">
              <w:rPr>
                <w:sz w:val="24"/>
                <w:szCs w:val="24"/>
              </w:rPr>
              <w:t>,0</w:t>
            </w:r>
          </w:p>
        </w:tc>
        <w:tc>
          <w:tcPr>
            <w:tcW w:w="1066" w:type="dxa"/>
            <w:tcBorders>
              <w:top w:val="nil"/>
              <w:left w:val="single" w:sz="4" w:space="0" w:color="auto"/>
              <w:bottom w:val="single" w:sz="4" w:space="0" w:color="auto"/>
              <w:right w:val="single" w:sz="4" w:space="0" w:color="auto"/>
            </w:tcBorders>
          </w:tcPr>
          <w:p w:rsidR="00907068" w:rsidRPr="00907068" w:rsidRDefault="00BD4711" w:rsidP="00907068">
            <w:pPr>
              <w:jc w:val="center"/>
              <w:rPr>
                <w:sz w:val="24"/>
                <w:szCs w:val="24"/>
              </w:rPr>
            </w:pPr>
            <w:r>
              <w:rPr>
                <w:sz w:val="24"/>
                <w:szCs w:val="24"/>
              </w:rPr>
              <w:t>2</w:t>
            </w:r>
            <w:r w:rsidR="00907068" w:rsidRPr="00907068">
              <w:rPr>
                <w:sz w:val="24"/>
                <w:szCs w:val="24"/>
              </w:rPr>
              <w:t>,0</w:t>
            </w:r>
          </w:p>
        </w:tc>
        <w:tc>
          <w:tcPr>
            <w:tcW w:w="985" w:type="dxa"/>
            <w:tcBorders>
              <w:top w:val="nil"/>
              <w:left w:val="single" w:sz="4" w:space="0" w:color="auto"/>
              <w:bottom w:val="single" w:sz="4" w:space="0" w:color="auto"/>
              <w:right w:val="single" w:sz="4" w:space="0" w:color="auto"/>
            </w:tcBorders>
          </w:tcPr>
          <w:p w:rsidR="00907068" w:rsidRPr="00907068" w:rsidRDefault="008A7B07" w:rsidP="00907068">
            <w:pPr>
              <w:jc w:val="center"/>
              <w:rPr>
                <w:sz w:val="24"/>
                <w:szCs w:val="24"/>
              </w:rPr>
            </w:pPr>
            <w:r>
              <w:rPr>
                <w:sz w:val="24"/>
                <w:szCs w:val="24"/>
              </w:rPr>
              <w:t>2</w:t>
            </w:r>
            <w:r w:rsidR="00907068" w:rsidRPr="00907068">
              <w:rPr>
                <w:sz w:val="24"/>
                <w:szCs w:val="24"/>
              </w:rPr>
              <w:t>,0</w:t>
            </w:r>
          </w:p>
        </w:tc>
        <w:tc>
          <w:tcPr>
            <w:tcW w:w="994" w:type="dxa"/>
            <w:tcBorders>
              <w:top w:val="nil"/>
              <w:left w:val="single" w:sz="4" w:space="0" w:color="auto"/>
              <w:bottom w:val="single" w:sz="4" w:space="0" w:color="auto"/>
              <w:right w:val="single" w:sz="4" w:space="0" w:color="auto"/>
            </w:tcBorders>
          </w:tcPr>
          <w:p w:rsidR="00907068" w:rsidRPr="00907068" w:rsidRDefault="0009476C" w:rsidP="00907068">
            <w:pPr>
              <w:jc w:val="center"/>
              <w:rPr>
                <w:sz w:val="24"/>
                <w:szCs w:val="24"/>
              </w:rPr>
            </w:pPr>
            <w:r>
              <w:rPr>
                <w:sz w:val="24"/>
                <w:szCs w:val="24"/>
              </w:rPr>
              <w:t>2</w:t>
            </w:r>
            <w:r w:rsidR="00907068" w:rsidRPr="00907068">
              <w:rPr>
                <w:sz w:val="24"/>
                <w:szCs w:val="24"/>
              </w:rPr>
              <w:t>,0</w:t>
            </w:r>
          </w:p>
        </w:tc>
        <w:tc>
          <w:tcPr>
            <w:tcW w:w="1008" w:type="dxa"/>
            <w:tcBorders>
              <w:top w:val="single" w:sz="4" w:space="0" w:color="auto"/>
              <w:left w:val="single" w:sz="4" w:space="0" w:color="auto"/>
              <w:bottom w:val="single" w:sz="4" w:space="0" w:color="auto"/>
              <w:right w:val="single" w:sz="4" w:space="0" w:color="auto"/>
            </w:tcBorders>
          </w:tcPr>
          <w:p w:rsidR="00907068" w:rsidRPr="00907068" w:rsidRDefault="008A7B07" w:rsidP="00907068">
            <w:pPr>
              <w:jc w:val="center"/>
              <w:rPr>
                <w:sz w:val="24"/>
                <w:szCs w:val="24"/>
              </w:rPr>
            </w:pPr>
            <w:r>
              <w:rPr>
                <w:sz w:val="24"/>
                <w:szCs w:val="24"/>
              </w:rPr>
              <w:t>0</w:t>
            </w:r>
            <w:r w:rsidR="00907068" w:rsidRPr="00907068">
              <w:rPr>
                <w:sz w:val="24"/>
                <w:szCs w:val="24"/>
              </w:rPr>
              <w:t>,0</w:t>
            </w:r>
          </w:p>
        </w:tc>
      </w:tr>
      <w:tr w:rsidR="00961B67" w:rsidRPr="00C33F2E" w:rsidTr="001E0621">
        <w:trPr>
          <w:trHeight w:val="420"/>
        </w:trPr>
        <w:tc>
          <w:tcPr>
            <w:tcW w:w="2343" w:type="dxa"/>
            <w:vMerge/>
            <w:tcBorders>
              <w:left w:val="single" w:sz="4" w:space="0" w:color="auto"/>
              <w:bottom w:val="nil"/>
              <w:right w:val="single" w:sz="4" w:space="0" w:color="auto"/>
            </w:tcBorders>
            <w:vAlign w:val="center"/>
            <w:hideMark/>
          </w:tcPr>
          <w:p w:rsidR="00961B67" w:rsidRPr="00C33F2E" w:rsidRDefault="00961B67"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961B67" w:rsidRPr="00C33F2E" w:rsidRDefault="00961B67"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областной </w:t>
            </w:r>
          </w:p>
          <w:p w:rsidR="00961B67" w:rsidRPr="00C33F2E" w:rsidRDefault="00961B67"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бюджет:             </w:t>
            </w:r>
          </w:p>
        </w:tc>
        <w:tc>
          <w:tcPr>
            <w:tcW w:w="2231" w:type="dxa"/>
            <w:tcBorders>
              <w:top w:val="nil"/>
              <w:left w:val="single" w:sz="4" w:space="0" w:color="auto"/>
              <w:bottom w:val="single" w:sz="4" w:space="0" w:color="auto"/>
              <w:right w:val="single" w:sz="4" w:space="0" w:color="auto"/>
            </w:tcBorders>
            <w:hideMark/>
          </w:tcPr>
          <w:p w:rsidR="00961B67" w:rsidRPr="00907068" w:rsidRDefault="00F71F42" w:rsidP="00907068">
            <w:pPr>
              <w:pStyle w:val="ConsPlusCell"/>
              <w:spacing w:line="230" w:lineRule="auto"/>
              <w:jc w:val="center"/>
              <w:rPr>
                <w:rFonts w:ascii="Times New Roman" w:hAnsi="Times New Roman" w:cs="Times New Roman"/>
                <w:sz w:val="24"/>
                <w:szCs w:val="24"/>
              </w:rPr>
            </w:pPr>
            <w:r w:rsidRPr="00907068">
              <w:rPr>
                <w:rFonts w:ascii="Times New Roman" w:hAnsi="Times New Roman" w:cs="Times New Roman"/>
                <w:sz w:val="24"/>
                <w:szCs w:val="24"/>
              </w:rPr>
              <w:t>-</w:t>
            </w:r>
          </w:p>
        </w:tc>
        <w:tc>
          <w:tcPr>
            <w:tcW w:w="1313" w:type="dxa"/>
            <w:tcBorders>
              <w:top w:val="nil"/>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992" w:type="dxa"/>
            <w:tcBorders>
              <w:top w:val="nil"/>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nil"/>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nil"/>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985" w:type="dxa"/>
            <w:tcBorders>
              <w:top w:val="nil"/>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994" w:type="dxa"/>
            <w:tcBorders>
              <w:top w:val="nil"/>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1008"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r>
      <w:tr w:rsidR="00961B67" w:rsidRPr="00C33F2E" w:rsidTr="001E0621">
        <w:trPr>
          <w:trHeight w:val="270"/>
        </w:trPr>
        <w:tc>
          <w:tcPr>
            <w:tcW w:w="2343" w:type="dxa"/>
            <w:vMerge/>
            <w:tcBorders>
              <w:left w:val="single" w:sz="4" w:space="0" w:color="auto"/>
              <w:bottom w:val="nil"/>
              <w:right w:val="single" w:sz="4" w:space="0" w:color="auto"/>
            </w:tcBorders>
            <w:vAlign w:val="center"/>
          </w:tcPr>
          <w:p w:rsidR="00961B67" w:rsidRPr="00C33F2E" w:rsidRDefault="00961B67"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61B67" w:rsidRPr="00C33F2E" w:rsidRDefault="00961B67"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федеральный бюджет</w:t>
            </w:r>
          </w:p>
        </w:tc>
        <w:tc>
          <w:tcPr>
            <w:tcW w:w="2231" w:type="dxa"/>
            <w:tcBorders>
              <w:top w:val="single" w:sz="4" w:space="0" w:color="auto"/>
              <w:left w:val="single" w:sz="4" w:space="0" w:color="auto"/>
              <w:bottom w:val="single" w:sz="4" w:space="0" w:color="auto"/>
              <w:right w:val="single" w:sz="4" w:space="0" w:color="auto"/>
            </w:tcBorders>
          </w:tcPr>
          <w:p w:rsidR="00961B67" w:rsidRPr="00907068" w:rsidRDefault="00F71F42" w:rsidP="00907068">
            <w:pPr>
              <w:pStyle w:val="ConsPlusCell"/>
              <w:spacing w:line="230" w:lineRule="auto"/>
              <w:jc w:val="center"/>
              <w:rPr>
                <w:rFonts w:ascii="Times New Roman" w:hAnsi="Times New Roman" w:cs="Times New Roman"/>
                <w:sz w:val="24"/>
                <w:szCs w:val="24"/>
              </w:rPr>
            </w:pPr>
            <w:r w:rsidRPr="00907068">
              <w:rPr>
                <w:rFonts w:ascii="Times New Roman" w:hAnsi="Times New Roman" w:cs="Times New Roman"/>
                <w:sz w:val="24"/>
                <w:szCs w:val="24"/>
              </w:rPr>
              <w:t>-</w:t>
            </w:r>
          </w:p>
          <w:p w:rsidR="00961B67" w:rsidRPr="00907068" w:rsidRDefault="00961B67" w:rsidP="00907068">
            <w:pPr>
              <w:pStyle w:val="ConsPlusCell"/>
              <w:spacing w:line="230" w:lineRule="auto"/>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c>
          <w:tcPr>
            <w:tcW w:w="1008" w:type="dxa"/>
            <w:tcBorders>
              <w:top w:val="single" w:sz="4" w:space="0" w:color="auto"/>
              <w:left w:val="single" w:sz="4" w:space="0" w:color="auto"/>
              <w:bottom w:val="single" w:sz="4" w:space="0" w:color="auto"/>
              <w:right w:val="single" w:sz="4" w:space="0" w:color="auto"/>
            </w:tcBorders>
          </w:tcPr>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r w:rsidRPr="00907068">
              <w:rPr>
                <w:spacing w:val="-8"/>
                <w:sz w:val="24"/>
                <w:szCs w:val="24"/>
              </w:rPr>
              <w:t>–</w:t>
            </w:r>
          </w:p>
          <w:p w:rsidR="00961B67" w:rsidRPr="00907068" w:rsidRDefault="00961B67" w:rsidP="00907068">
            <w:pPr>
              <w:widowControl w:val="0"/>
              <w:autoSpaceDE w:val="0"/>
              <w:autoSpaceDN w:val="0"/>
              <w:adjustRightInd w:val="0"/>
              <w:spacing w:line="230" w:lineRule="auto"/>
              <w:ind w:left="-38" w:right="-112"/>
              <w:jc w:val="center"/>
              <w:rPr>
                <w:spacing w:val="-8"/>
                <w:sz w:val="24"/>
                <w:szCs w:val="24"/>
                <w:lang w:eastAsia="en-US"/>
              </w:rPr>
            </w:pPr>
          </w:p>
        </w:tc>
      </w:tr>
      <w:tr w:rsidR="00907068" w:rsidRPr="00C33F2E" w:rsidTr="001E0621">
        <w:trPr>
          <w:trHeight w:val="253"/>
        </w:trPr>
        <w:tc>
          <w:tcPr>
            <w:tcW w:w="2343" w:type="dxa"/>
            <w:vMerge/>
            <w:tcBorders>
              <w:left w:val="single" w:sz="4" w:space="0" w:color="auto"/>
              <w:bottom w:val="nil"/>
              <w:right w:val="single" w:sz="4" w:space="0" w:color="auto"/>
            </w:tcBorders>
            <w:vAlign w:val="center"/>
          </w:tcPr>
          <w:p w:rsidR="00907068" w:rsidRPr="00C33F2E" w:rsidRDefault="00907068"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907068" w:rsidRPr="00C33F2E" w:rsidRDefault="00907068"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местный бюджет</w:t>
            </w:r>
          </w:p>
        </w:tc>
        <w:tc>
          <w:tcPr>
            <w:tcW w:w="2231" w:type="dxa"/>
            <w:tcBorders>
              <w:top w:val="single" w:sz="4" w:space="0" w:color="auto"/>
              <w:left w:val="single" w:sz="4" w:space="0" w:color="auto"/>
              <w:bottom w:val="single" w:sz="4" w:space="0" w:color="auto"/>
              <w:right w:val="single" w:sz="4" w:space="0" w:color="auto"/>
            </w:tcBorders>
          </w:tcPr>
          <w:p w:rsidR="00907068" w:rsidRPr="00907068" w:rsidRDefault="008A7B07" w:rsidP="0009476C">
            <w:pPr>
              <w:jc w:val="center"/>
              <w:rPr>
                <w:sz w:val="24"/>
                <w:szCs w:val="24"/>
              </w:rPr>
            </w:pPr>
            <w:r>
              <w:rPr>
                <w:sz w:val="24"/>
                <w:szCs w:val="24"/>
              </w:rPr>
              <w:t>2</w:t>
            </w:r>
            <w:r w:rsidR="0009476C">
              <w:rPr>
                <w:sz w:val="24"/>
                <w:szCs w:val="24"/>
              </w:rPr>
              <w:t>6</w:t>
            </w:r>
            <w:r w:rsidR="00907068" w:rsidRPr="00907068">
              <w:rPr>
                <w:sz w:val="24"/>
                <w:szCs w:val="24"/>
              </w:rPr>
              <w:t>,0</w:t>
            </w:r>
          </w:p>
        </w:tc>
        <w:tc>
          <w:tcPr>
            <w:tcW w:w="1313" w:type="dxa"/>
            <w:tcBorders>
              <w:top w:val="single" w:sz="4" w:space="0" w:color="auto"/>
              <w:left w:val="single" w:sz="4" w:space="0" w:color="auto"/>
              <w:bottom w:val="single" w:sz="4" w:space="0" w:color="auto"/>
              <w:right w:val="single" w:sz="4" w:space="0" w:color="auto"/>
            </w:tcBorders>
          </w:tcPr>
          <w:p w:rsidR="00907068" w:rsidRPr="00907068" w:rsidRDefault="00907068" w:rsidP="00907068">
            <w:pPr>
              <w:jc w:val="center"/>
              <w:rPr>
                <w:sz w:val="24"/>
                <w:szCs w:val="24"/>
              </w:rPr>
            </w:pPr>
            <w:r w:rsidRPr="00907068">
              <w:rPr>
                <w:sz w:val="24"/>
                <w:szCs w:val="24"/>
              </w:rPr>
              <w:t>3,0</w:t>
            </w:r>
          </w:p>
        </w:tc>
        <w:tc>
          <w:tcPr>
            <w:tcW w:w="992" w:type="dxa"/>
            <w:tcBorders>
              <w:top w:val="single" w:sz="4" w:space="0" w:color="auto"/>
              <w:left w:val="single" w:sz="4" w:space="0" w:color="auto"/>
              <w:bottom w:val="single" w:sz="4" w:space="0" w:color="auto"/>
              <w:right w:val="single" w:sz="4" w:space="0" w:color="auto"/>
            </w:tcBorders>
          </w:tcPr>
          <w:p w:rsidR="00907068" w:rsidRPr="00907068" w:rsidRDefault="00907068" w:rsidP="00907068">
            <w:pPr>
              <w:jc w:val="center"/>
              <w:rPr>
                <w:sz w:val="24"/>
                <w:szCs w:val="24"/>
              </w:rPr>
            </w:pPr>
            <w:r w:rsidRPr="00907068">
              <w:rPr>
                <w:sz w:val="24"/>
                <w:szCs w:val="24"/>
              </w:rPr>
              <w:t>3,0</w:t>
            </w:r>
          </w:p>
        </w:tc>
        <w:tc>
          <w:tcPr>
            <w:tcW w:w="1066" w:type="dxa"/>
            <w:tcBorders>
              <w:top w:val="single" w:sz="4" w:space="0" w:color="auto"/>
              <w:left w:val="single" w:sz="4" w:space="0" w:color="auto"/>
              <w:bottom w:val="single" w:sz="4" w:space="0" w:color="auto"/>
              <w:right w:val="single" w:sz="4" w:space="0" w:color="auto"/>
            </w:tcBorders>
          </w:tcPr>
          <w:p w:rsidR="00907068" w:rsidRPr="00907068" w:rsidRDefault="007D6AF0" w:rsidP="00907068">
            <w:pPr>
              <w:jc w:val="center"/>
              <w:rPr>
                <w:sz w:val="24"/>
                <w:szCs w:val="24"/>
              </w:rPr>
            </w:pPr>
            <w:r>
              <w:rPr>
                <w:sz w:val="24"/>
                <w:szCs w:val="24"/>
              </w:rPr>
              <w:t>2</w:t>
            </w:r>
            <w:r w:rsidR="00907068" w:rsidRPr="00907068">
              <w:rPr>
                <w:sz w:val="24"/>
                <w:szCs w:val="24"/>
              </w:rPr>
              <w:t>,0</w:t>
            </w:r>
          </w:p>
        </w:tc>
        <w:tc>
          <w:tcPr>
            <w:tcW w:w="1066" w:type="dxa"/>
            <w:tcBorders>
              <w:top w:val="single" w:sz="4" w:space="0" w:color="auto"/>
              <w:left w:val="single" w:sz="4" w:space="0" w:color="auto"/>
              <w:bottom w:val="single" w:sz="4" w:space="0" w:color="auto"/>
              <w:right w:val="single" w:sz="4" w:space="0" w:color="auto"/>
            </w:tcBorders>
          </w:tcPr>
          <w:p w:rsidR="00907068" w:rsidRPr="00907068" w:rsidRDefault="00BD4711" w:rsidP="00907068">
            <w:pPr>
              <w:jc w:val="center"/>
              <w:rPr>
                <w:sz w:val="24"/>
                <w:szCs w:val="24"/>
              </w:rPr>
            </w:pPr>
            <w:r>
              <w:rPr>
                <w:sz w:val="24"/>
                <w:szCs w:val="24"/>
              </w:rPr>
              <w:t>2</w:t>
            </w:r>
            <w:r w:rsidR="00907068" w:rsidRPr="00907068">
              <w:rPr>
                <w:sz w:val="24"/>
                <w:szCs w:val="24"/>
              </w:rPr>
              <w:t>,0</w:t>
            </w:r>
          </w:p>
        </w:tc>
        <w:tc>
          <w:tcPr>
            <w:tcW w:w="985" w:type="dxa"/>
            <w:tcBorders>
              <w:top w:val="single" w:sz="4" w:space="0" w:color="auto"/>
              <w:left w:val="single" w:sz="4" w:space="0" w:color="auto"/>
              <w:bottom w:val="single" w:sz="4" w:space="0" w:color="auto"/>
              <w:right w:val="single" w:sz="4" w:space="0" w:color="auto"/>
            </w:tcBorders>
          </w:tcPr>
          <w:p w:rsidR="00907068" w:rsidRPr="00907068" w:rsidRDefault="008A7B07" w:rsidP="00907068">
            <w:pPr>
              <w:jc w:val="center"/>
              <w:rPr>
                <w:sz w:val="24"/>
                <w:szCs w:val="24"/>
              </w:rPr>
            </w:pPr>
            <w:r>
              <w:rPr>
                <w:sz w:val="24"/>
                <w:szCs w:val="24"/>
              </w:rPr>
              <w:t>2</w:t>
            </w:r>
            <w:r w:rsidR="00907068" w:rsidRPr="00907068">
              <w:rPr>
                <w:sz w:val="24"/>
                <w:szCs w:val="24"/>
              </w:rPr>
              <w:t>,0</w:t>
            </w:r>
          </w:p>
        </w:tc>
        <w:tc>
          <w:tcPr>
            <w:tcW w:w="994" w:type="dxa"/>
            <w:tcBorders>
              <w:top w:val="single" w:sz="4" w:space="0" w:color="auto"/>
              <w:left w:val="single" w:sz="4" w:space="0" w:color="auto"/>
              <w:bottom w:val="single" w:sz="4" w:space="0" w:color="auto"/>
              <w:right w:val="single" w:sz="4" w:space="0" w:color="auto"/>
            </w:tcBorders>
          </w:tcPr>
          <w:p w:rsidR="00907068" w:rsidRPr="00907068" w:rsidRDefault="0009476C" w:rsidP="00907068">
            <w:pPr>
              <w:jc w:val="center"/>
              <w:rPr>
                <w:sz w:val="24"/>
                <w:szCs w:val="24"/>
              </w:rPr>
            </w:pPr>
            <w:r>
              <w:rPr>
                <w:sz w:val="24"/>
                <w:szCs w:val="24"/>
              </w:rPr>
              <w:t>2</w:t>
            </w:r>
            <w:r w:rsidR="00907068" w:rsidRPr="00907068">
              <w:rPr>
                <w:sz w:val="24"/>
                <w:szCs w:val="24"/>
              </w:rPr>
              <w:t>,0</w:t>
            </w:r>
          </w:p>
        </w:tc>
        <w:tc>
          <w:tcPr>
            <w:tcW w:w="1008" w:type="dxa"/>
            <w:tcBorders>
              <w:top w:val="single" w:sz="4" w:space="0" w:color="auto"/>
              <w:left w:val="single" w:sz="4" w:space="0" w:color="auto"/>
              <w:bottom w:val="single" w:sz="4" w:space="0" w:color="auto"/>
              <w:right w:val="single" w:sz="4" w:space="0" w:color="auto"/>
            </w:tcBorders>
          </w:tcPr>
          <w:p w:rsidR="00907068" w:rsidRPr="00907068" w:rsidRDefault="008A7B07" w:rsidP="00907068">
            <w:pPr>
              <w:jc w:val="center"/>
              <w:rPr>
                <w:sz w:val="24"/>
                <w:szCs w:val="24"/>
              </w:rPr>
            </w:pPr>
            <w:r>
              <w:rPr>
                <w:sz w:val="24"/>
                <w:szCs w:val="24"/>
              </w:rPr>
              <w:t>0</w:t>
            </w:r>
            <w:r w:rsidR="00907068" w:rsidRPr="00907068">
              <w:rPr>
                <w:sz w:val="24"/>
                <w:szCs w:val="24"/>
              </w:rPr>
              <w:t>,0</w:t>
            </w:r>
          </w:p>
        </w:tc>
      </w:tr>
      <w:tr w:rsidR="006D4DB9" w:rsidRPr="00C33F2E" w:rsidTr="001E0621">
        <w:trPr>
          <w:trHeight w:val="264"/>
        </w:trPr>
        <w:tc>
          <w:tcPr>
            <w:tcW w:w="2343" w:type="dxa"/>
            <w:vMerge/>
            <w:tcBorders>
              <w:left w:val="single" w:sz="4" w:space="0" w:color="auto"/>
              <w:right w:val="single" w:sz="4" w:space="0" w:color="auto"/>
            </w:tcBorders>
            <w:vAlign w:val="center"/>
          </w:tcPr>
          <w:p w:rsidR="006D4DB9" w:rsidRPr="00C33F2E" w:rsidRDefault="006D4DB9"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D4DB9" w:rsidRPr="00C33F2E" w:rsidRDefault="006D4DB9" w:rsidP="004F22C4">
            <w:pPr>
              <w:spacing w:line="230" w:lineRule="auto"/>
              <w:rPr>
                <w:sz w:val="24"/>
                <w:szCs w:val="24"/>
              </w:rPr>
            </w:pPr>
            <w:r w:rsidRPr="00961B67">
              <w:rPr>
                <w:sz w:val="24"/>
                <w:szCs w:val="24"/>
              </w:rPr>
              <w:t>внебюджетные источники</w:t>
            </w:r>
          </w:p>
        </w:tc>
        <w:tc>
          <w:tcPr>
            <w:tcW w:w="2231" w:type="dxa"/>
            <w:tcBorders>
              <w:top w:val="single" w:sz="4" w:space="0" w:color="auto"/>
              <w:left w:val="single" w:sz="4" w:space="0" w:color="auto"/>
              <w:bottom w:val="single" w:sz="4" w:space="0" w:color="auto"/>
              <w:right w:val="single" w:sz="4" w:space="0" w:color="auto"/>
            </w:tcBorders>
          </w:tcPr>
          <w:p w:rsidR="006D4DB9" w:rsidRPr="00C33F2E" w:rsidRDefault="00F71F42" w:rsidP="00F71F42">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3" w:type="dxa"/>
            <w:tcBorders>
              <w:top w:val="single" w:sz="4" w:space="0" w:color="auto"/>
              <w:left w:val="single" w:sz="4" w:space="0" w:color="auto"/>
              <w:bottom w:val="single" w:sz="4" w:space="0" w:color="auto"/>
              <w:right w:val="single" w:sz="4" w:space="0" w:color="auto"/>
            </w:tcBorders>
          </w:tcPr>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p>
        </w:tc>
        <w:tc>
          <w:tcPr>
            <w:tcW w:w="1066" w:type="dxa"/>
            <w:tcBorders>
              <w:top w:val="single" w:sz="4" w:space="0" w:color="auto"/>
              <w:left w:val="single" w:sz="4" w:space="0" w:color="auto"/>
              <w:bottom w:val="single" w:sz="4" w:space="0" w:color="auto"/>
              <w:right w:val="single" w:sz="4" w:space="0" w:color="auto"/>
            </w:tcBorders>
          </w:tcPr>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p>
        </w:tc>
        <w:tc>
          <w:tcPr>
            <w:tcW w:w="985" w:type="dxa"/>
            <w:tcBorders>
              <w:top w:val="single" w:sz="4" w:space="0" w:color="auto"/>
              <w:left w:val="single" w:sz="4" w:space="0" w:color="auto"/>
              <w:bottom w:val="single" w:sz="4" w:space="0" w:color="auto"/>
              <w:right w:val="single" w:sz="4" w:space="0" w:color="auto"/>
            </w:tcBorders>
          </w:tcPr>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p>
        </w:tc>
        <w:tc>
          <w:tcPr>
            <w:tcW w:w="994" w:type="dxa"/>
            <w:tcBorders>
              <w:top w:val="single" w:sz="4" w:space="0" w:color="auto"/>
              <w:left w:val="single" w:sz="4" w:space="0" w:color="auto"/>
              <w:bottom w:val="single" w:sz="4" w:space="0" w:color="auto"/>
              <w:right w:val="single" w:sz="4" w:space="0" w:color="auto"/>
            </w:tcBorders>
          </w:tcPr>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p>
        </w:tc>
        <w:tc>
          <w:tcPr>
            <w:tcW w:w="1008" w:type="dxa"/>
            <w:tcBorders>
              <w:top w:val="single" w:sz="4" w:space="0" w:color="auto"/>
              <w:left w:val="single" w:sz="4" w:space="0" w:color="auto"/>
              <w:bottom w:val="single" w:sz="4" w:space="0" w:color="auto"/>
              <w:right w:val="single" w:sz="4" w:space="0" w:color="auto"/>
            </w:tcBorders>
          </w:tcPr>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p w:rsidR="006D4DB9" w:rsidRPr="00C33F2E" w:rsidRDefault="006D4DB9" w:rsidP="004F22C4">
            <w:pPr>
              <w:widowControl w:val="0"/>
              <w:autoSpaceDE w:val="0"/>
              <w:autoSpaceDN w:val="0"/>
              <w:adjustRightInd w:val="0"/>
              <w:spacing w:line="230" w:lineRule="auto"/>
              <w:ind w:left="-38" w:right="-112"/>
              <w:jc w:val="center"/>
              <w:rPr>
                <w:spacing w:val="-8"/>
                <w:sz w:val="24"/>
                <w:szCs w:val="24"/>
                <w:lang w:eastAsia="en-US"/>
              </w:rPr>
            </w:pPr>
          </w:p>
        </w:tc>
      </w:tr>
      <w:tr w:rsidR="003202E9" w:rsidRPr="00C33F2E" w:rsidTr="003202E9">
        <w:trPr>
          <w:trHeight w:val="420"/>
        </w:trPr>
        <w:tc>
          <w:tcPr>
            <w:tcW w:w="2343" w:type="dxa"/>
            <w:vMerge w:val="restart"/>
            <w:tcBorders>
              <w:top w:val="single" w:sz="4" w:space="0" w:color="auto"/>
              <w:left w:val="single" w:sz="4" w:space="0" w:color="auto"/>
              <w:bottom w:val="single" w:sz="4" w:space="0" w:color="auto"/>
              <w:right w:val="single" w:sz="4" w:space="0" w:color="auto"/>
            </w:tcBorders>
            <w:hideMark/>
          </w:tcPr>
          <w:p w:rsidR="003202E9" w:rsidRPr="00C33F2E" w:rsidRDefault="003202E9" w:rsidP="001E0621">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 xml:space="preserve">Подпрограмма 2 </w:t>
            </w:r>
            <w:r>
              <w:rPr>
                <w:rFonts w:ascii="Times New Roman" w:hAnsi="Times New Roman" w:cs="Times New Roman"/>
                <w:sz w:val="24"/>
                <w:szCs w:val="24"/>
              </w:rPr>
              <w:t>«</w:t>
            </w:r>
            <w:r w:rsidRPr="00961B67">
              <w:rPr>
                <w:rFonts w:ascii="Times New Roman" w:hAnsi="Times New Roman" w:cs="Times New Roman"/>
                <w:sz w:val="24"/>
                <w:szCs w:val="24"/>
              </w:rPr>
              <w:t xml:space="preserve">Профилактика экстремизма и </w:t>
            </w:r>
            <w:r w:rsidRPr="00961B67">
              <w:rPr>
                <w:rFonts w:ascii="Times New Roman" w:hAnsi="Times New Roman" w:cs="Times New Roman"/>
                <w:sz w:val="24"/>
                <w:szCs w:val="24"/>
              </w:rPr>
              <w:lastRenderedPageBreak/>
              <w:t xml:space="preserve">терроризма в </w:t>
            </w:r>
            <w:r>
              <w:rPr>
                <w:rFonts w:ascii="Times New Roman" w:hAnsi="Times New Roman" w:cs="Times New Roman"/>
                <w:sz w:val="24"/>
                <w:szCs w:val="24"/>
              </w:rPr>
              <w:t>Донском сельском поселении»</w:t>
            </w:r>
          </w:p>
        </w:tc>
        <w:tc>
          <w:tcPr>
            <w:tcW w:w="2835" w:type="dxa"/>
            <w:tcBorders>
              <w:top w:val="single" w:sz="4" w:space="0" w:color="auto"/>
              <w:left w:val="single" w:sz="4" w:space="0" w:color="auto"/>
              <w:bottom w:val="single" w:sz="4" w:space="0" w:color="auto"/>
              <w:right w:val="single" w:sz="4" w:space="0" w:color="auto"/>
            </w:tcBorders>
            <w:hideMark/>
          </w:tcPr>
          <w:p w:rsidR="003202E9" w:rsidRPr="00C33F2E" w:rsidRDefault="003202E9" w:rsidP="004F22C4">
            <w:pPr>
              <w:pStyle w:val="ConsPlusCell"/>
              <w:spacing w:line="230" w:lineRule="auto"/>
              <w:rPr>
                <w:rFonts w:ascii="Times New Roman" w:hAnsi="Times New Roman" w:cs="Times New Roman"/>
                <w:sz w:val="24"/>
                <w:szCs w:val="24"/>
              </w:rPr>
            </w:pPr>
            <w:r>
              <w:rPr>
                <w:rFonts w:ascii="Times New Roman" w:hAnsi="Times New Roman" w:cs="Times New Roman"/>
                <w:sz w:val="24"/>
                <w:szCs w:val="24"/>
              </w:rPr>
              <w:lastRenderedPageBreak/>
              <w:t xml:space="preserve">всего:              </w:t>
            </w:r>
          </w:p>
        </w:tc>
        <w:tc>
          <w:tcPr>
            <w:tcW w:w="2231" w:type="dxa"/>
            <w:tcBorders>
              <w:top w:val="single" w:sz="4" w:space="0" w:color="auto"/>
              <w:left w:val="single" w:sz="4" w:space="0" w:color="auto"/>
              <w:bottom w:val="single" w:sz="4" w:space="0" w:color="auto"/>
              <w:right w:val="single" w:sz="4" w:space="0" w:color="auto"/>
            </w:tcBorders>
          </w:tcPr>
          <w:p w:rsidR="003202E9" w:rsidRPr="000200CA" w:rsidRDefault="0009476C" w:rsidP="003202E9">
            <w:pPr>
              <w:jc w:val="center"/>
            </w:pPr>
            <w:r>
              <w:t>4</w:t>
            </w:r>
            <w:r w:rsidR="007D6AF0">
              <w:t>,0</w:t>
            </w:r>
          </w:p>
        </w:tc>
        <w:tc>
          <w:tcPr>
            <w:tcW w:w="1313"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992"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1066" w:type="dxa"/>
            <w:tcBorders>
              <w:top w:val="single" w:sz="4" w:space="0" w:color="auto"/>
              <w:left w:val="single" w:sz="4" w:space="0" w:color="auto"/>
              <w:bottom w:val="single" w:sz="4" w:space="0" w:color="auto"/>
              <w:right w:val="single" w:sz="4" w:space="0" w:color="auto"/>
            </w:tcBorders>
          </w:tcPr>
          <w:p w:rsidR="003202E9" w:rsidRPr="000200CA" w:rsidRDefault="007D6AF0" w:rsidP="003202E9">
            <w:pPr>
              <w:jc w:val="center"/>
            </w:pPr>
            <w:r>
              <w:t>1,0</w:t>
            </w:r>
          </w:p>
        </w:tc>
        <w:tc>
          <w:tcPr>
            <w:tcW w:w="1066" w:type="dxa"/>
            <w:tcBorders>
              <w:top w:val="single" w:sz="4" w:space="0" w:color="auto"/>
              <w:left w:val="single" w:sz="4" w:space="0" w:color="auto"/>
              <w:bottom w:val="single" w:sz="4" w:space="0" w:color="auto"/>
              <w:right w:val="single" w:sz="4" w:space="0" w:color="auto"/>
            </w:tcBorders>
          </w:tcPr>
          <w:p w:rsidR="003202E9" w:rsidRPr="000200CA" w:rsidRDefault="00BD4711" w:rsidP="003202E9">
            <w:pPr>
              <w:jc w:val="center"/>
            </w:pPr>
            <w:r>
              <w:t>1,0</w:t>
            </w:r>
          </w:p>
        </w:tc>
        <w:tc>
          <w:tcPr>
            <w:tcW w:w="985" w:type="dxa"/>
            <w:tcBorders>
              <w:top w:val="single" w:sz="4" w:space="0" w:color="auto"/>
              <w:left w:val="single" w:sz="4" w:space="0" w:color="auto"/>
              <w:bottom w:val="single" w:sz="4" w:space="0" w:color="auto"/>
              <w:right w:val="single" w:sz="4" w:space="0" w:color="auto"/>
            </w:tcBorders>
          </w:tcPr>
          <w:p w:rsidR="003202E9" w:rsidRPr="000200CA" w:rsidRDefault="008A7B07" w:rsidP="003202E9">
            <w:pPr>
              <w:jc w:val="center"/>
            </w:pPr>
            <w:r>
              <w:t>1,0</w:t>
            </w:r>
          </w:p>
        </w:tc>
        <w:tc>
          <w:tcPr>
            <w:tcW w:w="994" w:type="dxa"/>
            <w:tcBorders>
              <w:top w:val="single" w:sz="4" w:space="0" w:color="auto"/>
              <w:left w:val="single" w:sz="4" w:space="0" w:color="auto"/>
              <w:bottom w:val="single" w:sz="4" w:space="0" w:color="auto"/>
              <w:right w:val="single" w:sz="4" w:space="0" w:color="auto"/>
            </w:tcBorders>
          </w:tcPr>
          <w:p w:rsidR="003202E9" w:rsidRPr="000200CA" w:rsidRDefault="0009476C" w:rsidP="003202E9">
            <w:pPr>
              <w:jc w:val="center"/>
            </w:pPr>
            <w:r>
              <w:t>1,0</w:t>
            </w:r>
          </w:p>
        </w:tc>
        <w:tc>
          <w:tcPr>
            <w:tcW w:w="1008" w:type="dxa"/>
            <w:tcBorders>
              <w:top w:val="single" w:sz="4" w:space="0" w:color="auto"/>
              <w:left w:val="single" w:sz="4" w:space="0" w:color="auto"/>
              <w:bottom w:val="single" w:sz="4" w:space="0" w:color="auto"/>
              <w:right w:val="single" w:sz="4" w:space="0" w:color="auto"/>
            </w:tcBorders>
          </w:tcPr>
          <w:p w:rsidR="003202E9" w:rsidRDefault="003202E9" w:rsidP="003202E9">
            <w:pPr>
              <w:jc w:val="center"/>
            </w:pPr>
            <w:r w:rsidRPr="000200CA">
              <w:t>–</w:t>
            </w:r>
          </w:p>
        </w:tc>
      </w:tr>
      <w:tr w:rsidR="003202E9" w:rsidRPr="00C33F2E" w:rsidTr="001E0621">
        <w:trPr>
          <w:trHeight w:val="595"/>
        </w:trPr>
        <w:tc>
          <w:tcPr>
            <w:tcW w:w="2343" w:type="dxa"/>
            <w:vMerge/>
            <w:tcBorders>
              <w:top w:val="single" w:sz="4" w:space="0" w:color="auto"/>
              <w:left w:val="single" w:sz="4" w:space="0" w:color="auto"/>
              <w:bottom w:val="single" w:sz="4" w:space="0" w:color="auto"/>
              <w:right w:val="single" w:sz="4" w:space="0" w:color="auto"/>
            </w:tcBorders>
          </w:tcPr>
          <w:p w:rsidR="003202E9" w:rsidRPr="00C33F2E" w:rsidRDefault="003202E9" w:rsidP="00A4147C">
            <w:pPr>
              <w:pStyle w:val="ConsPlusCell"/>
              <w:spacing w:line="23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202E9" w:rsidRPr="00C33F2E" w:rsidRDefault="003202E9" w:rsidP="004F22C4">
            <w:pPr>
              <w:pStyle w:val="ConsPlusCell"/>
              <w:spacing w:line="230" w:lineRule="auto"/>
              <w:rPr>
                <w:rFonts w:ascii="Times New Roman" w:hAnsi="Times New Roman" w:cs="Times New Roman"/>
                <w:sz w:val="24"/>
                <w:szCs w:val="24"/>
              </w:rPr>
            </w:pPr>
            <w:r w:rsidRPr="00C33F2E">
              <w:rPr>
                <w:rFonts w:ascii="Times New Roman" w:hAnsi="Times New Roman" w:cs="Times New Roman"/>
                <w:sz w:val="24"/>
                <w:szCs w:val="24"/>
              </w:rPr>
              <w:t>обла</w:t>
            </w:r>
            <w:r>
              <w:rPr>
                <w:rFonts w:ascii="Times New Roman" w:hAnsi="Times New Roman" w:cs="Times New Roman"/>
                <w:sz w:val="24"/>
                <w:szCs w:val="24"/>
              </w:rPr>
              <w:t xml:space="preserve">стной бюджет:           </w:t>
            </w:r>
          </w:p>
          <w:p w:rsidR="003202E9" w:rsidRPr="00C33F2E" w:rsidRDefault="003202E9" w:rsidP="004F22C4">
            <w:pPr>
              <w:pStyle w:val="ConsPlusCell"/>
              <w:spacing w:line="230" w:lineRule="auto"/>
              <w:rPr>
                <w:rFonts w:ascii="Times New Roman" w:hAnsi="Times New Roman" w:cs="Times New Roman"/>
                <w:sz w:val="24"/>
                <w:szCs w:val="24"/>
              </w:rPr>
            </w:pPr>
          </w:p>
        </w:tc>
        <w:tc>
          <w:tcPr>
            <w:tcW w:w="2231"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1313"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992"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1066"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1066"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985"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994"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1008" w:type="dxa"/>
            <w:tcBorders>
              <w:top w:val="single" w:sz="4" w:space="0" w:color="auto"/>
              <w:left w:val="single" w:sz="4" w:space="0" w:color="auto"/>
              <w:right w:val="single" w:sz="4" w:space="0" w:color="auto"/>
            </w:tcBorders>
          </w:tcPr>
          <w:p w:rsidR="003202E9" w:rsidRDefault="003202E9" w:rsidP="003202E9">
            <w:pPr>
              <w:jc w:val="center"/>
            </w:pPr>
            <w:r w:rsidRPr="000200CA">
              <w:t>–</w:t>
            </w:r>
          </w:p>
        </w:tc>
      </w:tr>
      <w:tr w:rsidR="003202E9" w:rsidRPr="00C33F2E" w:rsidTr="001E0621">
        <w:trPr>
          <w:trHeight w:val="539"/>
        </w:trPr>
        <w:tc>
          <w:tcPr>
            <w:tcW w:w="2343" w:type="dxa"/>
            <w:vMerge/>
            <w:tcBorders>
              <w:top w:val="single" w:sz="4" w:space="0" w:color="auto"/>
              <w:left w:val="single" w:sz="4" w:space="0" w:color="auto"/>
              <w:bottom w:val="single" w:sz="4" w:space="0" w:color="auto"/>
              <w:right w:val="single" w:sz="4" w:space="0" w:color="auto"/>
            </w:tcBorders>
            <w:vAlign w:val="center"/>
            <w:hideMark/>
          </w:tcPr>
          <w:p w:rsidR="003202E9" w:rsidRPr="00C33F2E" w:rsidRDefault="003202E9"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202E9" w:rsidRPr="00C33F2E" w:rsidRDefault="003202E9" w:rsidP="004F22C4">
            <w:pPr>
              <w:pStyle w:val="ConsPlusCell"/>
              <w:spacing w:line="230" w:lineRule="auto"/>
              <w:rPr>
                <w:rFonts w:ascii="Times New Roman" w:hAnsi="Times New Roman" w:cs="Times New Roman"/>
                <w:sz w:val="24"/>
                <w:szCs w:val="24"/>
              </w:rPr>
            </w:pPr>
            <w:r w:rsidRPr="006D4DB9">
              <w:rPr>
                <w:rFonts w:ascii="Times New Roman" w:hAnsi="Times New Roman" w:cs="Times New Roman"/>
                <w:sz w:val="24"/>
                <w:szCs w:val="24"/>
              </w:rPr>
              <w:t>федеральный бюджет</w:t>
            </w:r>
          </w:p>
          <w:p w:rsidR="003202E9" w:rsidRPr="00C33F2E" w:rsidRDefault="003202E9" w:rsidP="004F22C4">
            <w:pPr>
              <w:pStyle w:val="ConsPlusCell"/>
              <w:spacing w:line="230" w:lineRule="auto"/>
              <w:rPr>
                <w:rFonts w:ascii="Times New Roman" w:hAnsi="Times New Roman" w:cs="Times New Roman"/>
                <w:sz w:val="24"/>
                <w:szCs w:val="24"/>
              </w:rPr>
            </w:pPr>
          </w:p>
        </w:tc>
        <w:tc>
          <w:tcPr>
            <w:tcW w:w="2231"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1313"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992"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1066"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1066"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985"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994"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1008" w:type="dxa"/>
            <w:tcBorders>
              <w:top w:val="single" w:sz="4" w:space="0" w:color="auto"/>
              <w:left w:val="single" w:sz="4" w:space="0" w:color="auto"/>
              <w:bottom w:val="single" w:sz="4" w:space="0" w:color="auto"/>
              <w:right w:val="single" w:sz="4" w:space="0" w:color="auto"/>
            </w:tcBorders>
          </w:tcPr>
          <w:p w:rsidR="003202E9" w:rsidRDefault="003202E9" w:rsidP="003202E9">
            <w:pPr>
              <w:jc w:val="center"/>
            </w:pPr>
            <w:r w:rsidRPr="000200CA">
              <w:t>–</w:t>
            </w:r>
          </w:p>
        </w:tc>
      </w:tr>
      <w:tr w:rsidR="003202E9" w:rsidRPr="00C33F2E" w:rsidTr="001E0621">
        <w:trPr>
          <w:trHeight w:val="539"/>
        </w:trPr>
        <w:tc>
          <w:tcPr>
            <w:tcW w:w="2343" w:type="dxa"/>
            <w:vMerge/>
            <w:tcBorders>
              <w:top w:val="single" w:sz="4" w:space="0" w:color="auto"/>
              <w:left w:val="single" w:sz="4" w:space="0" w:color="auto"/>
              <w:bottom w:val="single" w:sz="4" w:space="0" w:color="auto"/>
              <w:right w:val="single" w:sz="4" w:space="0" w:color="auto"/>
            </w:tcBorders>
            <w:vAlign w:val="center"/>
          </w:tcPr>
          <w:p w:rsidR="003202E9" w:rsidRPr="00C33F2E" w:rsidRDefault="003202E9"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3202E9" w:rsidRPr="00C33F2E" w:rsidRDefault="003202E9" w:rsidP="004F22C4">
            <w:pPr>
              <w:pStyle w:val="ConsPlusCell"/>
              <w:spacing w:line="230" w:lineRule="auto"/>
              <w:rPr>
                <w:rFonts w:ascii="Times New Roman" w:hAnsi="Times New Roman" w:cs="Times New Roman"/>
                <w:sz w:val="24"/>
                <w:szCs w:val="24"/>
              </w:rPr>
            </w:pPr>
            <w:r w:rsidRPr="006D4DB9">
              <w:rPr>
                <w:rFonts w:ascii="Times New Roman" w:hAnsi="Times New Roman" w:cs="Times New Roman"/>
                <w:sz w:val="24"/>
                <w:szCs w:val="24"/>
              </w:rPr>
              <w:t>местный бюджет</w:t>
            </w:r>
          </w:p>
        </w:tc>
        <w:tc>
          <w:tcPr>
            <w:tcW w:w="2231" w:type="dxa"/>
            <w:tcBorders>
              <w:top w:val="single" w:sz="4" w:space="0" w:color="auto"/>
              <w:left w:val="single" w:sz="4" w:space="0" w:color="auto"/>
              <w:right w:val="single" w:sz="4" w:space="0" w:color="auto"/>
            </w:tcBorders>
          </w:tcPr>
          <w:p w:rsidR="003202E9" w:rsidRPr="000200CA" w:rsidRDefault="0009476C" w:rsidP="003202E9">
            <w:pPr>
              <w:jc w:val="center"/>
            </w:pPr>
            <w:r>
              <w:t>4</w:t>
            </w:r>
            <w:r w:rsidR="007D6AF0">
              <w:t>,0</w:t>
            </w:r>
          </w:p>
        </w:tc>
        <w:tc>
          <w:tcPr>
            <w:tcW w:w="1313"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992" w:type="dxa"/>
            <w:tcBorders>
              <w:top w:val="single" w:sz="4" w:space="0" w:color="auto"/>
              <w:left w:val="single" w:sz="4" w:space="0" w:color="auto"/>
              <w:right w:val="single" w:sz="4" w:space="0" w:color="auto"/>
            </w:tcBorders>
          </w:tcPr>
          <w:p w:rsidR="003202E9" w:rsidRPr="000200CA" w:rsidRDefault="003202E9" w:rsidP="003202E9">
            <w:pPr>
              <w:jc w:val="center"/>
            </w:pPr>
            <w:r w:rsidRPr="000200CA">
              <w:t>–</w:t>
            </w:r>
          </w:p>
        </w:tc>
        <w:tc>
          <w:tcPr>
            <w:tcW w:w="1066" w:type="dxa"/>
            <w:tcBorders>
              <w:top w:val="single" w:sz="4" w:space="0" w:color="auto"/>
              <w:left w:val="single" w:sz="4" w:space="0" w:color="auto"/>
              <w:right w:val="single" w:sz="4" w:space="0" w:color="auto"/>
            </w:tcBorders>
          </w:tcPr>
          <w:p w:rsidR="003202E9" w:rsidRPr="000200CA" w:rsidRDefault="007D6AF0" w:rsidP="003202E9">
            <w:pPr>
              <w:jc w:val="center"/>
            </w:pPr>
            <w:r>
              <w:t>1,0</w:t>
            </w:r>
          </w:p>
        </w:tc>
        <w:tc>
          <w:tcPr>
            <w:tcW w:w="1066" w:type="dxa"/>
            <w:tcBorders>
              <w:top w:val="single" w:sz="4" w:space="0" w:color="auto"/>
              <w:left w:val="single" w:sz="4" w:space="0" w:color="auto"/>
              <w:right w:val="single" w:sz="4" w:space="0" w:color="auto"/>
            </w:tcBorders>
          </w:tcPr>
          <w:p w:rsidR="00BD4711" w:rsidRPr="000200CA" w:rsidRDefault="00BD4711" w:rsidP="00BD4711">
            <w:pPr>
              <w:jc w:val="center"/>
            </w:pPr>
            <w:r>
              <w:t>1,0</w:t>
            </w:r>
          </w:p>
        </w:tc>
        <w:tc>
          <w:tcPr>
            <w:tcW w:w="985" w:type="dxa"/>
            <w:tcBorders>
              <w:top w:val="single" w:sz="4" w:space="0" w:color="auto"/>
              <w:left w:val="single" w:sz="4" w:space="0" w:color="auto"/>
              <w:right w:val="single" w:sz="4" w:space="0" w:color="auto"/>
            </w:tcBorders>
          </w:tcPr>
          <w:p w:rsidR="003202E9" w:rsidRPr="000200CA" w:rsidRDefault="008A7B07" w:rsidP="003202E9">
            <w:pPr>
              <w:jc w:val="center"/>
            </w:pPr>
            <w:r>
              <w:t>1,0</w:t>
            </w:r>
          </w:p>
        </w:tc>
        <w:tc>
          <w:tcPr>
            <w:tcW w:w="994" w:type="dxa"/>
            <w:tcBorders>
              <w:top w:val="single" w:sz="4" w:space="0" w:color="auto"/>
              <w:left w:val="single" w:sz="4" w:space="0" w:color="auto"/>
              <w:right w:val="single" w:sz="4" w:space="0" w:color="auto"/>
            </w:tcBorders>
          </w:tcPr>
          <w:p w:rsidR="003202E9" w:rsidRPr="000200CA" w:rsidRDefault="0009476C" w:rsidP="003202E9">
            <w:pPr>
              <w:jc w:val="center"/>
            </w:pPr>
            <w:r>
              <w:t>1,0</w:t>
            </w:r>
          </w:p>
        </w:tc>
        <w:tc>
          <w:tcPr>
            <w:tcW w:w="1008" w:type="dxa"/>
            <w:tcBorders>
              <w:top w:val="single" w:sz="4" w:space="0" w:color="auto"/>
              <w:left w:val="single" w:sz="4" w:space="0" w:color="auto"/>
              <w:right w:val="single" w:sz="4" w:space="0" w:color="auto"/>
            </w:tcBorders>
          </w:tcPr>
          <w:p w:rsidR="003202E9" w:rsidRDefault="003202E9" w:rsidP="003202E9">
            <w:pPr>
              <w:jc w:val="center"/>
            </w:pPr>
            <w:r w:rsidRPr="000200CA">
              <w:t>–</w:t>
            </w:r>
          </w:p>
        </w:tc>
      </w:tr>
      <w:tr w:rsidR="003202E9" w:rsidRPr="00C33F2E" w:rsidTr="001E0621">
        <w:tc>
          <w:tcPr>
            <w:tcW w:w="2343" w:type="dxa"/>
            <w:vMerge/>
            <w:tcBorders>
              <w:top w:val="single" w:sz="4" w:space="0" w:color="auto"/>
              <w:left w:val="single" w:sz="4" w:space="0" w:color="auto"/>
              <w:bottom w:val="single" w:sz="4" w:space="0" w:color="auto"/>
              <w:right w:val="single" w:sz="4" w:space="0" w:color="auto"/>
            </w:tcBorders>
            <w:vAlign w:val="center"/>
            <w:hideMark/>
          </w:tcPr>
          <w:p w:rsidR="003202E9" w:rsidRPr="00C33F2E" w:rsidRDefault="003202E9"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3202E9" w:rsidRPr="00C33F2E" w:rsidRDefault="003202E9" w:rsidP="00A4147C">
            <w:pPr>
              <w:spacing w:line="230" w:lineRule="auto"/>
              <w:rPr>
                <w:sz w:val="24"/>
                <w:szCs w:val="24"/>
              </w:rPr>
            </w:pPr>
            <w:r w:rsidRPr="006D4DB9">
              <w:rPr>
                <w:sz w:val="24"/>
                <w:szCs w:val="24"/>
              </w:rPr>
              <w:t>внебюджетные источники</w:t>
            </w:r>
          </w:p>
        </w:tc>
        <w:tc>
          <w:tcPr>
            <w:tcW w:w="2231" w:type="dxa"/>
            <w:tcBorders>
              <w:top w:val="single" w:sz="4" w:space="0" w:color="auto"/>
              <w:left w:val="single" w:sz="4" w:space="0" w:color="auto"/>
              <w:bottom w:val="single" w:sz="4" w:space="0" w:color="auto"/>
              <w:right w:val="single" w:sz="4" w:space="0" w:color="auto"/>
            </w:tcBorders>
          </w:tcPr>
          <w:p w:rsidR="003202E9" w:rsidRPr="000200CA" w:rsidRDefault="003202E9" w:rsidP="003202E9">
            <w:pPr>
              <w:jc w:val="center"/>
            </w:pPr>
            <w:r w:rsidRPr="000200CA">
              <w:t>-</w:t>
            </w:r>
          </w:p>
        </w:tc>
        <w:tc>
          <w:tcPr>
            <w:tcW w:w="1313" w:type="dxa"/>
            <w:tcBorders>
              <w:top w:val="single" w:sz="4" w:space="0" w:color="auto"/>
              <w:left w:val="single" w:sz="4" w:space="0" w:color="auto"/>
              <w:bottom w:val="single" w:sz="4" w:space="0" w:color="auto"/>
              <w:right w:val="single" w:sz="4" w:space="0" w:color="auto"/>
            </w:tcBorders>
            <w:hideMark/>
          </w:tcPr>
          <w:p w:rsidR="003202E9" w:rsidRPr="000200CA" w:rsidRDefault="003202E9" w:rsidP="003202E9">
            <w:pPr>
              <w:jc w:val="center"/>
            </w:pPr>
            <w:r w:rsidRPr="000200CA">
              <w:t>–</w:t>
            </w:r>
          </w:p>
        </w:tc>
        <w:tc>
          <w:tcPr>
            <w:tcW w:w="992" w:type="dxa"/>
            <w:tcBorders>
              <w:top w:val="single" w:sz="4" w:space="0" w:color="auto"/>
              <w:left w:val="single" w:sz="4" w:space="0" w:color="auto"/>
              <w:bottom w:val="single" w:sz="4" w:space="0" w:color="auto"/>
              <w:right w:val="single" w:sz="4" w:space="0" w:color="auto"/>
            </w:tcBorders>
            <w:hideMark/>
          </w:tcPr>
          <w:p w:rsidR="003202E9" w:rsidRPr="000200CA" w:rsidRDefault="003202E9" w:rsidP="003202E9">
            <w:pPr>
              <w:jc w:val="center"/>
            </w:pPr>
            <w:r w:rsidRPr="000200CA">
              <w:t>–</w:t>
            </w:r>
          </w:p>
        </w:tc>
        <w:tc>
          <w:tcPr>
            <w:tcW w:w="1066" w:type="dxa"/>
            <w:tcBorders>
              <w:top w:val="single" w:sz="4" w:space="0" w:color="auto"/>
              <w:left w:val="single" w:sz="4" w:space="0" w:color="auto"/>
              <w:bottom w:val="single" w:sz="4" w:space="0" w:color="auto"/>
              <w:right w:val="single" w:sz="4" w:space="0" w:color="auto"/>
            </w:tcBorders>
            <w:hideMark/>
          </w:tcPr>
          <w:p w:rsidR="003202E9" w:rsidRPr="000200CA" w:rsidRDefault="003202E9" w:rsidP="003202E9">
            <w:pPr>
              <w:jc w:val="center"/>
            </w:pPr>
            <w:r w:rsidRPr="000200CA">
              <w:t>–</w:t>
            </w:r>
          </w:p>
        </w:tc>
        <w:tc>
          <w:tcPr>
            <w:tcW w:w="1066" w:type="dxa"/>
            <w:tcBorders>
              <w:top w:val="single" w:sz="4" w:space="0" w:color="auto"/>
              <w:left w:val="single" w:sz="4" w:space="0" w:color="auto"/>
              <w:bottom w:val="single" w:sz="4" w:space="0" w:color="auto"/>
              <w:right w:val="single" w:sz="4" w:space="0" w:color="auto"/>
            </w:tcBorders>
            <w:hideMark/>
          </w:tcPr>
          <w:p w:rsidR="003202E9" w:rsidRPr="000200CA" w:rsidRDefault="003202E9" w:rsidP="003202E9">
            <w:pPr>
              <w:jc w:val="center"/>
            </w:pPr>
            <w:r w:rsidRPr="000200CA">
              <w:t>–</w:t>
            </w:r>
          </w:p>
        </w:tc>
        <w:tc>
          <w:tcPr>
            <w:tcW w:w="985" w:type="dxa"/>
            <w:tcBorders>
              <w:top w:val="single" w:sz="4" w:space="0" w:color="auto"/>
              <w:left w:val="single" w:sz="4" w:space="0" w:color="auto"/>
              <w:bottom w:val="single" w:sz="4" w:space="0" w:color="auto"/>
              <w:right w:val="single" w:sz="4" w:space="0" w:color="auto"/>
            </w:tcBorders>
            <w:hideMark/>
          </w:tcPr>
          <w:p w:rsidR="003202E9" w:rsidRPr="000200CA" w:rsidRDefault="003202E9" w:rsidP="003202E9">
            <w:pPr>
              <w:jc w:val="center"/>
            </w:pPr>
            <w:r w:rsidRPr="000200CA">
              <w:t>–</w:t>
            </w:r>
          </w:p>
        </w:tc>
        <w:tc>
          <w:tcPr>
            <w:tcW w:w="994" w:type="dxa"/>
            <w:tcBorders>
              <w:top w:val="single" w:sz="4" w:space="0" w:color="auto"/>
              <w:left w:val="single" w:sz="4" w:space="0" w:color="auto"/>
              <w:bottom w:val="single" w:sz="4" w:space="0" w:color="auto"/>
              <w:right w:val="single" w:sz="4" w:space="0" w:color="auto"/>
            </w:tcBorders>
            <w:hideMark/>
          </w:tcPr>
          <w:p w:rsidR="003202E9" w:rsidRPr="000200CA" w:rsidRDefault="003202E9" w:rsidP="003202E9">
            <w:pPr>
              <w:jc w:val="center"/>
            </w:pPr>
            <w:r w:rsidRPr="000200CA">
              <w:t>–</w:t>
            </w:r>
          </w:p>
        </w:tc>
        <w:tc>
          <w:tcPr>
            <w:tcW w:w="1008" w:type="dxa"/>
            <w:tcBorders>
              <w:top w:val="single" w:sz="4" w:space="0" w:color="auto"/>
              <w:left w:val="single" w:sz="4" w:space="0" w:color="auto"/>
              <w:bottom w:val="single" w:sz="4" w:space="0" w:color="auto"/>
              <w:right w:val="single" w:sz="4" w:space="0" w:color="auto"/>
            </w:tcBorders>
            <w:hideMark/>
          </w:tcPr>
          <w:p w:rsidR="003202E9" w:rsidRDefault="003202E9" w:rsidP="003202E9">
            <w:pPr>
              <w:jc w:val="center"/>
            </w:pPr>
            <w:r w:rsidRPr="000200CA">
              <w:t>–</w:t>
            </w:r>
          </w:p>
        </w:tc>
      </w:tr>
      <w:tr w:rsidR="00EF12E8" w:rsidRPr="00C33F2E" w:rsidTr="00B807DB">
        <w:trPr>
          <w:trHeight w:val="435"/>
        </w:trPr>
        <w:tc>
          <w:tcPr>
            <w:tcW w:w="2343" w:type="dxa"/>
            <w:vMerge/>
            <w:tcBorders>
              <w:left w:val="single" w:sz="4" w:space="0" w:color="auto"/>
              <w:right w:val="single" w:sz="4" w:space="0" w:color="auto"/>
            </w:tcBorders>
            <w:vAlign w:val="center"/>
          </w:tcPr>
          <w:p w:rsidR="00EF12E8" w:rsidRPr="00C33F2E" w:rsidRDefault="00EF12E8"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EF12E8" w:rsidRDefault="00EF12E8" w:rsidP="00F06C66">
            <w:pPr>
              <w:spacing w:line="230" w:lineRule="auto"/>
              <w:rPr>
                <w:sz w:val="24"/>
                <w:szCs w:val="24"/>
              </w:rPr>
            </w:pPr>
            <w:r w:rsidRPr="006D4DB9">
              <w:rPr>
                <w:sz w:val="24"/>
                <w:szCs w:val="24"/>
              </w:rPr>
              <w:t>местный бюджет</w:t>
            </w:r>
          </w:p>
          <w:p w:rsidR="00EF12E8" w:rsidRPr="00C33F2E" w:rsidRDefault="00EF12E8" w:rsidP="00F06C66">
            <w:pPr>
              <w:spacing w:line="230" w:lineRule="auto"/>
              <w:rPr>
                <w:sz w:val="24"/>
                <w:szCs w:val="24"/>
              </w:rPr>
            </w:pPr>
          </w:p>
        </w:tc>
        <w:tc>
          <w:tcPr>
            <w:tcW w:w="2231"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pStyle w:val="ConsPlusCell"/>
              <w:spacing w:line="230" w:lineRule="auto"/>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widowControl w:val="0"/>
              <w:autoSpaceDE w:val="0"/>
              <w:autoSpaceDN w:val="0"/>
              <w:adjustRightInd w:val="0"/>
              <w:spacing w:line="230" w:lineRule="auto"/>
              <w:ind w:left="-38" w:right="-112"/>
              <w:jc w:val="center"/>
              <w:rPr>
                <w:spacing w:val="-8"/>
                <w:sz w:val="24"/>
                <w:szCs w:val="24"/>
                <w:lang w:eastAsia="en-US"/>
              </w:rPr>
            </w:pPr>
            <w:r w:rsidRPr="00C33F2E">
              <w:rPr>
                <w:spacing w:val="-8"/>
                <w:sz w:val="24"/>
                <w:szCs w:val="24"/>
              </w:rPr>
              <w:t>–</w:t>
            </w:r>
          </w:p>
        </w:tc>
      </w:tr>
      <w:tr w:rsidR="00EF12E8" w:rsidRPr="00C33F2E" w:rsidTr="00B807DB">
        <w:trPr>
          <w:trHeight w:val="435"/>
        </w:trPr>
        <w:tc>
          <w:tcPr>
            <w:tcW w:w="2343" w:type="dxa"/>
            <w:vMerge/>
            <w:tcBorders>
              <w:left w:val="single" w:sz="4" w:space="0" w:color="auto"/>
              <w:bottom w:val="single" w:sz="4" w:space="0" w:color="auto"/>
              <w:right w:val="single" w:sz="4" w:space="0" w:color="auto"/>
            </w:tcBorders>
            <w:vAlign w:val="center"/>
          </w:tcPr>
          <w:p w:rsidR="00EF12E8" w:rsidRPr="00C33F2E" w:rsidRDefault="00EF12E8" w:rsidP="00A4147C">
            <w:pPr>
              <w:spacing w:line="230" w:lineRule="auto"/>
              <w:rPr>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EF12E8" w:rsidRPr="00C33F2E" w:rsidRDefault="00EF12E8" w:rsidP="00F06C66">
            <w:pPr>
              <w:spacing w:line="230" w:lineRule="auto"/>
              <w:rPr>
                <w:sz w:val="24"/>
                <w:szCs w:val="24"/>
              </w:rPr>
            </w:pPr>
            <w:r w:rsidRPr="006D4DB9">
              <w:rPr>
                <w:sz w:val="24"/>
                <w:szCs w:val="24"/>
              </w:rPr>
              <w:t>внебюджетные источники</w:t>
            </w:r>
          </w:p>
        </w:tc>
        <w:tc>
          <w:tcPr>
            <w:tcW w:w="2231" w:type="dxa"/>
            <w:tcBorders>
              <w:top w:val="single" w:sz="4" w:space="0" w:color="auto"/>
              <w:left w:val="single" w:sz="4" w:space="0" w:color="auto"/>
              <w:bottom w:val="single" w:sz="4" w:space="0" w:color="auto"/>
              <w:right w:val="single" w:sz="4" w:space="0" w:color="auto"/>
            </w:tcBorders>
          </w:tcPr>
          <w:p w:rsidR="00EF12E8" w:rsidRPr="00C33F2E" w:rsidRDefault="00EF12E8" w:rsidP="00F06C66">
            <w:pPr>
              <w:pStyle w:val="ConsPlusCell"/>
              <w:spacing w:line="23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3" w:type="dxa"/>
            <w:tcBorders>
              <w:top w:val="single" w:sz="4" w:space="0" w:color="auto"/>
              <w:left w:val="single" w:sz="4" w:space="0" w:color="auto"/>
              <w:bottom w:val="single" w:sz="4" w:space="0" w:color="auto"/>
              <w:right w:val="single" w:sz="4" w:space="0" w:color="auto"/>
            </w:tcBorders>
          </w:tcPr>
          <w:p w:rsidR="00EF12E8" w:rsidRPr="005833D7" w:rsidRDefault="00EF12E8" w:rsidP="00F06C66">
            <w:pPr>
              <w:widowControl w:val="0"/>
              <w:autoSpaceDE w:val="0"/>
              <w:autoSpaceDN w:val="0"/>
              <w:adjustRightInd w:val="0"/>
              <w:spacing w:line="230" w:lineRule="auto"/>
              <w:ind w:left="-38" w:right="-112"/>
              <w:jc w:val="center"/>
              <w:rPr>
                <w:spacing w:val="-8"/>
                <w:sz w:val="24"/>
                <w:szCs w:val="24"/>
              </w:rPr>
            </w:pPr>
            <w:r>
              <w:rPr>
                <w:spacing w:val="-8"/>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EF12E8" w:rsidRPr="005833D7" w:rsidRDefault="00EF12E8" w:rsidP="00F06C66">
            <w:pPr>
              <w:widowControl w:val="0"/>
              <w:autoSpaceDE w:val="0"/>
              <w:autoSpaceDN w:val="0"/>
              <w:adjustRightInd w:val="0"/>
              <w:spacing w:line="230" w:lineRule="auto"/>
              <w:ind w:left="-38" w:right="-112"/>
              <w:jc w:val="center"/>
              <w:rPr>
                <w:spacing w:val="-8"/>
                <w:sz w:val="24"/>
                <w:szCs w:val="24"/>
              </w:rPr>
            </w:pPr>
            <w:r>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EF12E8" w:rsidRPr="005833D7" w:rsidRDefault="00EF12E8" w:rsidP="00F06C66">
            <w:pPr>
              <w:widowControl w:val="0"/>
              <w:autoSpaceDE w:val="0"/>
              <w:autoSpaceDN w:val="0"/>
              <w:adjustRightInd w:val="0"/>
              <w:spacing w:line="230" w:lineRule="auto"/>
              <w:ind w:left="-38" w:right="-112"/>
              <w:jc w:val="center"/>
              <w:rPr>
                <w:spacing w:val="-8"/>
                <w:sz w:val="24"/>
                <w:szCs w:val="24"/>
              </w:rPr>
            </w:pPr>
            <w:r>
              <w:rPr>
                <w:spacing w:val="-8"/>
                <w:sz w:val="24"/>
                <w:szCs w:val="24"/>
              </w:rPr>
              <w:t>-</w:t>
            </w:r>
          </w:p>
        </w:tc>
        <w:tc>
          <w:tcPr>
            <w:tcW w:w="1066" w:type="dxa"/>
            <w:tcBorders>
              <w:top w:val="single" w:sz="4" w:space="0" w:color="auto"/>
              <w:left w:val="single" w:sz="4" w:space="0" w:color="auto"/>
              <w:bottom w:val="single" w:sz="4" w:space="0" w:color="auto"/>
              <w:right w:val="single" w:sz="4" w:space="0" w:color="auto"/>
            </w:tcBorders>
          </w:tcPr>
          <w:p w:rsidR="00EF12E8" w:rsidRPr="005833D7" w:rsidRDefault="00EF12E8" w:rsidP="00F06C66">
            <w:pPr>
              <w:widowControl w:val="0"/>
              <w:autoSpaceDE w:val="0"/>
              <w:autoSpaceDN w:val="0"/>
              <w:adjustRightInd w:val="0"/>
              <w:spacing w:line="230" w:lineRule="auto"/>
              <w:ind w:left="-38" w:right="-112"/>
              <w:jc w:val="center"/>
              <w:rPr>
                <w:spacing w:val="-8"/>
                <w:sz w:val="24"/>
                <w:szCs w:val="24"/>
              </w:rPr>
            </w:pPr>
            <w:r>
              <w:rPr>
                <w:spacing w:val="-8"/>
                <w:sz w:val="24"/>
                <w:szCs w:val="24"/>
              </w:rPr>
              <w:t>-</w:t>
            </w:r>
          </w:p>
        </w:tc>
        <w:tc>
          <w:tcPr>
            <w:tcW w:w="985" w:type="dxa"/>
            <w:tcBorders>
              <w:top w:val="single" w:sz="4" w:space="0" w:color="auto"/>
              <w:left w:val="single" w:sz="4" w:space="0" w:color="auto"/>
              <w:bottom w:val="single" w:sz="4" w:space="0" w:color="auto"/>
              <w:right w:val="single" w:sz="4" w:space="0" w:color="auto"/>
            </w:tcBorders>
          </w:tcPr>
          <w:p w:rsidR="00EF12E8" w:rsidRPr="005833D7" w:rsidRDefault="00EF12E8" w:rsidP="00F06C66">
            <w:pPr>
              <w:widowControl w:val="0"/>
              <w:autoSpaceDE w:val="0"/>
              <w:autoSpaceDN w:val="0"/>
              <w:adjustRightInd w:val="0"/>
              <w:spacing w:line="230" w:lineRule="auto"/>
              <w:ind w:left="-38" w:right="-112"/>
              <w:jc w:val="center"/>
              <w:rPr>
                <w:spacing w:val="-8"/>
                <w:sz w:val="24"/>
                <w:szCs w:val="24"/>
              </w:rPr>
            </w:pPr>
            <w:r>
              <w:rPr>
                <w:spacing w:val="-8"/>
                <w:sz w:val="24"/>
                <w:szCs w:val="24"/>
              </w:rPr>
              <w:t>-</w:t>
            </w:r>
          </w:p>
        </w:tc>
        <w:tc>
          <w:tcPr>
            <w:tcW w:w="994" w:type="dxa"/>
            <w:tcBorders>
              <w:top w:val="single" w:sz="4" w:space="0" w:color="auto"/>
              <w:left w:val="single" w:sz="4" w:space="0" w:color="auto"/>
              <w:bottom w:val="single" w:sz="4" w:space="0" w:color="auto"/>
              <w:right w:val="single" w:sz="4" w:space="0" w:color="auto"/>
            </w:tcBorders>
          </w:tcPr>
          <w:p w:rsidR="00EF12E8" w:rsidRPr="005833D7" w:rsidRDefault="00EF12E8" w:rsidP="00F06C66">
            <w:pPr>
              <w:widowControl w:val="0"/>
              <w:autoSpaceDE w:val="0"/>
              <w:autoSpaceDN w:val="0"/>
              <w:adjustRightInd w:val="0"/>
              <w:spacing w:line="230" w:lineRule="auto"/>
              <w:ind w:left="-38" w:right="-112"/>
              <w:jc w:val="center"/>
              <w:rPr>
                <w:spacing w:val="-8"/>
                <w:sz w:val="24"/>
                <w:szCs w:val="24"/>
              </w:rPr>
            </w:pPr>
            <w:r>
              <w:rPr>
                <w:spacing w:val="-8"/>
                <w:sz w:val="24"/>
                <w:szCs w:val="24"/>
              </w:rPr>
              <w:t>-</w:t>
            </w:r>
          </w:p>
        </w:tc>
        <w:tc>
          <w:tcPr>
            <w:tcW w:w="1008" w:type="dxa"/>
            <w:tcBorders>
              <w:top w:val="single" w:sz="4" w:space="0" w:color="auto"/>
              <w:left w:val="single" w:sz="4" w:space="0" w:color="auto"/>
              <w:bottom w:val="single" w:sz="4" w:space="0" w:color="auto"/>
              <w:right w:val="single" w:sz="4" w:space="0" w:color="auto"/>
            </w:tcBorders>
          </w:tcPr>
          <w:p w:rsidR="00EF12E8" w:rsidRPr="005833D7" w:rsidRDefault="00EF12E8" w:rsidP="00F06C66">
            <w:pPr>
              <w:widowControl w:val="0"/>
              <w:autoSpaceDE w:val="0"/>
              <w:autoSpaceDN w:val="0"/>
              <w:adjustRightInd w:val="0"/>
              <w:spacing w:line="230" w:lineRule="auto"/>
              <w:ind w:left="-38" w:right="-112"/>
              <w:jc w:val="center"/>
              <w:rPr>
                <w:spacing w:val="-8"/>
                <w:sz w:val="24"/>
                <w:szCs w:val="24"/>
              </w:rPr>
            </w:pPr>
            <w:r>
              <w:rPr>
                <w:spacing w:val="-8"/>
                <w:sz w:val="24"/>
                <w:szCs w:val="24"/>
              </w:rPr>
              <w:t>-</w:t>
            </w:r>
          </w:p>
        </w:tc>
      </w:tr>
    </w:tbl>
    <w:p w:rsidR="009216B9" w:rsidRPr="00C33F2E" w:rsidRDefault="009216B9" w:rsidP="009216B9">
      <w:pPr>
        <w:widowControl w:val="0"/>
        <w:autoSpaceDE w:val="0"/>
        <w:autoSpaceDN w:val="0"/>
        <w:adjustRightInd w:val="0"/>
        <w:jc w:val="right"/>
        <w:outlineLvl w:val="2"/>
        <w:rPr>
          <w:sz w:val="28"/>
          <w:szCs w:val="28"/>
          <w:lang w:eastAsia="en-US"/>
        </w:rPr>
      </w:pPr>
    </w:p>
    <w:p w:rsidR="009216B9" w:rsidRPr="00C33F2E" w:rsidRDefault="009216B9" w:rsidP="009216B9">
      <w:pPr>
        <w:widowControl w:val="0"/>
        <w:autoSpaceDE w:val="0"/>
        <w:autoSpaceDN w:val="0"/>
        <w:adjustRightInd w:val="0"/>
        <w:jc w:val="right"/>
        <w:outlineLvl w:val="1"/>
        <w:rPr>
          <w:sz w:val="24"/>
          <w:szCs w:val="24"/>
          <w:lang w:eastAsia="en-US"/>
        </w:rPr>
      </w:pPr>
    </w:p>
    <w:p w:rsidR="009216B9" w:rsidRPr="00C33F2E" w:rsidRDefault="009216B9" w:rsidP="009216B9">
      <w:pPr>
        <w:widowControl w:val="0"/>
        <w:autoSpaceDE w:val="0"/>
        <w:autoSpaceDN w:val="0"/>
        <w:adjustRightInd w:val="0"/>
        <w:jc w:val="right"/>
        <w:outlineLvl w:val="1"/>
        <w:rPr>
          <w:sz w:val="24"/>
          <w:szCs w:val="24"/>
        </w:rPr>
      </w:pPr>
    </w:p>
    <w:p w:rsidR="009216B9" w:rsidRPr="00C33F2E" w:rsidRDefault="009216B9" w:rsidP="009216B9">
      <w:pPr>
        <w:widowControl w:val="0"/>
        <w:autoSpaceDE w:val="0"/>
        <w:autoSpaceDN w:val="0"/>
        <w:adjustRightInd w:val="0"/>
        <w:jc w:val="right"/>
        <w:outlineLvl w:val="1"/>
        <w:rPr>
          <w:sz w:val="24"/>
          <w:szCs w:val="24"/>
        </w:rPr>
      </w:pPr>
    </w:p>
    <w:p w:rsidR="009216B9" w:rsidRPr="00C33F2E" w:rsidRDefault="009216B9" w:rsidP="009216B9">
      <w:pPr>
        <w:widowControl w:val="0"/>
        <w:autoSpaceDE w:val="0"/>
        <w:autoSpaceDN w:val="0"/>
        <w:adjustRightInd w:val="0"/>
        <w:jc w:val="right"/>
        <w:outlineLvl w:val="1"/>
        <w:rPr>
          <w:sz w:val="24"/>
          <w:szCs w:val="24"/>
        </w:rPr>
      </w:pPr>
    </w:p>
    <w:p w:rsidR="009216B9" w:rsidRDefault="009216B9" w:rsidP="009216B9">
      <w:r w:rsidRPr="00C33F2E">
        <w:br w:type="page"/>
      </w:r>
    </w:p>
    <w:tbl>
      <w:tblPr>
        <w:tblW w:w="5000" w:type="pct"/>
        <w:tblLayout w:type="fixed"/>
        <w:tblLook w:val="01E0" w:firstRow="1" w:lastRow="1" w:firstColumn="1" w:lastColumn="1" w:noHBand="0" w:noVBand="0"/>
      </w:tblPr>
      <w:tblGrid>
        <w:gridCol w:w="3341"/>
        <w:gridCol w:w="11558"/>
      </w:tblGrid>
      <w:tr w:rsidR="009216B9" w:rsidTr="00A4147C">
        <w:tc>
          <w:tcPr>
            <w:tcW w:w="3341" w:type="dxa"/>
          </w:tcPr>
          <w:p w:rsidR="009216B9" w:rsidRDefault="009216B9" w:rsidP="00A4147C">
            <w:pPr>
              <w:widowControl w:val="0"/>
              <w:autoSpaceDE w:val="0"/>
              <w:autoSpaceDN w:val="0"/>
              <w:adjustRightInd w:val="0"/>
              <w:outlineLvl w:val="1"/>
              <w:rPr>
                <w:sz w:val="24"/>
                <w:szCs w:val="24"/>
                <w:lang w:eastAsia="en-US"/>
              </w:rPr>
            </w:pPr>
          </w:p>
        </w:tc>
        <w:tc>
          <w:tcPr>
            <w:tcW w:w="11558" w:type="dxa"/>
          </w:tcPr>
          <w:p w:rsidR="009216B9" w:rsidRDefault="009216B9" w:rsidP="00A4147C">
            <w:pPr>
              <w:widowControl w:val="0"/>
              <w:autoSpaceDE w:val="0"/>
              <w:autoSpaceDN w:val="0"/>
              <w:adjustRightInd w:val="0"/>
              <w:ind w:left="7241"/>
              <w:jc w:val="center"/>
              <w:rPr>
                <w:sz w:val="28"/>
                <w:szCs w:val="28"/>
                <w:lang w:eastAsia="en-US"/>
              </w:rPr>
            </w:pPr>
            <w:r>
              <w:rPr>
                <w:sz w:val="28"/>
                <w:szCs w:val="28"/>
              </w:rPr>
              <w:t>Приложение № 5</w:t>
            </w:r>
          </w:p>
          <w:p w:rsidR="009216B9" w:rsidRDefault="009216B9" w:rsidP="00A4147C">
            <w:pPr>
              <w:widowControl w:val="0"/>
              <w:autoSpaceDE w:val="0"/>
              <w:autoSpaceDN w:val="0"/>
              <w:adjustRightInd w:val="0"/>
              <w:ind w:left="7241"/>
              <w:jc w:val="center"/>
              <w:rPr>
                <w:sz w:val="28"/>
                <w:szCs w:val="28"/>
              </w:rPr>
            </w:pPr>
            <w:r>
              <w:rPr>
                <w:sz w:val="28"/>
                <w:szCs w:val="28"/>
              </w:rPr>
              <w:t>к муниципальной программе</w:t>
            </w:r>
          </w:p>
          <w:p w:rsidR="009216B9" w:rsidRDefault="001B1D9F" w:rsidP="00A4147C">
            <w:pPr>
              <w:widowControl w:val="0"/>
              <w:autoSpaceDE w:val="0"/>
              <w:autoSpaceDN w:val="0"/>
              <w:adjustRightInd w:val="0"/>
              <w:ind w:left="7241"/>
              <w:jc w:val="center"/>
              <w:rPr>
                <w:sz w:val="28"/>
                <w:szCs w:val="28"/>
              </w:rPr>
            </w:pPr>
            <w:r>
              <w:rPr>
                <w:sz w:val="28"/>
                <w:szCs w:val="28"/>
              </w:rPr>
              <w:t>Дон</w:t>
            </w:r>
            <w:r w:rsidR="009778FF" w:rsidRPr="009778FF">
              <w:rPr>
                <w:sz w:val="28"/>
                <w:szCs w:val="28"/>
              </w:rPr>
              <w:t>ского сельского поселения</w:t>
            </w:r>
            <w:r w:rsidR="009778FF">
              <w:rPr>
                <w:sz w:val="28"/>
                <w:szCs w:val="28"/>
              </w:rPr>
              <w:t xml:space="preserve"> </w:t>
            </w:r>
            <w:r w:rsidR="009216B9">
              <w:rPr>
                <w:sz w:val="28"/>
                <w:szCs w:val="28"/>
              </w:rPr>
              <w:t>Орловского района</w:t>
            </w:r>
          </w:p>
          <w:p w:rsidR="009216B9" w:rsidRDefault="009216B9" w:rsidP="00A4147C">
            <w:pPr>
              <w:widowControl w:val="0"/>
              <w:autoSpaceDE w:val="0"/>
              <w:autoSpaceDN w:val="0"/>
              <w:adjustRightInd w:val="0"/>
              <w:ind w:left="7241"/>
              <w:jc w:val="center"/>
              <w:rPr>
                <w:sz w:val="24"/>
                <w:szCs w:val="24"/>
              </w:rPr>
            </w:pPr>
            <w:r>
              <w:rPr>
                <w:sz w:val="28"/>
                <w:szCs w:val="28"/>
              </w:rPr>
              <w:t>«Обеспечение общественного порядка и противодействие преступности</w:t>
            </w:r>
            <w:r>
              <w:rPr>
                <w:sz w:val="24"/>
                <w:szCs w:val="24"/>
              </w:rPr>
              <w:t>»</w:t>
            </w:r>
          </w:p>
          <w:p w:rsidR="009216B9" w:rsidRDefault="009216B9" w:rsidP="00A4147C">
            <w:pPr>
              <w:widowControl w:val="0"/>
              <w:autoSpaceDE w:val="0"/>
              <w:autoSpaceDN w:val="0"/>
              <w:adjustRightInd w:val="0"/>
              <w:ind w:left="7241"/>
              <w:jc w:val="right"/>
              <w:rPr>
                <w:sz w:val="24"/>
                <w:szCs w:val="24"/>
                <w:lang w:eastAsia="en-US"/>
              </w:rPr>
            </w:pPr>
          </w:p>
        </w:tc>
      </w:tr>
    </w:tbl>
    <w:p w:rsidR="009216B9" w:rsidRPr="00DF38E7" w:rsidRDefault="009216B9" w:rsidP="009216B9">
      <w:pPr>
        <w:widowControl w:val="0"/>
        <w:autoSpaceDE w:val="0"/>
        <w:autoSpaceDN w:val="0"/>
        <w:adjustRightInd w:val="0"/>
        <w:jc w:val="center"/>
        <w:rPr>
          <w:caps/>
          <w:sz w:val="28"/>
          <w:szCs w:val="28"/>
          <w:lang w:eastAsia="en-US"/>
        </w:rPr>
      </w:pPr>
      <w:bookmarkStart w:id="5" w:name="Par1016"/>
      <w:bookmarkEnd w:id="5"/>
      <w:r w:rsidRPr="00DF38E7">
        <w:rPr>
          <w:caps/>
          <w:sz w:val="28"/>
          <w:szCs w:val="28"/>
        </w:rPr>
        <w:t xml:space="preserve">Сведения </w:t>
      </w:r>
    </w:p>
    <w:p w:rsidR="009216B9" w:rsidRDefault="009216B9" w:rsidP="009216B9">
      <w:pPr>
        <w:widowControl w:val="0"/>
        <w:autoSpaceDE w:val="0"/>
        <w:autoSpaceDN w:val="0"/>
        <w:adjustRightInd w:val="0"/>
        <w:jc w:val="center"/>
        <w:rPr>
          <w:sz w:val="28"/>
          <w:szCs w:val="28"/>
        </w:rPr>
      </w:pPr>
      <w:r>
        <w:rPr>
          <w:sz w:val="28"/>
          <w:szCs w:val="28"/>
        </w:rPr>
        <w:t>о методике расчета показателей (индикаторов) муниципальной программы</w:t>
      </w:r>
    </w:p>
    <w:p w:rsidR="009216B9" w:rsidRDefault="009216B9" w:rsidP="009216B9">
      <w:pPr>
        <w:widowControl w:val="0"/>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3520"/>
        <w:gridCol w:w="1182"/>
        <w:gridCol w:w="5335"/>
        <w:gridCol w:w="4118"/>
      </w:tblGrid>
      <w:tr w:rsidR="009216B9" w:rsidRPr="006C27CC" w:rsidTr="00A4147C">
        <w:tc>
          <w:tcPr>
            <w:tcW w:w="768"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 xml:space="preserve">№  </w:t>
            </w:r>
            <w:r w:rsidRPr="006C27CC">
              <w:rPr>
                <w:sz w:val="24"/>
                <w:szCs w:val="24"/>
              </w:rPr>
              <w:br/>
            </w:r>
            <w:proofErr w:type="gramStart"/>
            <w:r w:rsidRPr="006C27CC">
              <w:rPr>
                <w:sz w:val="24"/>
                <w:szCs w:val="24"/>
              </w:rPr>
              <w:t>п</w:t>
            </w:r>
            <w:proofErr w:type="gramEnd"/>
            <w:r w:rsidRPr="006C27CC">
              <w:rPr>
                <w:sz w:val="24"/>
                <w:szCs w:val="24"/>
              </w:rPr>
              <w:t>/п</w:t>
            </w:r>
          </w:p>
        </w:tc>
        <w:tc>
          <w:tcPr>
            <w:tcW w:w="3740" w:type="dxa"/>
            <w:tcBorders>
              <w:top w:val="single" w:sz="4" w:space="0" w:color="auto"/>
              <w:left w:val="single" w:sz="4" w:space="0" w:color="auto"/>
              <w:bottom w:val="single" w:sz="4" w:space="0" w:color="auto"/>
              <w:right w:val="single" w:sz="4" w:space="0" w:color="auto"/>
            </w:tcBorders>
            <w:hideMark/>
          </w:tcPr>
          <w:p w:rsidR="009216B9" w:rsidRPr="006C27CC" w:rsidRDefault="00FB37DB" w:rsidP="00A4147C">
            <w:pPr>
              <w:widowControl w:val="0"/>
              <w:autoSpaceDE w:val="0"/>
              <w:autoSpaceDN w:val="0"/>
              <w:adjustRightInd w:val="0"/>
              <w:jc w:val="center"/>
              <w:outlineLvl w:val="2"/>
              <w:rPr>
                <w:sz w:val="24"/>
                <w:szCs w:val="24"/>
                <w:lang w:eastAsia="en-US"/>
              </w:rPr>
            </w:pPr>
            <w:r>
              <w:rPr>
                <w:sz w:val="24"/>
                <w:szCs w:val="24"/>
              </w:rPr>
              <w:t>Номер и н</w:t>
            </w:r>
            <w:r w:rsidR="009216B9" w:rsidRPr="006C27CC">
              <w:rPr>
                <w:sz w:val="24"/>
                <w:szCs w:val="24"/>
              </w:rPr>
              <w:t>аименование показателя</w:t>
            </w:r>
          </w:p>
        </w:tc>
        <w:tc>
          <w:tcPr>
            <w:tcW w:w="1245"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Ед. изм.</w:t>
            </w:r>
          </w:p>
        </w:tc>
        <w:tc>
          <w:tcPr>
            <w:tcW w:w="572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jc w:val="center"/>
              <w:rPr>
                <w:rFonts w:ascii="Times New Roman" w:hAnsi="Times New Roman" w:cs="Times New Roman"/>
                <w:sz w:val="24"/>
                <w:szCs w:val="24"/>
              </w:rPr>
            </w:pPr>
            <w:r w:rsidRPr="006C27CC">
              <w:rPr>
                <w:rFonts w:ascii="Times New Roman" w:hAnsi="Times New Roman" w:cs="Times New Roman"/>
                <w:sz w:val="24"/>
                <w:szCs w:val="24"/>
              </w:rPr>
              <w:t>Методика расчета показателя (формула) и</w:t>
            </w:r>
          </w:p>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методологические пояснения к показателю</w:t>
            </w:r>
          </w:p>
        </w:tc>
        <w:tc>
          <w:tcPr>
            <w:tcW w:w="4400"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 xml:space="preserve">Базовые показатели   </w:t>
            </w:r>
            <w:r w:rsidRPr="006C27CC">
              <w:rPr>
                <w:sz w:val="24"/>
                <w:szCs w:val="24"/>
              </w:rPr>
              <w:br/>
              <w:t>(используемые в формуле)</w:t>
            </w:r>
          </w:p>
        </w:tc>
      </w:tr>
    </w:tbl>
    <w:p w:rsidR="009216B9" w:rsidRPr="00374D6A" w:rsidRDefault="009216B9" w:rsidP="009216B9">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3544"/>
        <w:gridCol w:w="1221"/>
        <w:gridCol w:w="5282"/>
        <w:gridCol w:w="4116"/>
      </w:tblGrid>
      <w:tr w:rsidR="009216B9" w:rsidTr="00A4147C">
        <w:trPr>
          <w:tblHeader/>
        </w:trPr>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1</w:t>
            </w:r>
          </w:p>
        </w:tc>
        <w:tc>
          <w:tcPr>
            <w:tcW w:w="3544"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2</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3</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4</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5</w:t>
            </w:r>
          </w:p>
        </w:tc>
      </w:tr>
      <w:tr w:rsidR="009216B9" w:rsidTr="00A4147C">
        <w:tc>
          <w:tcPr>
            <w:tcW w:w="14899" w:type="dxa"/>
            <w:gridSpan w:val="5"/>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1.</w:t>
            </w:r>
          </w:p>
        </w:tc>
        <w:tc>
          <w:tcPr>
            <w:tcW w:w="3544" w:type="dxa"/>
            <w:tcBorders>
              <w:top w:val="single" w:sz="4" w:space="0" w:color="auto"/>
              <w:left w:val="single" w:sz="4" w:space="0" w:color="auto"/>
              <w:bottom w:val="single" w:sz="4" w:space="0" w:color="auto"/>
              <w:right w:val="single" w:sz="4" w:space="0" w:color="auto"/>
            </w:tcBorders>
          </w:tcPr>
          <w:p w:rsidR="00FB37DB" w:rsidRDefault="00FB37DB" w:rsidP="00A4147C">
            <w:pPr>
              <w:widowControl w:val="0"/>
              <w:autoSpaceDE w:val="0"/>
              <w:autoSpaceDN w:val="0"/>
              <w:adjustRightInd w:val="0"/>
              <w:jc w:val="both"/>
              <w:rPr>
                <w:sz w:val="24"/>
                <w:szCs w:val="24"/>
              </w:rPr>
            </w:pPr>
            <w:r>
              <w:rPr>
                <w:sz w:val="24"/>
                <w:szCs w:val="24"/>
              </w:rPr>
              <w:t>П</w:t>
            </w:r>
            <w:r w:rsidR="00194913">
              <w:rPr>
                <w:sz w:val="24"/>
                <w:szCs w:val="24"/>
              </w:rPr>
              <w:t xml:space="preserve">оказатель </w:t>
            </w:r>
            <w:r w:rsidRPr="00FB37DB">
              <w:rPr>
                <w:sz w:val="24"/>
                <w:szCs w:val="24"/>
              </w:rPr>
              <w:t xml:space="preserve"> 1</w:t>
            </w:r>
          </w:p>
          <w:p w:rsidR="009216B9" w:rsidRPr="006C27CC" w:rsidRDefault="009216B9" w:rsidP="00A4147C">
            <w:pPr>
              <w:widowControl w:val="0"/>
              <w:autoSpaceDE w:val="0"/>
              <w:autoSpaceDN w:val="0"/>
              <w:adjustRightInd w:val="0"/>
              <w:jc w:val="both"/>
              <w:rPr>
                <w:sz w:val="24"/>
                <w:szCs w:val="24"/>
                <w:lang w:eastAsia="en-US"/>
              </w:rPr>
            </w:pPr>
            <w:r w:rsidRPr="006C27CC">
              <w:rPr>
                <w:sz w:val="24"/>
                <w:szCs w:val="24"/>
              </w:rPr>
              <w:t>Доля граждан, опрошенных в ходе мониторинга обще</w:t>
            </w:r>
            <w:r w:rsidRPr="006C27CC">
              <w:rPr>
                <w:sz w:val="24"/>
                <w:szCs w:val="24"/>
              </w:rPr>
              <w:softHyphen/>
              <w:t>ственного мнения, которые лично сталкивались за по</w:t>
            </w:r>
            <w:r w:rsidRPr="006C27CC">
              <w:rPr>
                <w:sz w:val="24"/>
                <w:szCs w:val="24"/>
              </w:rPr>
              <w:softHyphen/>
              <w:t>следний год с проявлени</w:t>
            </w:r>
            <w:r w:rsidRPr="006C27CC">
              <w:rPr>
                <w:sz w:val="24"/>
                <w:szCs w:val="24"/>
              </w:rPr>
              <w:softHyphen/>
              <w:t xml:space="preserve">ями коррупции в </w:t>
            </w:r>
            <w:r w:rsidR="001B1D9F">
              <w:rPr>
                <w:sz w:val="24"/>
                <w:szCs w:val="24"/>
              </w:rPr>
              <w:t>Дон</w:t>
            </w:r>
            <w:r w:rsidR="009778FF">
              <w:rPr>
                <w:sz w:val="24"/>
                <w:szCs w:val="24"/>
              </w:rPr>
              <w:t>ском сельском поселении</w:t>
            </w:r>
          </w:p>
          <w:p w:rsidR="009216B9" w:rsidRPr="006C27CC" w:rsidRDefault="009216B9" w:rsidP="00A4147C">
            <w:pPr>
              <w:widowControl w:val="0"/>
              <w:autoSpaceDE w:val="0"/>
              <w:autoSpaceDN w:val="0"/>
              <w:adjustRightInd w:val="0"/>
              <w:jc w:val="both"/>
              <w:outlineLvl w:val="2"/>
              <w:rPr>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r w:rsidRPr="006C27CC">
              <w:rPr>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pStyle w:val="ConsPlusCell"/>
              <w:ind w:left="67"/>
              <w:jc w:val="both"/>
              <w:rPr>
                <w:rFonts w:ascii="Times New Roman" w:hAnsi="Times New Roman" w:cs="Times New Roman"/>
                <w:sz w:val="24"/>
                <w:szCs w:val="24"/>
              </w:rPr>
            </w:pPr>
            <w:r w:rsidRPr="006C27CC">
              <w:rPr>
                <w:rFonts w:ascii="Times New Roman" w:hAnsi="Times New Roman" w:cs="Times New Roman"/>
                <w:sz w:val="24"/>
                <w:szCs w:val="24"/>
              </w:rPr>
              <w:t xml:space="preserve">доля опрошенных граждан за последний год  </w:t>
            </w:r>
            <w:r w:rsidR="009778FF">
              <w:rPr>
                <w:rFonts w:ascii="Times New Roman" w:hAnsi="Times New Roman" w:cs="Times New Roman"/>
                <w:sz w:val="24"/>
                <w:szCs w:val="24"/>
              </w:rPr>
              <w:t>= доле опрошенных граждан в 2017</w:t>
            </w:r>
            <w:r w:rsidRPr="006C27CC">
              <w:rPr>
                <w:rFonts w:ascii="Times New Roman" w:hAnsi="Times New Roman" w:cs="Times New Roman"/>
                <w:sz w:val="24"/>
                <w:szCs w:val="24"/>
              </w:rPr>
              <w:t xml:space="preserve"> </w:t>
            </w:r>
            <w:r w:rsidRPr="006C27CC">
              <w:rPr>
                <w:rFonts w:ascii="Times New Roman" w:hAnsi="Times New Roman" w:cs="Times New Roman"/>
                <w:spacing w:val="-4"/>
                <w:sz w:val="24"/>
                <w:szCs w:val="24"/>
              </w:rPr>
              <w:t xml:space="preserve">году </w:t>
            </w:r>
            <w:r w:rsidR="009778FF">
              <w:rPr>
                <w:rFonts w:ascii="Times New Roman" w:hAnsi="Times New Roman" w:cs="Times New Roman"/>
                <w:spacing w:val="-4"/>
                <w:sz w:val="24"/>
                <w:szCs w:val="24"/>
              </w:rPr>
              <w:t>– доля опрошенных граждан в 2019</w:t>
            </w:r>
            <w:r w:rsidRPr="006C27CC">
              <w:rPr>
                <w:rFonts w:ascii="Times New Roman" w:hAnsi="Times New Roman" w:cs="Times New Roman"/>
                <w:spacing w:val="-4"/>
                <w:sz w:val="24"/>
                <w:szCs w:val="24"/>
              </w:rPr>
              <w:t xml:space="preserve"> –</w:t>
            </w:r>
            <w:r w:rsidR="009778FF">
              <w:rPr>
                <w:rFonts w:ascii="Times New Roman" w:hAnsi="Times New Roman" w:cs="Times New Roman"/>
                <w:sz w:val="24"/>
                <w:szCs w:val="24"/>
              </w:rPr>
              <w:t xml:space="preserve"> 203</w:t>
            </w:r>
            <w:r w:rsidRPr="006C27CC">
              <w:rPr>
                <w:rFonts w:ascii="Times New Roman" w:hAnsi="Times New Roman" w:cs="Times New Roman"/>
                <w:sz w:val="24"/>
                <w:szCs w:val="24"/>
              </w:rPr>
              <w:t>0 го</w:t>
            </w:r>
            <w:r w:rsidRPr="006C27CC">
              <w:rPr>
                <w:rFonts w:ascii="Times New Roman" w:hAnsi="Times New Roman" w:cs="Times New Roman"/>
                <w:sz w:val="24"/>
                <w:szCs w:val="24"/>
              </w:rPr>
              <w:softHyphen/>
              <w:t>дах,</w:t>
            </w:r>
          </w:p>
          <w:p w:rsidR="009216B9" w:rsidRPr="006C27CC" w:rsidRDefault="009216B9" w:rsidP="00A4147C">
            <w:pPr>
              <w:pStyle w:val="ConsPlusCell"/>
              <w:ind w:left="67"/>
              <w:jc w:val="both"/>
              <w:rPr>
                <w:rFonts w:ascii="Times New Roman" w:hAnsi="Times New Roman" w:cs="Times New Roman"/>
                <w:sz w:val="24"/>
                <w:szCs w:val="24"/>
              </w:rPr>
            </w:pPr>
            <w:r w:rsidRPr="006C27CC">
              <w:rPr>
                <w:rFonts w:ascii="Times New Roman" w:hAnsi="Times New Roman" w:cs="Times New Roman"/>
                <w:sz w:val="24"/>
                <w:szCs w:val="24"/>
              </w:rPr>
              <w:t>г</w:t>
            </w:r>
            <w:r w:rsidR="009778FF">
              <w:rPr>
                <w:rFonts w:ascii="Times New Roman" w:hAnsi="Times New Roman" w:cs="Times New Roman"/>
                <w:sz w:val="24"/>
                <w:szCs w:val="24"/>
              </w:rPr>
              <w:t>де для опрошенных граждан в 2019 – 203</w:t>
            </w:r>
            <w:r w:rsidRPr="006C27CC">
              <w:rPr>
                <w:rFonts w:ascii="Times New Roman" w:hAnsi="Times New Roman" w:cs="Times New Roman"/>
                <w:sz w:val="24"/>
                <w:szCs w:val="24"/>
              </w:rPr>
              <w:t>0 годах рассчитывается по формуле:</w:t>
            </w:r>
          </w:p>
          <w:p w:rsidR="009778FF" w:rsidRPr="006C27CC" w:rsidRDefault="009216B9" w:rsidP="009778FF">
            <w:pPr>
              <w:widowControl w:val="0"/>
              <w:autoSpaceDE w:val="0"/>
              <w:autoSpaceDN w:val="0"/>
              <w:adjustRightInd w:val="0"/>
              <w:jc w:val="both"/>
              <w:rPr>
                <w:sz w:val="24"/>
                <w:szCs w:val="24"/>
                <w:lang w:eastAsia="en-US"/>
              </w:rPr>
            </w:pPr>
            <w:r w:rsidRPr="006C27CC">
              <w:rPr>
                <w:sz w:val="24"/>
                <w:szCs w:val="24"/>
              </w:rPr>
              <w:t>количество опрошенных граждан в ходе мо</w:t>
            </w:r>
            <w:r w:rsidRPr="006C27CC">
              <w:rPr>
                <w:sz w:val="24"/>
                <w:szCs w:val="24"/>
              </w:rPr>
              <w:softHyphen/>
              <w:t>ниторинга общественного мнения, которые лично сталкивались с проявле</w:t>
            </w:r>
            <w:r w:rsidRPr="006C27CC">
              <w:rPr>
                <w:sz w:val="24"/>
                <w:szCs w:val="24"/>
              </w:rPr>
              <w:softHyphen/>
              <w:t>ниями корруп</w:t>
            </w:r>
            <w:r w:rsidRPr="006C27CC">
              <w:rPr>
                <w:sz w:val="24"/>
                <w:szCs w:val="24"/>
              </w:rPr>
              <w:softHyphen/>
              <w:t xml:space="preserve">ции в </w:t>
            </w:r>
            <w:r w:rsidR="001B1D9F">
              <w:rPr>
                <w:sz w:val="24"/>
                <w:szCs w:val="24"/>
              </w:rPr>
              <w:t>Дон</w:t>
            </w:r>
            <w:r w:rsidR="009778FF">
              <w:rPr>
                <w:sz w:val="24"/>
                <w:szCs w:val="24"/>
              </w:rPr>
              <w:t>ском сельском поселении</w:t>
            </w:r>
          </w:p>
          <w:p w:rsidR="009216B9" w:rsidRPr="006C27CC" w:rsidRDefault="009778FF" w:rsidP="00A4147C">
            <w:pPr>
              <w:widowControl w:val="0"/>
              <w:autoSpaceDE w:val="0"/>
              <w:autoSpaceDN w:val="0"/>
              <w:adjustRightInd w:val="0"/>
              <w:jc w:val="both"/>
              <w:outlineLvl w:val="2"/>
              <w:rPr>
                <w:sz w:val="24"/>
                <w:szCs w:val="24"/>
                <w:lang w:eastAsia="en-US"/>
              </w:rPr>
            </w:pPr>
            <w:r>
              <w:rPr>
                <w:sz w:val="24"/>
                <w:szCs w:val="24"/>
              </w:rPr>
              <w:t>,  по итогам опроса 2019-203</w:t>
            </w:r>
            <w:r w:rsidR="009216B9" w:rsidRPr="006C27CC">
              <w:rPr>
                <w:sz w:val="24"/>
                <w:szCs w:val="24"/>
              </w:rPr>
              <w:t xml:space="preserve">0 </w:t>
            </w:r>
            <w:proofErr w:type="gramStart"/>
            <w:r w:rsidR="009216B9" w:rsidRPr="006C27CC">
              <w:rPr>
                <w:sz w:val="24"/>
                <w:szCs w:val="24"/>
              </w:rPr>
              <w:t>годах</w:t>
            </w:r>
            <w:proofErr w:type="gramEnd"/>
            <w:r w:rsidR="009216B9" w:rsidRPr="006C27CC">
              <w:rPr>
                <w:sz w:val="24"/>
                <w:szCs w:val="24"/>
              </w:rPr>
              <w:t xml:space="preserve"> (чело</w:t>
            </w:r>
            <w:r w:rsidR="009216B9" w:rsidRPr="006C27CC">
              <w:rPr>
                <w:sz w:val="24"/>
                <w:szCs w:val="24"/>
              </w:rPr>
              <w:softHyphen/>
              <w:t>век) / общее количе</w:t>
            </w:r>
            <w:r w:rsidR="009216B9" w:rsidRPr="006C27CC">
              <w:rPr>
                <w:sz w:val="24"/>
                <w:szCs w:val="24"/>
              </w:rPr>
              <w:softHyphen/>
              <w:t xml:space="preserve">ство опрошенных х 100 процентов. </w:t>
            </w:r>
          </w:p>
        </w:tc>
        <w:tc>
          <w:tcPr>
            <w:tcW w:w="4116" w:type="dxa"/>
            <w:tcBorders>
              <w:top w:val="single" w:sz="4" w:space="0" w:color="auto"/>
              <w:left w:val="single" w:sz="4" w:space="0" w:color="auto"/>
              <w:bottom w:val="single" w:sz="4" w:space="0" w:color="auto"/>
              <w:right w:val="single" w:sz="4" w:space="0" w:color="auto"/>
            </w:tcBorders>
          </w:tcPr>
          <w:p w:rsidR="009778FF" w:rsidRPr="006C27CC" w:rsidRDefault="009216B9" w:rsidP="009778FF">
            <w:pPr>
              <w:widowControl w:val="0"/>
              <w:autoSpaceDE w:val="0"/>
              <w:autoSpaceDN w:val="0"/>
              <w:adjustRightInd w:val="0"/>
              <w:jc w:val="both"/>
              <w:rPr>
                <w:sz w:val="24"/>
                <w:szCs w:val="24"/>
                <w:lang w:eastAsia="en-US"/>
              </w:rPr>
            </w:pPr>
            <w:r w:rsidRPr="006C27CC">
              <w:rPr>
                <w:sz w:val="24"/>
                <w:szCs w:val="24"/>
              </w:rPr>
              <w:t>доля опрошенных гражда</w:t>
            </w:r>
            <w:r w:rsidR="00973BAF">
              <w:rPr>
                <w:sz w:val="24"/>
                <w:szCs w:val="24"/>
              </w:rPr>
              <w:t>н в ходе мониторинга обществен</w:t>
            </w:r>
            <w:r w:rsidR="00907068">
              <w:rPr>
                <w:sz w:val="24"/>
                <w:szCs w:val="24"/>
              </w:rPr>
              <w:t>н</w:t>
            </w:r>
            <w:r w:rsidR="00973BAF">
              <w:rPr>
                <w:sz w:val="24"/>
                <w:szCs w:val="24"/>
              </w:rPr>
              <w:t>ого мне</w:t>
            </w:r>
            <w:r w:rsidRPr="006C27CC">
              <w:rPr>
                <w:sz w:val="24"/>
                <w:szCs w:val="24"/>
              </w:rPr>
              <w:t xml:space="preserve">ния, которые лично сталкивались за последний год с проявлениями коррупции в </w:t>
            </w:r>
            <w:r w:rsidR="001B1D9F">
              <w:rPr>
                <w:sz w:val="24"/>
                <w:szCs w:val="24"/>
              </w:rPr>
              <w:t>Дон</w:t>
            </w:r>
            <w:r w:rsidR="009778FF">
              <w:rPr>
                <w:sz w:val="24"/>
                <w:szCs w:val="24"/>
              </w:rPr>
              <w:t>ском сельском поселении</w:t>
            </w:r>
          </w:p>
          <w:p w:rsidR="009778FF" w:rsidRPr="006C27CC" w:rsidRDefault="009216B9" w:rsidP="009778FF">
            <w:pPr>
              <w:widowControl w:val="0"/>
              <w:autoSpaceDE w:val="0"/>
              <w:autoSpaceDN w:val="0"/>
              <w:adjustRightInd w:val="0"/>
              <w:jc w:val="both"/>
              <w:rPr>
                <w:sz w:val="24"/>
                <w:szCs w:val="24"/>
                <w:lang w:eastAsia="en-US"/>
              </w:rPr>
            </w:pPr>
            <w:r w:rsidRPr="006C27CC">
              <w:rPr>
                <w:sz w:val="24"/>
                <w:szCs w:val="24"/>
              </w:rPr>
              <w:t>доля опрошенных граждан в ходе мониторинга обществен</w:t>
            </w:r>
            <w:r w:rsidRPr="006C27CC">
              <w:rPr>
                <w:sz w:val="24"/>
                <w:szCs w:val="24"/>
              </w:rPr>
              <w:softHyphen/>
              <w:t>ного мне</w:t>
            </w:r>
            <w:r w:rsidRPr="006C27CC">
              <w:rPr>
                <w:sz w:val="24"/>
                <w:szCs w:val="24"/>
              </w:rPr>
              <w:softHyphen/>
              <w:t>ния, которые лично сталкивались с</w:t>
            </w:r>
            <w:r w:rsidR="00973BAF">
              <w:rPr>
                <w:sz w:val="24"/>
                <w:szCs w:val="24"/>
              </w:rPr>
              <w:t xml:space="preserve"> проявлениями кор</w:t>
            </w:r>
            <w:r w:rsidRPr="006C27CC">
              <w:rPr>
                <w:sz w:val="24"/>
                <w:szCs w:val="24"/>
              </w:rPr>
              <w:t xml:space="preserve">рупции в </w:t>
            </w:r>
            <w:r w:rsidR="001B1D9F">
              <w:rPr>
                <w:sz w:val="24"/>
                <w:szCs w:val="24"/>
              </w:rPr>
              <w:t>Дон</w:t>
            </w:r>
            <w:r w:rsidR="009778FF">
              <w:rPr>
                <w:sz w:val="24"/>
                <w:szCs w:val="24"/>
              </w:rPr>
              <w:t>ском сельском поселении</w:t>
            </w:r>
          </w:p>
          <w:p w:rsidR="009216B9" w:rsidRPr="006C27CC" w:rsidRDefault="009778FF" w:rsidP="009778FF">
            <w:pPr>
              <w:autoSpaceDE w:val="0"/>
              <w:autoSpaceDN w:val="0"/>
              <w:adjustRightInd w:val="0"/>
              <w:jc w:val="both"/>
              <w:rPr>
                <w:sz w:val="24"/>
                <w:szCs w:val="24"/>
              </w:rPr>
            </w:pPr>
            <w:r w:rsidRPr="006C27CC">
              <w:rPr>
                <w:sz w:val="24"/>
                <w:szCs w:val="24"/>
              </w:rPr>
              <w:t xml:space="preserve"> </w:t>
            </w:r>
            <w:r w:rsidR="009216B9" w:rsidRPr="006C27CC">
              <w:rPr>
                <w:sz w:val="24"/>
                <w:szCs w:val="24"/>
              </w:rPr>
              <w:t>(36,2 процента).</w:t>
            </w:r>
          </w:p>
          <w:p w:rsidR="009216B9" w:rsidRPr="006C27CC" w:rsidRDefault="009216B9" w:rsidP="00A4147C">
            <w:pPr>
              <w:widowControl w:val="0"/>
              <w:autoSpaceDE w:val="0"/>
              <w:autoSpaceDN w:val="0"/>
              <w:adjustRightInd w:val="0"/>
              <w:jc w:val="both"/>
              <w:outlineLvl w:val="2"/>
              <w:rPr>
                <w:sz w:val="24"/>
                <w:szCs w:val="24"/>
                <w:lang w:eastAsia="en-US"/>
              </w:rPr>
            </w:pPr>
          </w:p>
          <w:p w:rsidR="009778FF" w:rsidRPr="006C27CC" w:rsidRDefault="009216B9" w:rsidP="009778FF">
            <w:pPr>
              <w:widowControl w:val="0"/>
              <w:autoSpaceDE w:val="0"/>
              <w:autoSpaceDN w:val="0"/>
              <w:adjustRightInd w:val="0"/>
              <w:jc w:val="both"/>
              <w:rPr>
                <w:sz w:val="24"/>
                <w:szCs w:val="24"/>
                <w:lang w:eastAsia="en-US"/>
              </w:rPr>
            </w:pPr>
            <w:r w:rsidRPr="006C27CC">
              <w:rPr>
                <w:sz w:val="24"/>
                <w:szCs w:val="24"/>
              </w:rPr>
              <w:t>доля опрошенных граждан в ходе мониторинга обществен</w:t>
            </w:r>
            <w:r w:rsidRPr="006C27CC">
              <w:rPr>
                <w:sz w:val="24"/>
                <w:szCs w:val="24"/>
              </w:rPr>
              <w:softHyphen/>
              <w:t>ного мне</w:t>
            </w:r>
            <w:r w:rsidRPr="006C27CC">
              <w:rPr>
                <w:sz w:val="24"/>
                <w:szCs w:val="24"/>
              </w:rPr>
              <w:softHyphen/>
              <w:t xml:space="preserve">ния, которые лично сталкивались с проявлениями коррупции в </w:t>
            </w:r>
            <w:r w:rsidR="001B1D9F">
              <w:rPr>
                <w:sz w:val="24"/>
                <w:szCs w:val="24"/>
              </w:rPr>
              <w:t>Дон</w:t>
            </w:r>
            <w:r w:rsidR="009778FF">
              <w:rPr>
                <w:sz w:val="24"/>
                <w:szCs w:val="24"/>
              </w:rPr>
              <w:t>ском сельском поселении</w:t>
            </w:r>
          </w:p>
          <w:p w:rsidR="009216B9" w:rsidRPr="006C27CC" w:rsidRDefault="009778FF" w:rsidP="00A4147C">
            <w:pPr>
              <w:widowControl w:val="0"/>
              <w:autoSpaceDE w:val="0"/>
              <w:autoSpaceDN w:val="0"/>
              <w:adjustRightInd w:val="0"/>
              <w:jc w:val="both"/>
              <w:outlineLvl w:val="2"/>
              <w:rPr>
                <w:sz w:val="24"/>
                <w:szCs w:val="24"/>
                <w:lang w:eastAsia="en-US"/>
              </w:rPr>
            </w:pPr>
            <w:r>
              <w:rPr>
                <w:sz w:val="24"/>
                <w:szCs w:val="24"/>
              </w:rPr>
              <w:lastRenderedPageBreak/>
              <w:t>в 2019-203</w:t>
            </w:r>
            <w:r w:rsidR="00973BAF">
              <w:rPr>
                <w:sz w:val="24"/>
                <w:szCs w:val="24"/>
              </w:rPr>
              <w:t>0 го</w:t>
            </w:r>
            <w:r w:rsidR="009216B9" w:rsidRPr="006C27CC">
              <w:rPr>
                <w:sz w:val="24"/>
                <w:szCs w:val="24"/>
              </w:rPr>
              <w:t xml:space="preserve">дах. </w:t>
            </w:r>
          </w:p>
        </w:tc>
      </w:tr>
      <w:tr w:rsidR="009216B9" w:rsidTr="00A4147C">
        <w:tc>
          <w:tcPr>
            <w:tcW w:w="14899" w:type="dxa"/>
            <w:gridSpan w:val="5"/>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center"/>
              <w:outlineLvl w:val="2"/>
              <w:rPr>
                <w:sz w:val="24"/>
                <w:szCs w:val="24"/>
                <w:lang w:eastAsia="en-US"/>
              </w:rPr>
            </w:pPr>
          </w:p>
        </w:tc>
      </w:tr>
      <w:tr w:rsidR="009216B9" w:rsidTr="00A4147C">
        <w:tc>
          <w:tcPr>
            <w:tcW w:w="736" w:type="dxa"/>
            <w:tcBorders>
              <w:top w:val="single" w:sz="4" w:space="0" w:color="auto"/>
              <w:left w:val="single" w:sz="4" w:space="0" w:color="auto"/>
              <w:bottom w:val="single" w:sz="4" w:space="0" w:color="auto"/>
              <w:right w:val="single" w:sz="4" w:space="0" w:color="auto"/>
            </w:tcBorders>
            <w:hideMark/>
          </w:tcPr>
          <w:p w:rsidR="009216B9" w:rsidRPr="00EC54C5" w:rsidRDefault="009746A7" w:rsidP="00A4147C">
            <w:pPr>
              <w:widowControl w:val="0"/>
              <w:autoSpaceDE w:val="0"/>
              <w:autoSpaceDN w:val="0"/>
              <w:adjustRightInd w:val="0"/>
              <w:jc w:val="center"/>
              <w:outlineLvl w:val="2"/>
              <w:rPr>
                <w:sz w:val="24"/>
                <w:szCs w:val="24"/>
                <w:lang w:eastAsia="en-US"/>
              </w:rPr>
            </w:pPr>
            <w:r>
              <w:rPr>
                <w:sz w:val="24"/>
                <w:szCs w:val="24"/>
              </w:rPr>
              <w:t>2</w:t>
            </w:r>
            <w:r w:rsidR="00096A3E" w:rsidRPr="00EC54C5">
              <w:rPr>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194913" w:rsidRPr="00EC54C5" w:rsidRDefault="00194913" w:rsidP="00194913">
            <w:pPr>
              <w:widowControl w:val="0"/>
              <w:autoSpaceDE w:val="0"/>
              <w:autoSpaceDN w:val="0"/>
              <w:adjustRightInd w:val="0"/>
              <w:jc w:val="both"/>
              <w:outlineLvl w:val="2"/>
              <w:rPr>
                <w:sz w:val="24"/>
                <w:szCs w:val="24"/>
              </w:rPr>
            </w:pPr>
            <w:r w:rsidRPr="00EC54C5">
              <w:rPr>
                <w:sz w:val="24"/>
                <w:szCs w:val="24"/>
              </w:rPr>
              <w:t xml:space="preserve"> Показатель  1.1</w:t>
            </w:r>
          </w:p>
          <w:p w:rsidR="009216B9" w:rsidRPr="00EC54C5" w:rsidRDefault="00194913" w:rsidP="00A4147C">
            <w:pPr>
              <w:widowControl w:val="0"/>
              <w:autoSpaceDE w:val="0"/>
              <w:autoSpaceDN w:val="0"/>
              <w:adjustRightInd w:val="0"/>
              <w:jc w:val="both"/>
              <w:outlineLvl w:val="2"/>
              <w:rPr>
                <w:sz w:val="24"/>
                <w:szCs w:val="24"/>
                <w:lang w:eastAsia="en-US"/>
              </w:rPr>
            </w:pPr>
            <w:r w:rsidRPr="00EC54C5">
              <w:rPr>
                <w:sz w:val="24"/>
                <w:szCs w:val="24"/>
              </w:rPr>
              <w:t>К</w:t>
            </w:r>
            <w:r w:rsidR="009216B9" w:rsidRPr="00EC54C5">
              <w:rPr>
                <w:sz w:val="24"/>
                <w:szCs w:val="24"/>
              </w:rPr>
              <w:t>оличество муници</w:t>
            </w:r>
            <w:r w:rsidR="009216B9" w:rsidRPr="00EC54C5">
              <w:rPr>
                <w:sz w:val="24"/>
                <w:szCs w:val="24"/>
              </w:rPr>
              <w:softHyphen/>
              <w:t>пальных служащих, про</w:t>
            </w:r>
            <w:r w:rsidR="009216B9" w:rsidRPr="00EC54C5">
              <w:rPr>
                <w:sz w:val="24"/>
                <w:szCs w:val="24"/>
              </w:rPr>
              <w:softHyphen/>
              <w:t>шедших обучение на семи</w:t>
            </w:r>
            <w:r w:rsidR="009216B9" w:rsidRPr="00EC54C5">
              <w:rPr>
                <w:sz w:val="24"/>
                <w:szCs w:val="24"/>
              </w:rPr>
              <w:softHyphen/>
              <w:t>нарах или курсах по теме «Противодействие корруп</w:t>
            </w:r>
            <w:r w:rsidR="009216B9" w:rsidRPr="00EC54C5">
              <w:rPr>
                <w:sz w:val="24"/>
                <w:szCs w:val="24"/>
              </w:rPr>
              <w:softHyphen/>
              <w:t>ции в органах госу</w:t>
            </w:r>
            <w:r w:rsidR="009216B9" w:rsidRPr="00EC54C5">
              <w:rPr>
                <w:sz w:val="24"/>
                <w:szCs w:val="24"/>
              </w:rPr>
              <w:softHyphen/>
              <w:t>дарствен</w:t>
            </w:r>
            <w:r w:rsidR="009216B9" w:rsidRPr="00EC54C5">
              <w:rPr>
                <w:sz w:val="24"/>
                <w:szCs w:val="24"/>
              </w:rPr>
              <w:softHyphen/>
              <w:t>ного и муници</w:t>
            </w:r>
            <w:r w:rsidR="009216B9" w:rsidRPr="00EC54C5">
              <w:rPr>
                <w:sz w:val="24"/>
                <w:szCs w:val="24"/>
              </w:rPr>
              <w:softHyphen/>
              <w:t>пального управления»</w:t>
            </w:r>
          </w:p>
        </w:tc>
        <w:tc>
          <w:tcPr>
            <w:tcW w:w="1221" w:type="dxa"/>
            <w:tcBorders>
              <w:top w:val="single" w:sz="4" w:space="0" w:color="auto"/>
              <w:left w:val="single" w:sz="4" w:space="0" w:color="auto"/>
              <w:bottom w:val="single" w:sz="4" w:space="0" w:color="auto"/>
              <w:right w:val="single" w:sz="4" w:space="0" w:color="auto"/>
            </w:tcBorders>
            <w:hideMark/>
          </w:tcPr>
          <w:p w:rsidR="009216B9" w:rsidRPr="006C27CC" w:rsidRDefault="009216B9" w:rsidP="00A4147C">
            <w:pPr>
              <w:widowControl w:val="0"/>
              <w:autoSpaceDE w:val="0"/>
              <w:autoSpaceDN w:val="0"/>
              <w:adjustRightInd w:val="0"/>
              <w:jc w:val="both"/>
              <w:outlineLvl w:val="2"/>
              <w:rPr>
                <w:sz w:val="24"/>
                <w:szCs w:val="24"/>
                <w:lang w:eastAsia="en-US"/>
              </w:rPr>
            </w:pPr>
            <w:r w:rsidRPr="006C27CC">
              <w:rPr>
                <w:sz w:val="24"/>
                <w:szCs w:val="24"/>
              </w:rPr>
              <w:t>человек</w:t>
            </w:r>
          </w:p>
        </w:tc>
        <w:tc>
          <w:tcPr>
            <w:tcW w:w="5282" w:type="dxa"/>
            <w:tcBorders>
              <w:top w:val="single" w:sz="4" w:space="0" w:color="auto"/>
              <w:left w:val="single" w:sz="4" w:space="0" w:color="auto"/>
              <w:bottom w:val="single" w:sz="4" w:space="0" w:color="auto"/>
              <w:right w:val="single" w:sz="4" w:space="0" w:color="auto"/>
            </w:tcBorders>
          </w:tcPr>
          <w:p w:rsidR="009216B9" w:rsidRPr="006C27CC" w:rsidRDefault="009216B9" w:rsidP="00A4147C">
            <w:pPr>
              <w:widowControl w:val="0"/>
              <w:jc w:val="both"/>
              <w:rPr>
                <w:sz w:val="24"/>
                <w:szCs w:val="24"/>
                <w:lang w:eastAsia="en-US"/>
              </w:rPr>
            </w:pPr>
            <w:r w:rsidRPr="006C27CC">
              <w:rPr>
                <w:sz w:val="24"/>
                <w:szCs w:val="24"/>
              </w:rPr>
              <w:t>степень достижения ожидаемых резуль</w:t>
            </w:r>
            <w:r w:rsidRPr="006C27CC">
              <w:rPr>
                <w:sz w:val="24"/>
                <w:szCs w:val="24"/>
              </w:rPr>
              <w:softHyphen/>
              <w:t>татов планируется измерять на основа</w:t>
            </w:r>
            <w:r w:rsidRPr="006C27CC">
              <w:rPr>
                <w:sz w:val="24"/>
                <w:szCs w:val="24"/>
              </w:rPr>
              <w:softHyphen/>
              <w:t>нии сопо</w:t>
            </w:r>
            <w:r w:rsidRPr="006C27CC">
              <w:rPr>
                <w:sz w:val="24"/>
                <w:szCs w:val="24"/>
              </w:rPr>
              <w:softHyphen/>
              <w:t>ставления фактических значе</w:t>
            </w:r>
            <w:r w:rsidRPr="006C27CC">
              <w:rPr>
                <w:sz w:val="24"/>
                <w:szCs w:val="24"/>
              </w:rPr>
              <w:softHyphen/>
              <w:t>ний целевых индикаторов с их плано</w:t>
            </w:r>
            <w:r w:rsidRPr="006C27CC">
              <w:rPr>
                <w:sz w:val="24"/>
                <w:szCs w:val="24"/>
              </w:rPr>
              <w:softHyphen/>
              <w:t>выми значениями. Сопоставление значе</w:t>
            </w:r>
            <w:r w:rsidRPr="006C27CC">
              <w:rPr>
                <w:sz w:val="24"/>
                <w:szCs w:val="24"/>
              </w:rPr>
              <w:softHyphen/>
              <w:t>ний целевых индикато</w:t>
            </w:r>
            <w:r w:rsidRPr="006C27CC">
              <w:rPr>
                <w:sz w:val="24"/>
                <w:szCs w:val="24"/>
              </w:rPr>
              <w:softHyphen/>
              <w:t>ров производится по каждому расчетному (плановому) по</w:t>
            </w:r>
            <w:r w:rsidRPr="006C27CC">
              <w:rPr>
                <w:sz w:val="24"/>
                <w:szCs w:val="24"/>
              </w:rPr>
              <w:softHyphen/>
              <w:t>казателю.</w:t>
            </w:r>
          </w:p>
        </w:tc>
        <w:tc>
          <w:tcPr>
            <w:tcW w:w="4116" w:type="dxa"/>
            <w:tcBorders>
              <w:top w:val="single" w:sz="4" w:space="0" w:color="auto"/>
              <w:left w:val="single" w:sz="4" w:space="0" w:color="auto"/>
              <w:bottom w:val="single" w:sz="4" w:space="0" w:color="auto"/>
              <w:right w:val="single" w:sz="4" w:space="0" w:color="auto"/>
            </w:tcBorders>
            <w:hideMark/>
          </w:tcPr>
          <w:p w:rsidR="009216B9" w:rsidRPr="006C27CC" w:rsidRDefault="00D87916" w:rsidP="00D87916">
            <w:pPr>
              <w:widowControl w:val="0"/>
              <w:autoSpaceDE w:val="0"/>
              <w:autoSpaceDN w:val="0"/>
              <w:adjustRightInd w:val="0"/>
              <w:jc w:val="both"/>
              <w:outlineLvl w:val="2"/>
              <w:rPr>
                <w:sz w:val="24"/>
                <w:szCs w:val="24"/>
                <w:lang w:eastAsia="en-US"/>
              </w:rPr>
            </w:pPr>
            <w:proofErr w:type="gramStart"/>
            <w:r w:rsidRPr="006C27CC">
              <w:rPr>
                <w:sz w:val="24"/>
                <w:szCs w:val="24"/>
              </w:rPr>
              <w:t>с</w:t>
            </w:r>
            <w:proofErr w:type="gramEnd"/>
            <w:r w:rsidRPr="006C27CC">
              <w:rPr>
                <w:sz w:val="24"/>
                <w:szCs w:val="24"/>
              </w:rPr>
              <w:t>тепень достижения ожидаемых резуль</w:t>
            </w:r>
            <w:r w:rsidRPr="006C27CC">
              <w:rPr>
                <w:sz w:val="24"/>
                <w:szCs w:val="24"/>
              </w:rPr>
              <w:softHyphen/>
              <w:t>татов планируется измерять на основа</w:t>
            </w:r>
            <w:r w:rsidRPr="006C27CC">
              <w:rPr>
                <w:sz w:val="24"/>
                <w:szCs w:val="24"/>
              </w:rPr>
              <w:softHyphen/>
              <w:t>нии сопо</w:t>
            </w:r>
            <w:r w:rsidRPr="006C27CC">
              <w:rPr>
                <w:sz w:val="24"/>
                <w:szCs w:val="24"/>
              </w:rPr>
              <w:softHyphen/>
              <w:t>ставления фактических значе</w:t>
            </w:r>
            <w:r w:rsidRPr="006C27CC">
              <w:rPr>
                <w:sz w:val="24"/>
                <w:szCs w:val="24"/>
              </w:rPr>
              <w:softHyphen/>
              <w:t>ний целевых индикаторов с их плано</w:t>
            </w:r>
            <w:r w:rsidRPr="006C27CC">
              <w:rPr>
                <w:sz w:val="24"/>
                <w:szCs w:val="24"/>
              </w:rPr>
              <w:softHyphen/>
              <w:t>выми значениями. Сопоставление значе</w:t>
            </w:r>
            <w:r w:rsidRPr="006C27CC">
              <w:rPr>
                <w:sz w:val="24"/>
                <w:szCs w:val="24"/>
              </w:rPr>
              <w:softHyphen/>
              <w:t>ний целевых индикато</w:t>
            </w:r>
            <w:r w:rsidRPr="006C27CC">
              <w:rPr>
                <w:sz w:val="24"/>
                <w:szCs w:val="24"/>
              </w:rPr>
              <w:softHyphen/>
              <w:t>ров производится по каждому расчетному (плановому) по</w:t>
            </w:r>
            <w:r w:rsidRPr="006C27CC">
              <w:rPr>
                <w:sz w:val="24"/>
                <w:szCs w:val="24"/>
              </w:rPr>
              <w:softHyphen/>
              <w:t>казателю.</w:t>
            </w:r>
            <w:r w:rsidR="009216B9" w:rsidRPr="006C27CC">
              <w:rPr>
                <w:sz w:val="24"/>
                <w:szCs w:val="24"/>
              </w:rPr>
              <w:t>–</w:t>
            </w:r>
          </w:p>
        </w:tc>
      </w:tr>
      <w:tr w:rsidR="00194913" w:rsidTr="00A4147C">
        <w:tc>
          <w:tcPr>
            <w:tcW w:w="736" w:type="dxa"/>
            <w:tcBorders>
              <w:top w:val="single" w:sz="4" w:space="0" w:color="auto"/>
              <w:left w:val="single" w:sz="4" w:space="0" w:color="auto"/>
              <w:bottom w:val="single" w:sz="4" w:space="0" w:color="auto"/>
              <w:right w:val="single" w:sz="4" w:space="0" w:color="auto"/>
            </w:tcBorders>
            <w:hideMark/>
          </w:tcPr>
          <w:p w:rsidR="00194913" w:rsidRPr="006C27CC" w:rsidRDefault="009746A7" w:rsidP="00A4147C">
            <w:pPr>
              <w:widowControl w:val="0"/>
              <w:autoSpaceDE w:val="0"/>
              <w:autoSpaceDN w:val="0"/>
              <w:adjustRightInd w:val="0"/>
              <w:jc w:val="center"/>
              <w:outlineLvl w:val="2"/>
              <w:rPr>
                <w:sz w:val="24"/>
                <w:szCs w:val="24"/>
                <w:lang w:eastAsia="en-US"/>
              </w:rPr>
            </w:pPr>
            <w:r>
              <w:rPr>
                <w:sz w:val="24"/>
                <w:szCs w:val="24"/>
              </w:rPr>
              <w:t>3</w:t>
            </w:r>
            <w:r w:rsidR="00194913" w:rsidRPr="006C27CC">
              <w:rPr>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194913" w:rsidRPr="00194913" w:rsidRDefault="00194913" w:rsidP="00194913">
            <w:pPr>
              <w:widowControl w:val="0"/>
              <w:autoSpaceDE w:val="0"/>
              <w:autoSpaceDN w:val="0"/>
              <w:adjustRightInd w:val="0"/>
              <w:jc w:val="both"/>
              <w:outlineLvl w:val="2"/>
              <w:rPr>
                <w:sz w:val="24"/>
                <w:szCs w:val="24"/>
              </w:rPr>
            </w:pPr>
            <w:r w:rsidRPr="00194913">
              <w:rPr>
                <w:sz w:val="24"/>
                <w:szCs w:val="24"/>
              </w:rPr>
              <w:t>Показатель  1.</w:t>
            </w:r>
            <w:r w:rsidR="009746A7">
              <w:rPr>
                <w:sz w:val="24"/>
                <w:szCs w:val="24"/>
              </w:rPr>
              <w:t>2</w:t>
            </w:r>
          </w:p>
          <w:p w:rsidR="009778FF" w:rsidRPr="006C27CC" w:rsidRDefault="00194913" w:rsidP="009778FF">
            <w:pPr>
              <w:widowControl w:val="0"/>
              <w:autoSpaceDE w:val="0"/>
              <w:autoSpaceDN w:val="0"/>
              <w:adjustRightInd w:val="0"/>
              <w:jc w:val="both"/>
              <w:rPr>
                <w:sz w:val="24"/>
                <w:szCs w:val="24"/>
                <w:lang w:eastAsia="en-US"/>
              </w:rPr>
            </w:pPr>
            <w:r w:rsidRPr="006C27CC">
              <w:rPr>
                <w:sz w:val="24"/>
                <w:szCs w:val="24"/>
              </w:rPr>
              <w:t>доля граждан, опрошенных в ходе мониторинга обще</w:t>
            </w:r>
            <w:r w:rsidRPr="006C27CC">
              <w:rPr>
                <w:sz w:val="24"/>
                <w:szCs w:val="24"/>
              </w:rPr>
              <w:softHyphen/>
              <w:t>ственного мнения, удовле</w:t>
            </w:r>
            <w:r w:rsidRPr="006C27CC">
              <w:rPr>
                <w:sz w:val="24"/>
                <w:szCs w:val="24"/>
              </w:rPr>
              <w:softHyphen/>
              <w:t>творенных информацион</w:t>
            </w:r>
            <w:r w:rsidRPr="006C27CC">
              <w:rPr>
                <w:sz w:val="24"/>
                <w:szCs w:val="24"/>
              </w:rPr>
              <w:softHyphen/>
              <w:t>ной открытостью деятель</w:t>
            </w:r>
            <w:r w:rsidRPr="006C27CC">
              <w:rPr>
                <w:sz w:val="24"/>
                <w:szCs w:val="24"/>
              </w:rPr>
              <w:softHyphen/>
              <w:t xml:space="preserve">ности </w:t>
            </w:r>
            <w:r w:rsidR="009778FF">
              <w:rPr>
                <w:sz w:val="24"/>
                <w:szCs w:val="24"/>
              </w:rPr>
              <w:t xml:space="preserve">Администрации </w:t>
            </w:r>
            <w:r w:rsidRPr="006C27CC">
              <w:rPr>
                <w:sz w:val="24"/>
                <w:szCs w:val="24"/>
              </w:rPr>
              <w:t xml:space="preserve"> </w:t>
            </w:r>
            <w:r w:rsidR="001B1D9F">
              <w:rPr>
                <w:sz w:val="24"/>
                <w:szCs w:val="24"/>
              </w:rPr>
              <w:t>Дон</w:t>
            </w:r>
            <w:r w:rsidR="009778FF">
              <w:rPr>
                <w:sz w:val="24"/>
                <w:szCs w:val="24"/>
              </w:rPr>
              <w:t>ского сельского поселения</w:t>
            </w:r>
          </w:p>
          <w:p w:rsidR="00194913" w:rsidRPr="006C27CC" w:rsidRDefault="00194913" w:rsidP="009778FF">
            <w:pPr>
              <w:widowControl w:val="0"/>
              <w:autoSpaceDE w:val="0"/>
              <w:autoSpaceDN w:val="0"/>
              <w:adjustRightInd w:val="0"/>
              <w:jc w:val="both"/>
              <w:outlineLvl w:val="2"/>
              <w:rPr>
                <w:sz w:val="24"/>
                <w:szCs w:val="24"/>
                <w:lang w:eastAsia="en-US"/>
              </w:rPr>
            </w:pPr>
          </w:p>
        </w:tc>
        <w:tc>
          <w:tcPr>
            <w:tcW w:w="1221" w:type="dxa"/>
            <w:tcBorders>
              <w:top w:val="single" w:sz="4" w:space="0" w:color="auto"/>
              <w:left w:val="single" w:sz="4" w:space="0" w:color="auto"/>
              <w:bottom w:val="single" w:sz="4" w:space="0" w:color="auto"/>
              <w:right w:val="single" w:sz="4" w:space="0" w:color="auto"/>
            </w:tcBorders>
            <w:hideMark/>
          </w:tcPr>
          <w:p w:rsidR="00194913" w:rsidRPr="006C27CC" w:rsidRDefault="00194913" w:rsidP="00A4147C">
            <w:pPr>
              <w:widowControl w:val="0"/>
              <w:autoSpaceDE w:val="0"/>
              <w:autoSpaceDN w:val="0"/>
              <w:adjustRightInd w:val="0"/>
              <w:jc w:val="both"/>
              <w:outlineLvl w:val="2"/>
              <w:rPr>
                <w:sz w:val="24"/>
                <w:szCs w:val="24"/>
                <w:lang w:eastAsia="en-US"/>
              </w:rPr>
            </w:pPr>
            <w:r w:rsidRPr="006C27CC">
              <w:rPr>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194913" w:rsidRPr="006C27CC" w:rsidRDefault="00194913" w:rsidP="00A4147C">
            <w:pPr>
              <w:pStyle w:val="ConsPlusCell"/>
              <w:ind w:hanging="37"/>
              <w:rPr>
                <w:rFonts w:ascii="Times New Roman" w:hAnsi="Times New Roman" w:cs="Times New Roman"/>
                <w:sz w:val="24"/>
                <w:szCs w:val="24"/>
              </w:rPr>
            </w:pPr>
            <w:proofErr w:type="spellStart"/>
            <w:proofErr w:type="gramStart"/>
            <w:r w:rsidRPr="006C27CC">
              <w:rPr>
                <w:rFonts w:ascii="Times New Roman" w:hAnsi="Times New Roman" w:cs="Times New Roman"/>
                <w:sz w:val="24"/>
                <w:szCs w:val="24"/>
              </w:rPr>
              <w:t>Доп</w:t>
            </w:r>
            <w:proofErr w:type="spellEnd"/>
            <w:proofErr w:type="gramEnd"/>
            <w:r w:rsidRPr="006C27CC">
              <w:rPr>
                <w:rFonts w:ascii="Times New Roman" w:hAnsi="Times New Roman" w:cs="Times New Roman"/>
                <w:sz w:val="24"/>
                <w:szCs w:val="24"/>
              </w:rPr>
              <w:t xml:space="preserve"> = Дог - </w:t>
            </w:r>
            <w:proofErr w:type="spellStart"/>
            <w:r w:rsidRPr="006C27CC">
              <w:rPr>
                <w:rFonts w:ascii="Times New Roman" w:hAnsi="Times New Roman" w:cs="Times New Roman"/>
                <w:sz w:val="24"/>
                <w:szCs w:val="24"/>
              </w:rPr>
              <w:t>Дбаз</w:t>
            </w:r>
            <w:proofErr w:type="spellEnd"/>
          </w:p>
          <w:p w:rsidR="00194913" w:rsidRPr="006C27CC" w:rsidRDefault="00194913" w:rsidP="00A4147C">
            <w:pPr>
              <w:pStyle w:val="ConsPlusCell"/>
              <w:ind w:hanging="37"/>
              <w:jc w:val="both"/>
              <w:rPr>
                <w:rFonts w:ascii="Times New Roman" w:hAnsi="Times New Roman" w:cs="Times New Roman"/>
                <w:sz w:val="24"/>
                <w:szCs w:val="24"/>
              </w:rPr>
            </w:pPr>
            <w:proofErr w:type="spellStart"/>
            <w:proofErr w:type="gramStart"/>
            <w:r w:rsidRPr="006C27CC">
              <w:rPr>
                <w:rFonts w:ascii="Times New Roman" w:hAnsi="Times New Roman" w:cs="Times New Roman"/>
                <w:sz w:val="24"/>
                <w:szCs w:val="24"/>
              </w:rPr>
              <w:t>Доп</w:t>
            </w:r>
            <w:proofErr w:type="spellEnd"/>
            <w:proofErr w:type="gramEnd"/>
            <w:r w:rsidRPr="006C27CC">
              <w:rPr>
                <w:rFonts w:ascii="Times New Roman" w:hAnsi="Times New Roman" w:cs="Times New Roman"/>
                <w:sz w:val="24"/>
                <w:szCs w:val="24"/>
              </w:rPr>
              <w:t xml:space="preserve"> – опрошенных в ходе мониторинга обще</w:t>
            </w:r>
            <w:r w:rsidRPr="006C27CC">
              <w:rPr>
                <w:rFonts w:ascii="Times New Roman" w:hAnsi="Times New Roman" w:cs="Times New Roman"/>
                <w:sz w:val="24"/>
                <w:szCs w:val="24"/>
              </w:rPr>
              <w:softHyphen/>
              <w:t>ственного мнения, удовлетворенных инфор</w:t>
            </w:r>
            <w:r w:rsidRPr="006C27CC">
              <w:rPr>
                <w:rFonts w:ascii="Times New Roman" w:hAnsi="Times New Roman" w:cs="Times New Roman"/>
                <w:sz w:val="24"/>
                <w:szCs w:val="24"/>
              </w:rPr>
              <w:softHyphen/>
              <w:t>мационной открытостью деятель</w:t>
            </w:r>
            <w:r w:rsidRPr="006C27CC">
              <w:rPr>
                <w:rFonts w:ascii="Times New Roman" w:hAnsi="Times New Roman" w:cs="Times New Roman"/>
                <w:sz w:val="24"/>
                <w:szCs w:val="24"/>
              </w:rPr>
              <w:softHyphen/>
              <w:t xml:space="preserve">ности </w:t>
            </w:r>
            <w:r w:rsidR="009778FF" w:rsidRPr="009778FF">
              <w:rPr>
                <w:rFonts w:ascii="Times New Roman" w:hAnsi="Times New Roman" w:cs="Times New Roman"/>
                <w:sz w:val="24"/>
                <w:szCs w:val="24"/>
              </w:rPr>
              <w:t xml:space="preserve">Администрации  </w:t>
            </w:r>
            <w:r w:rsidR="001B1D9F">
              <w:rPr>
                <w:rFonts w:ascii="Times New Roman" w:hAnsi="Times New Roman" w:cs="Times New Roman"/>
                <w:sz w:val="24"/>
                <w:szCs w:val="24"/>
              </w:rPr>
              <w:t>Дон</w:t>
            </w:r>
            <w:r w:rsidR="009778FF" w:rsidRPr="009778FF">
              <w:rPr>
                <w:rFonts w:ascii="Times New Roman" w:hAnsi="Times New Roman" w:cs="Times New Roman"/>
                <w:sz w:val="24"/>
                <w:szCs w:val="24"/>
              </w:rPr>
              <w:t>ского сельского поселения</w:t>
            </w:r>
            <w:r w:rsidR="009778FF" w:rsidRPr="006C27CC">
              <w:rPr>
                <w:rFonts w:ascii="Times New Roman" w:hAnsi="Times New Roman" w:cs="Times New Roman"/>
                <w:sz w:val="24"/>
                <w:szCs w:val="24"/>
              </w:rPr>
              <w:t xml:space="preserve"> </w:t>
            </w:r>
            <w:r w:rsidRPr="006C27CC">
              <w:rPr>
                <w:rFonts w:ascii="Times New Roman" w:hAnsi="Times New Roman" w:cs="Times New Roman"/>
                <w:sz w:val="24"/>
                <w:szCs w:val="24"/>
              </w:rPr>
              <w:t>Дог – доля  граждан,  опрошенных в ходе мониторинга общественного мнения, удовле</w:t>
            </w:r>
            <w:r w:rsidRPr="006C27CC">
              <w:rPr>
                <w:rFonts w:ascii="Times New Roman" w:hAnsi="Times New Roman" w:cs="Times New Roman"/>
                <w:sz w:val="24"/>
                <w:szCs w:val="24"/>
              </w:rPr>
              <w:softHyphen/>
              <w:t>творенных ин</w:t>
            </w:r>
            <w:r w:rsidR="009778FF">
              <w:rPr>
                <w:rFonts w:ascii="Times New Roman" w:hAnsi="Times New Roman" w:cs="Times New Roman"/>
                <w:sz w:val="24"/>
                <w:szCs w:val="24"/>
              </w:rPr>
              <w:t>формационной от</w:t>
            </w:r>
            <w:r w:rsidR="009778FF">
              <w:rPr>
                <w:rFonts w:ascii="Times New Roman" w:hAnsi="Times New Roman" w:cs="Times New Roman"/>
                <w:sz w:val="24"/>
                <w:szCs w:val="24"/>
              </w:rPr>
              <w:softHyphen/>
              <w:t>крытостью в 2019 – 203</w:t>
            </w:r>
            <w:r w:rsidRPr="006C27CC">
              <w:rPr>
                <w:rFonts w:ascii="Times New Roman" w:hAnsi="Times New Roman" w:cs="Times New Roman"/>
                <w:sz w:val="24"/>
                <w:szCs w:val="24"/>
              </w:rPr>
              <w:t>0 годах (процен</w:t>
            </w:r>
            <w:r w:rsidRPr="006C27CC">
              <w:rPr>
                <w:rFonts w:ascii="Times New Roman" w:hAnsi="Times New Roman" w:cs="Times New Roman"/>
                <w:sz w:val="24"/>
                <w:szCs w:val="24"/>
              </w:rPr>
              <w:softHyphen/>
              <w:t>тов), показатель, который рассчитывается по формуле:</w:t>
            </w:r>
          </w:p>
          <w:p w:rsidR="00194913" w:rsidRPr="006C27CC" w:rsidRDefault="00194913" w:rsidP="00A4147C">
            <w:pPr>
              <w:widowControl w:val="0"/>
              <w:autoSpaceDE w:val="0"/>
              <w:autoSpaceDN w:val="0"/>
              <w:adjustRightInd w:val="0"/>
              <w:ind w:hanging="37"/>
              <w:rPr>
                <w:sz w:val="24"/>
                <w:szCs w:val="24"/>
              </w:rPr>
            </w:pPr>
            <w:r w:rsidRPr="006C27CC">
              <w:rPr>
                <w:sz w:val="24"/>
                <w:szCs w:val="24"/>
              </w:rPr>
              <w:t xml:space="preserve">Дог = </w:t>
            </w:r>
            <w:proofErr w:type="spellStart"/>
            <w:r w:rsidRPr="006C27CC">
              <w:rPr>
                <w:sz w:val="24"/>
                <w:szCs w:val="24"/>
              </w:rPr>
              <w:t>Ког</w:t>
            </w:r>
            <w:proofErr w:type="spellEnd"/>
            <w:r w:rsidRPr="006C27CC">
              <w:rPr>
                <w:sz w:val="24"/>
                <w:szCs w:val="24"/>
              </w:rPr>
              <w:t xml:space="preserve"> / </w:t>
            </w:r>
            <w:proofErr w:type="spellStart"/>
            <w:r w:rsidRPr="006C27CC">
              <w:rPr>
                <w:sz w:val="24"/>
                <w:szCs w:val="24"/>
              </w:rPr>
              <w:t>Квсего</w:t>
            </w:r>
            <w:proofErr w:type="spellEnd"/>
            <w:r w:rsidRPr="006C27CC">
              <w:rPr>
                <w:sz w:val="24"/>
                <w:szCs w:val="24"/>
              </w:rPr>
              <w:t xml:space="preserve"> х 100</w:t>
            </w:r>
          </w:p>
          <w:p w:rsidR="00194913" w:rsidRPr="006C27CC" w:rsidRDefault="00194913" w:rsidP="00A4147C">
            <w:pPr>
              <w:widowControl w:val="0"/>
              <w:autoSpaceDE w:val="0"/>
              <w:autoSpaceDN w:val="0"/>
              <w:adjustRightInd w:val="0"/>
              <w:ind w:hanging="37"/>
              <w:jc w:val="both"/>
              <w:rPr>
                <w:sz w:val="24"/>
                <w:szCs w:val="24"/>
              </w:rPr>
            </w:pPr>
            <w:proofErr w:type="spellStart"/>
            <w:r w:rsidRPr="006C27CC">
              <w:rPr>
                <w:sz w:val="24"/>
                <w:szCs w:val="24"/>
              </w:rPr>
              <w:t>Ког</w:t>
            </w:r>
            <w:proofErr w:type="spellEnd"/>
            <w:r w:rsidRPr="006C27CC">
              <w:rPr>
                <w:sz w:val="24"/>
                <w:szCs w:val="24"/>
              </w:rPr>
              <w:t xml:space="preserve"> – количество граждан, опрошенных в ходе мониторинга общественного мне</w:t>
            </w:r>
            <w:r w:rsidRPr="006C27CC">
              <w:rPr>
                <w:sz w:val="24"/>
                <w:szCs w:val="24"/>
              </w:rPr>
              <w:softHyphen/>
              <w:t>ния, удовлетворенных информационной открыто</w:t>
            </w:r>
            <w:r w:rsidRPr="006C27CC">
              <w:rPr>
                <w:sz w:val="24"/>
                <w:szCs w:val="24"/>
              </w:rPr>
              <w:softHyphen/>
              <w:t>стью деятельности органов местного са</w:t>
            </w:r>
            <w:r w:rsidRPr="006C27CC">
              <w:rPr>
                <w:sz w:val="24"/>
                <w:szCs w:val="24"/>
              </w:rPr>
              <w:softHyphen/>
              <w:t>моуп</w:t>
            </w:r>
            <w:r w:rsidR="009778FF">
              <w:rPr>
                <w:sz w:val="24"/>
                <w:szCs w:val="24"/>
              </w:rPr>
              <w:t>равления по итогам опроса в 2019 – 203</w:t>
            </w:r>
            <w:r w:rsidRPr="006C27CC">
              <w:rPr>
                <w:sz w:val="24"/>
                <w:szCs w:val="24"/>
              </w:rPr>
              <w:t>0 го</w:t>
            </w:r>
            <w:r w:rsidRPr="006C27CC">
              <w:rPr>
                <w:sz w:val="24"/>
                <w:szCs w:val="24"/>
              </w:rPr>
              <w:softHyphen/>
              <w:t>дах (человек).</w:t>
            </w:r>
          </w:p>
          <w:p w:rsidR="00194913" w:rsidRPr="006C27CC" w:rsidRDefault="00194913" w:rsidP="00A4147C">
            <w:pPr>
              <w:widowControl w:val="0"/>
              <w:autoSpaceDE w:val="0"/>
              <w:autoSpaceDN w:val="0"/>
              <w:adjustRightInd w:val="0"/>
              <w:ind w:hanging="37"/>
              <w:jc w:val="both"/>
              <w:rPr>
                <w:sz w:val="24"/>
                <w:szCs w:val="24"/>
              </w:rPr>
            </w:pPr>
            <w:proofErr w:type="spellStart"/>
            <w:r w:rsidRPr="006C27CC">
              <w:rPr>
                <w:sz w:val="24"/>
                <w:szCs w:val="24"/>
              </w:rPr>
              <w:t>Квсего</w:t>
            </w:r>
            <w:proofErr w:type="spellEnd"/>
            <w:r w:rsidRPr="006C27CC">
              <w:rPr>
                <w:sz w:val="24"/>
                <w:szCs w:val="24"/>
              </w:rPr>
              <w:t xml:space="preserve"> – количество опрошенных граж</w:t>
            </w:r>
            <w:r w:rsidRPr="006C27CC">
              <w:rPr>
                <w:sz w:val="24"/>
                <w:szCs w:val="24"/>
              </w:rPr>
              <w:softHyphen/>
              <w:t>дан в ходе мониторинга общественного мнения (человек).</w:t>
            </w:r>
          </w:p>
          <w:p w:rsidR="00194913" w:rsidRPr="006C27CC" w:rsidRDefault="00194913" w:rsidP="00A4147C">
            <w:pPr>
              <w:widowControl w:val="0"/>
              <w:autoSpaceDE w:val="0"/>
              <w:autoSpaceDN w:val="0"/>
              <w:adjustRightInd w:val="0"/>
              <w:jc w:val="both"/>
              <w:outlineLvl w:val="2"/>
              <w:rPr>
                <w:sz w:val="24"/>
                <w:szCs w:val="24"/>
                <w:lang w:eastAsia="en-US"/>
              </w:rPr>
            </w:pPr>
            <w:proofErr w:type="spellStart"/>
            <w:r w:rsidRPr="006C27CC">
              <w:rPr>
                <w:sz w:val="24"/>
                <w:szCs w:val="24"/>
              </w:rPr>
              <w:t>Дбаз</w:t>
            </w:r>
            <w:proofErr w:type="spellEnd"/>
            <w:r w:rsidRPr="006C27CC">
              <w:rPr>
                <w:sz w:val="24"/>
                <w:szCs w:val="24"/>
              </w:rPr>
              <w:t xml:space="preserve"> – доля граждан, опрошенных в ходе мо</w:t>
            </w:r>
            <w:r w:rsidRPr="006C27CC">
              <w:rPr>
                <w:sz w:val="24"/>
                <w:szCs w:val="24"/>
              </w:rPr>
              <w:softHyphen/>
              <w:t>ниторинга общественного мнения, удовле</w:t>
            </w:r>
            <w:r w:rsidRPr="006C27CC">
              <w:rPr>
                <w:sz w:val="24"/>
                <w:szCs w:val="24"/>
              </w:rPr>
              <w:softHyphen/>
              <w:t>творенных информационной от</w:t>
            </w:r>
            <w:r w:rsidRPr="006C27CC">
              <w:rPr>
                <w:sz w:val="24"/>
                <w:szCs w:val="24"/>
              </w:rPr>
              <w:softHyphen/>
              <w:t>крытостью в 2010 году (базовый показа</w:t>
            </w:r>
            <w:r w:rsidRPr="006C27CC">
              <w:rPr>
                <w:sz w:val="24"/>
                <w:szCs w:val="24"/>
              </w:rPr>
              <w:softHyphen/>
              <w:t>тель - 37,4 про</w:t>
            </w:r>
            <w:r w:rsidRPr="006C27CC">
              <w:rPr>
                <w:sz w:val="24"/>
                <w:szCs w:val="24"/>
              </w:rPr>
              <w:softHyphen/>
              <w:t>цента)</w:t>
            </w:r>
          </w:p>
        </w:tc>
        <w:tc>
          <w:tcPr>
            <w:tcW w:w="4116" w:type="dxa"/>
            <w:tcBorders>
              <w:top w:val="single" w:sz="4" w:space="0" w:color="auto"/>
              <w:left w:val="single" w:sz="4" w:space="0" w:color="auto"/>
              <w:bottom w:val="single" w:sz="4" w:space="0" w:color="auto"/>
              <w:right w:val="single" w:sz="4" w:space="0" w:color="auto"/>
            </w:tcBorders>
            <w:hideMark/>
          </w:tcPr>
          <w:p w:rsidR="00194913" w:rsidRPr="006C27CC" w:rsidRDefault="00194913" w:rsidP="00A4147C">
            <w:pPr>
              <w:widowControl w:val="0"/>
              <w:autoSpaceDE w:val="0"/>
              <w:autoSpaceDN w:val="0"/>
              <w:adjustRightInd w:val="0"/>
              <w:jc w:val="both"/>
              <w:outlineLvl w:val="2"/>
              <w:rPr>
                <w:sz w:val="24"/>
                <w:szCs w:val="24"/>
                <w:lang w:eastAsia="en-US"/>
              </w:rPr>
            </w:pPr>
            <w:r w:rsidRPr="006C27CC">
              <w:rPr>
                <w:sz w:val="24"/>
                <w:szCs w:val="24"/>
              </w:rPr>
              <w:t>доля граждан, опрошенных в ходе мониторинга обществен</w:t>
            </w:r>
            <w:r w:rsidRPr="006C27CC">
              <w:rPr>
                <w:sz w:val="24"/>
                <w:szCs w:val="24"/>
              </w:rPr>
              <w:softHyphen/>
              <w:t>ного мне</w:t>
            </w:r>
            <w:r w:rsidRPr="006C27CC">
              <w:rPr>
                <w:sz w:val="24"/>
                <w:szCs w:val="24"/>
              </w:rPr>
              <w:softHyphen/>
              <w:t>ния, удовлетворенных информа</w:t>
            </w:r>
            <w:r w:rsidRPr="006C27CC">
              <w:rPr>
                <w:sz w:val="24"/>
                <w:szCs w:val="24"/>
              </w:rPr>
              <w:softHyphen/>
              <w:t>ционной открытостью деятельно</w:t>
            </w:r>
            <w:r w:rsidRPr="006C27CC">
              <w:rPr>
                <w:sz w:val="24"/>
                <w:szCs w:val="24"/>
              </w:rPr>
              <w:softHyphen/>
              <w:t xml:space="preserve">сти </w:t>
            </w:r>
            <w:r w:rsidR="009778FF">
              <w:rPr>
                <w:sz w:val="24"/>
                <w:szCs w:val="24"/>
              </w:rPr>
              <w:t xml:space="preserve">Администрации </w:t>
            </w:r>
            <w:r w:rsidR="009778FF" w:rsidRPr="006C27CC">
              <w:rPr>
                <w:sz w:val="24"/>
                <w:szCs w:val="24"/>
              </w:rPr>
              <w:t xml:space="preserve"> </w:t>
            </w:r>
            <w:r w:rsidR="001B1D9F">
              <w:rPr>
                <w:sz w:val="24"/>
                <w:szCs w:val="24"/>
              </w:rPr>
              <w:t>Дон</w:t>
            </w:r>
            <w:r w:rsidR="009778FF">
              <w:rPr>
                <w:sz w:val="24"/>
                <w:szCs w:val="24"/>
              </w:rPr>
              <w:t>ского сельского поселения</w:t>
            </w:r>
            <w:r w:rsidRPr="006C27CC">
              <w:rPr>
                <w:sz w:val="24"/>
                <w:szCs w:val="24"/>
              </w:rPr>
              <w:t xml:space="preserve"> за по</w:t>
            </w:r>
            <w:r w:rsidRPr="006C27CC">
              <w:rPr>
                <w:sz w:val="24"/>
                <w:szCs w:val="24"/>
              </w:rPr>
              <w:softHyphen/>
              <w:t>следний год</w:t>
            </w:r>
          </w:p>
          <w:p w:rsidR="00194913" w:rsidRPr="006C27CC" w:rsidRDefault="00194913" w:rsidP="00A4147C">
            <w:pPr>
              <w:widowControl w:val="0"/>
              <w:autoSpaceDE w:val="0"/>
              <w:autoSpaceDN w:val="0"/>
              <w:adjustRightInd w:val="0"/>
              <w:jc w:val="both"/>
              <w:outlineLvl w:val="2"/>
              <w:rPr>
                <w:sz w:val="24"/>
                <w:szCs w:val="24"/>
              </w:rPr>
            </w:pPr>
          </w:p>
          <w:p w:rsidR="00194913" w:rsidRPr="006C27CC" w:rsidRDefault="00194913" w:rsidP="00A4147C">
            <w:pPr>
              <w:widowControl w:val="0"/>
              <w:autoSpaceDE w:val="0"/>
              <w:autoSpaceDN w:val="0"/>
              <w:adjustRightInd w:val="0"/>
              <w:jc w:val="both"/>
              <w:outlineLvl w:val="2"/>
              <w:rPr>
                <w:sz w:val="24"/>
                <w:szCs w:val="24"/>
              </w:rPr>
            </w:pPr>
            <w:r w:rsidRPr="006C27CC">
              <w:rPr>
                <w:sz w:val="24"/>
                <w:szCs w:val="24"/>
              </w:rPr>
              <w:t>доля граждан, опрошенных в ходе мониторинга обществен</w:t>
            </w:r>
            <w:r w:rsidRPr="006C27CC">
              <w:rPr>
                <w:sz w:val="24"/>
                <w:szCs w:val="24"/>
              </w:rPr>
              <w:softHyphen/>
              <w:t>ного мне</w:t>
            </w:r>
            <w:r w:rsidRPr="006C27CC">
              <w:rPr>
                <w:sz w:val="24"/>
                <w:szCs w:val="24"/>
              </w:rPr>
              <w:softHyphen/>
              <w:t>ния, удовлетворенных информа</w:t>
            </w:r>
            <w:r w:rsidRPr="006C27CC">
              <w:rPr>
                <w:sz w:val="24"/>
                <w:szCs w:val="24"/>
              </w:rPr>
              <w:softHyphen/>
              <w:t>ционной открытостью деятельно</w:t>
            </w:r>
            <w:r w:rsidRPr="006C27CC">
              <w:rPr>
                <w:sz w:val="24"/>
                <w:szCs w:val="24"/>
              </w:rPr>
              <w:softHyphen/>
              <w:t xml:space="preserve">сти </w:t>
            </w:r>
            <w:r w:rsidR="009778FF">
              <w:rPr>
                <w:sz w:val="24"/>
                <w:szCs w:val="24"/>
              </w:rPr>
              <w:t xml:space="preserve">Администрации </w:t>
            </w:r>
            <w:r w:rsidR="009778FF" w:rsidRPr="006C27CC">
              <w:rPr>
                <w:sz w:val="24"/>
                <w:szCs w:val="24"/>
              </w:rPr>
              <w:t xml:space="preserve"> </w:t>
            </w:r>
            <w:r w:rsidR="001B1D9F">
              <w:rPr>
                <w:sz w:val="24"/>
                <w:szCs w:val="24"/>
              </w:rPr>
              <w:t>Дон</w:t>
            </w:r>
            <w:r w:rsidR="009778FF">
              <w:rPr>
                <w:sz w:val="24"/>
                <w:szCs w:val="24"/>
              </w:rPr>
              <w:t>ского сельского поселения</w:t>
            </w:r>
            <w:r w:rsidR="009778FF" w:rsidRPr="006C27CC">
              <w:rPr>
                <w:sz w:val="24"/>
                <w:szCs w:val="24"/>
              </w:rPr>
              <w:t xml:space="preserve"> </w:t>
            </w:r>
            <w:r w:rsidR="009778FF">
              <w:rPr>
                <w:sz w:val="24"/>
                <w:szCs w:val="24"/>
              </w:rPr>
              <w:t>в 2019-203</w:t>
            </w:r>
            <w:r w:rsidRPr="006C27CC">
              <w:rPr>
                <w:sz w:val="24"/>
                <w:szCs w:val="24"/>
              </w:rPr>
              <w:t>0 годах</w:t>
            </w:r>
          </w:p>
          <w:p w:rsidR="00194913" w:rsidRPr="006C27CC" w:rsidRDefault="00194913" w:rsidP="00A4147C">
            <w:pPr>
              <w:widowControl w:val="0"/>
              <w:autoSpaceDE w:val="0"/>
              <w:autoSpaceDN w:val="0"/>
              <w:adjustRightInd w:val="0"/>
              <w:jc w:val="both"/>
              <w:outlineLvl w:val="2"/>
              <w:rPr>
                <w:sz w:val="24"/>
                <w:szCs w:val="24"/>
              </w:rPr>
            </w:pPr>
          </w:p>
          <w:p w:rsidR="00194913" w:rsidRPr="006C27CC" w:rsidRDefault="00194913" w:rsidP="00A4147C">
            <w:pPr>
              <w:widowControl w:val="0"/>
              <w:autoSpaceDE w:val="0"/>
              <w:autoSpaceDN w:val="0"/>
              <w:adjustRightInd w:val="0"/>
              <w:jc w:val="both"/>
              <w:outlineLvl w:val="2"/>
              <w:rPr>
                <w:sz w:val="24"/>
                <w:szCs w:val="24"/>
              </w:rPr>
            </w:pPr>
          </w:p>
        </w:tc>
      </w:tr>
      <w:tr w:rsidR="00194913" w:rsidTr="00A4147C">
        <w:tc>
          <w:tcPr>
            <w:tcW w:w="736" w:type="dxa"/>
            <w:vMerge w:val="restart"/>
            <w:tcBorders>
              <w:top w:val="single" w:sz="4" w:space="0" w:color="auto"/>
              <w:left w:val="single" w:sz="4" w:space="0" w:color="auto"/>
              <w:right w:val="single" w:sz="4" w:space="0" w:color="auto"/>
            </w:tcBorders>
            <w:hideMark/>
          </w:tcPr>
          <w:p w:rsidR="00194913" w:rsidRPr="006C27CC" w:rsidRDefault="008508D6" w:rsidP="00A4147C">
            <w:pPr>
              <w:widowControl w:val="0"/>
              <w:autoSpaceDE w:val="0"/>
              <w:autoSpaceDN w:val="0"/>
              <w:adjustRightInd w:val="0"/>
              <w:jc w:val="center"/>
              <w:outlineLvl w:val="2"/>
              <w:rPr>
                <w:sz w:val="24"/>
                <w:szCs w:val="24"/>
                <w:lang w:eastAsia="en-US"/>
              </w:rPr>
            </w:pPr>
            <w:r>
              <w:rPr>
                <w:sz w:val="24"/>
                <w:szCs w:val="24"/>
              </w:rPr>
              <w:t>4</w:t>
            </w:r>
            <w:r w:rsidR="00194913" w:rsidRPr="006C27CC">
              <w:rPr>
                <w:sz w:val="24"/>
                <w:szCs w:val="24"/>
              </w:rPr>
              <w:t>.</w:t>
            </w:r>
          </w:p>
        </w:tc>
        <w:tc>
          <w:tcPr>
            <w:tcW w:w="3544" w:type="dxa"/>
            <w:vMerge w:val="restart"/>
            <w:tcBorders>
              <w:top w:val="single" w:sz="4" w:space="0" w:color="auto"/>
              <w:left w:val="single" w:sz="4" w:space="0" w:color="auto"/>
              <w:right w:val="single" w:sz="4" w:space="0" w:color="auto"/>
            </w:tcBorders>
            <w:hideMark/>
          </w:tcPr>
          <w:p w:rsidR="00096A3E" w:rsidRPr="00096A3E" w:rsidRDefault="00096A3E" w:rsidP="00096A3E">
            <w:pPr>
              <w:widowControl w:val="0"/>
              <w:autoSpaceDE w:val="0"/>
              <w:autoSpaceDN w:val="0"/>
              <w:adjustRightInd w:val="0"/>
              <w:jc w:val="both"/>
              <w:outlineLvl w:val="2"/>
              <w:rPr>
                <w:sz w:val="24"/>
                <w:szCs w:val="24"/>
              </w:rPr>
            </w:pPr>
            <w:r w:rsidRPr="00096A3E">
              <w:rPr>
                <w:sz w:val="24"/>
                <w:szCs w:val="24"/>
              </w:rPr>
              <w:t>Показатель  2</w:t>
            </w:r>
            <w:r>
              <w:rPr>
                <w:sz w:val="24"/>
                <w:szCs w:val="24"/>
              </w:rPr>
              <w:t>.</w:t>
            </w:r>
            <w:r w:rsidR="008508D6">
              <w:rPr>
                <w:sz w:val="24"/>
                <w:szCs w:val="24"/>
              </w:rPr>
              <w:t>1</w:t>
            </w:r>
          </w:p>
          <w:p w:rsidR="009778FF" w:rsidRPr="006C27CC" w:rsidRDefault="00194913" w:rsidP="009778FF">
            <w:pPr>
              <w:widowControl w:val="0"/>
              <w:autoSpaceDE w:val="0"/>
              <w:autoSpaceDN w:val="0"/>
              <w:adjustRightInd w:val="0"/>
              <w:jc w:val="both"/>
              <w:outlineLvl w:val="2"/>
              <w:rPr>
                <w:sz w:val="24"/>
                <w:szCs w:val="24"/>
              </w:rPr>
            </w:pPr>
            <w:r w:rsidRPr="006C27CC">
              <w:rPr>
                <w:sz w:val="24"/>
                <w:szCs w:val="24"/>
              </w:rPr>
              <w:lastRenderedPageBreak/>
              <w:t>доля учреждений социаль</w:t>
            </w:r>
            <w:r w:rsidRPr="006C27CC">
              <w:rPr>
                <w:sz w:val="24"/>
                <w:szCs w:val="24"/>
              </w:rPr>
              <w:softHyphen/>
              <w:t xml:space="preserve">ной сферы, </w:t>
            </w:r>
          </w:p>
          <w:p w:rsidR="00194913" w:rsidRPr="006C27CC" w:rsidRDefault="00194913" w:rsidP="00A4147C">
            <w:pPr>
              <w:widowControl w:val="0"/>
              <w:jc w:val="both"/>
              <w:rPr>
                <w:sz w:val="24"/>
                <w:szCs w:val="24"/>
                <w:lang w:eastAsia="en-US"/>
              </w:rPr>
            </w:pPr>
            <w:r w:rsidRPr="006C27CC">
              <w:rPr>
                <w:sz w:val="24"/>
                <w:szCs w:val="24"/>
              </w:rPr>
              <w:t>с наличием системы техни</w:t>
            </w:r>
            <w:r w:rsidRPr="006C27CC">
              <w:rPr>
                <w:sz w:val="24"/>
                <w:szCs w:val="24"/>
              </w:rPr>
              <w:softHyphen/>
              <w:t>че</w:t>
            </w:r>
            <w:r w:rsidRPr="006C27CC">
              <w:rPr>
                <w:sz w:val="24"/>
                <w:szCs w:val="24"/>
              </w:rPr>
              <w:softHyphen/>
              <w:t>ской защиты объектов, в том числе:</w:t>
            </w:r>
          </w:p>
        </w:tc>
        <w:tc>
          <w:tcPr>
            <w:tcW w:w="1221" w:type="dxa"/>
            <w:vMerge w:val="restart"/>
            <w:tcBorders>
              <w:top w:val="single" w:sz="4" w:space="0" w:color="auto"/>
              <w:left w:val="single" w:sz="4" w:space="0" w:color="auto"/>
              <w:right w:val="single" w:sz="4" w:space="0" w:color="auto"/>
            </w:tcBorders>
            <w:hideMark/>
          </w:tcPr>
          <w:p w:rsidR="00194913" w:rsidRPr="006C27CC" w:rsidRDefault="00194913"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lastRenderedPageBreak/>
              <w:t>процент</w:t>
            </w:r>
          </w:p>
        </w:tc>
        <w:tc>
          <w:tcPr>
            <w:tcW w:w="5282" w:type="dxa"/>
            <w:vMerge w:val="restart"/>
            <w:tcBorders>
              <w:top w:val="single" w:sz="4" w:space="0" w:color="auto"/>
              <w:left w:val="single" w:sz="4" w:space="0" w:color="auto"/>
              <w:right w:val="single" w:sz="4" w:space="0" w:color="auto"/>
            </w:tcBorders>
            <w:hideMark/>
          </w:tcPr>
          <w:p w:rsidR="00194913" w:rsidRPr="006C27CC" w:rsidRDefault="00194913" w:rsidP="00A4147C">
            <w:pPr>
              <w:widowControl w:val="0"/>
              <w:autoSpaceDE w:val="0"/>
              <w:autoSpaceDN w:val="0"/>
              <w:adjustRightInd w:val="0"/>
              <w:jc w:val="both"/>
              <w:outlineLvl w:val="2"/>
              <w:rPr>
                <w:sz w:val="24"/>
                <w:szCs w:val="24"/>
                <w:lang w:eastAsia="en-US"/>
              </w:rPr>
            </w:pPr>
            <w:r w:rsidRPr="006C27CC">
              <w:rPr>
                <w:sz w:val="24"/>
                <w:szCs w:val="24"/>
              </w:rPr>
              <w:t xml:space="preserve">число учреждений социальной сферы, с </w:t>
            </w:r>
            <w:proofErr w:type="spellStart"/>
            <w:r w:rsidRPr="006C27CC">
              <w:rPr>
                <w:sz w:val="24"/>
                <w:szCs w:val="24"/>
              </w:rPr>
              <w:t>нали</w:t>
            </w:r>
            <w:proofErr w:type="spellEnd"/>
            <w:r w:rsidRPr="006C27CC">
              <w:rPr>
                <w:sz w:val="24"/>
                <w:szCs w:val="24"/>
              </w:rPr>
              <w:t>-</w:t>
            </w:r>
          </w:p>
          <w:p w:rsidR="00194913" w:rsidRPr="006C27CC" w:rsidRDefault="00194913" w:rsidP="00A4147C">
            <w:pPr>
              <w:widowControl w:val="0"/>
              <w:autoSpaceDE w:val="0"/>
              <w:autoSpaceDN w:val="0"/>
              <w:adjustRightInd w:val="0"/>
              <w:jc w:val="both"/>
              <w:outlineLvl w:val="2"/>
              <w:rPr>
                <w:sz w:val="24"/>
                <w:szCs w:val="24"/>
                <w:lang w:eastAsia="en-US"/>
              </w:rPr>
            </w:pPr>
            <w:r w:rsidRPr="006C27CC">
              <w:rPr>
                <w:sz w:val="24"/>
                <w:szCs w:val="24"/>
              </w:rPr>
              <w:lastRenderedPageBreak/>
              <w:t>чием системы технической защиты объ</w:t>
            </w:r>
            <w:r w:rsidRPr="006C27CC">
              <w:rPr>
                <w:sz w:val="24"/>
                <w:szCs w:val="24"/>
              </w:rPr>
              <w:softHyphen/>
              <w:t>ектов/ общее число учреждений социаль</w:t>
            </w:r>
            <w:r w:rsidRPr="006C27CC">
              <w:rPr>
                <w:sz w:val="24"/>
                <w:szCs w:val="24"/>
              </w:rPr>
              <w:softHyphen/>
              <w:t xml:space="preserve">ной сферы, судебных участков мировых судей </w:t>
            </w:r>
            <w:r>
              <w:rPr>
                <w:sz w:val="24"/>
                <w:szCs w:val="24"/>
              </w:rPr>
              <w:t>района</w:t>
            </w:r>
          </w:p>
        </w:tc>
        <w:tc>
          <w:tcPr>
            <w:tcW w:w="4116" w:type="dxa"/>
            <w:tcBorders>
              <w:top w:val="single" w:sz="4" w:space="0" w:color="auto"/>
              <w:left w:val="single" w:sz="4" w:space="0" w:color="auto"/>
              <w:bottom w:val="single" w:sz="4" w:space="0" w:color="auto"/>
              <w:right w:val="single" w:sz="4" w:space="0" w:color="auto"/>
            </w:tcBorders>
            <w:hideMark/>
          </w:tcPr>
          <w:p w:rsidR="00194913" w:rsidRPr="006C27CC" w:rsidRDefault="00194913" w:rsidP="00A4147C">
            <w:pPr>
              <w:widowControl w:val="0"/>
              <w:autoSpaceDE w:val="0"/>
              <w:autoSpaceDN w:val="0"/>
              <w:adjustRightInd w:val="0"/>
              <w:jc w:val="both"/>
              <w:outlineLvl w:val="2"/>
              <w:rPr>
                <w:sz w:val="24"/>
                <w:szCs w:val="24"/>
                <w:lang w:eastAsia="en-US"/>
              </w:rPr>
            </w:pPr>
            <w:r w:rsidRPr="006C27CC">
              <w:rPr>
                <w:sz w:val="24"/>
                <w:szCs w:val="24"/>
              </w:rPr>
              <w:lastRenderedPageBreak/>
              <w:t>общее число учреждений соци</w:t>
            </w:r>
            <w:r w:rsidRPr="006C27CC">
              <w:rPr>
                <w:sz w:val="24"/>
                <w:szCs w:val="24"/>
              </w:rPr>
              <w:softHyphen/>
              <w:t xml:space="preserve">альной </w:t>
            </w:r>
            <w:r w:rsidRPr="006C27CC">
              <w:rPr>
                <w:sz w:val="24"/>
                <w:szCs w:val="24"/>
              </w:rPr>
              <w:lastRenderedPageBreak/>
              <w:t>сферы, судебных участ</w:t>
            </w:r>
            <w:r w:rsidRPr="006C27CC">
              <w:rPr>
                <w:sz w:val="24"/>
                <w:szCs w:val="24"/>
              </w:rPr>
              <w:softHyphen/>
              <w:t>ков</w:t>
            </w:r>
          </w:p>
        </w:tc>
      </w:tr>
      <w:tr w:rsidR="00194913" w:rsidTr="00A4147C">
        <w:tc>
          <w:tcPr>
            <w:tcW w:w="736" w:type="dxa"/>
            <w:vMerge/>
            <w:tcBorders>
              <w:left w:val="single" w:sz="4" w:space="0" w:color="auto"/>
              <w:right w:val="single" w:sz="4" w:space="0" w:color="auto"/>
            </w:tcBorders>
          </w:tcPr>
          <w:p w:rsidR="00194913" w:rsidRPr="006C27CC" w:rsidRDefault="00194913" w:rsidP="00A4147C">
            <w:pPr>
              <w:widowControl w:val="0"/>
              <w:autoSpaceDE w:val="0"/>
              <w:autoSpaceDN w:val="0"/>
              <w:adjustRightInd w:val="0"/>
              <w:jc w:val="center"/>
              <w:outlineLvl w:val="2"/>
              <w:rPr>
                <w:sz w:val="24"/>
                <w:szCs w:val="24"/>
                <w:lang w:eastAsia="en-US"/>
              </w:rPr>
            </w:pPr>
          </w:p>
        </w:tc>
        <w:tc>
          <w:tcPr>
            <w:tcW w:w="3544" w:type="dxa"/>
            <w:vMerge/>
            <w:tcBorders>
              <w:left w:val="single" w:sz="4" w:space="0" w:color="auto"/>
              <w:bottom w:val="single" w:sz="4" w:space="0" w:color="auto"/>
              <w:right w:val="single" w:sz="4" w:space="0" w:color="auto"/>
            </w:tcBorders>
            <w:hideMark/>
          </w:tcPr>
          <w:p w:rsidR="00194913" w:rsidRPr="006C27CC" w:rsidRDefault="00194913" w:rsidP="00A4147C">
            <w:pPr>
              <w:widowControl w:val="0"/>
              <w:jc w:val="both"/>
              <w:rPr>
                <w:sz w:val="24"/>
                <w:szCs w:val="24"/>
                <w:lang w:eastAsia="en-US"/>
              </w:rPr>
            </w:pPr>
          </w:p>
        </w:tc>
        <w:tc>
          <w:tcPr>
            <w:tcW w:w="1221" w:type="dxa"/>
            <w:vMerge/>
            <w:tcBorders>
              <w:left w:val="single" w:sz="4" w:space="0" w:color="auto"/>
              <w:bottom w:val="single" w:sz="4" w:space="0" w:color="auto"/>
              <w:right w:val="single" w:sz="4" w:space="0" w:color="auto"/>
            </w:tcBorders>
          </w:tcPr>
          <w:p w:rsidR="00194913" w:rsidRPr="006C27CC" w:rsidRDefault="00194913" w:rsidP="00A4147C">
            <w:pPr>
              <w:pStyle w:val="ConsPlusCell"/>
              <w:jc w:val="both"/>
              <w:rPr>
                <w:rFonts w:ascii="Times New Roman" w:hAnsi="Times New Roman" w:cs="Times New Roman"/>
                <w:sz w:val="24"/>
                <w:szCs w:val="24"/>
              </w:rPr>
            </w:pPr>
          </w:p>
        </w:tc>
        <w:tc>
          <w:tcPr>
            <w:tcW w:w="5282" w:type="dxa"/>
            <w:vMerge/>
            <w:tcBorders>
              <w:left w:val="single" w:sz="4" w:space="0" w:color="auto"/>
              <w:bottom w:val="single" w:sz="4" w:space="0" w:color="auto"/>
              <w:right w:val="single" w:sz="4" w:space="0" w:color="auto"/>
            </w:tcBorders>
            <w:hideMark/>
          </w:tcPr>
          <w:p w:rsidR="00194913" w:rsidRPr="006C27CC" w:rsidRDefault="00194913" w:rsidP="00A4147C">
            <w:pPr>
              <w:widowControl w:val="0"/>
              <w:autoSpaceDE w:val="0"/>
              <w:autoSpaceDN w:val="0"/>
              <w:adjustRightInd w:val="0"/>
              <w:jc w:val="both"/>
              <w:outlineLvl w:val="2"/>
              <w:rPr>
                <w:sz w:val="24"/>
                <w:szCs w:val="24"/>
                <w:lang w:eastAsia="en-US"/>
              </w:rPr>
            </w:pPr>
          </w:p>
        </w:tc>
        <w:tc>
          <w:tcPr>
            <w:tcW w:w="4116" w:type="dxa"/>
            <w:tcBorders>
              <w:top w:val="single" w:sz="4" w:space="0" w:color="auto"/>
              <w:left w:val="single" w:sz="4" w:space="0" w:color="auto"/>
              <w:bottom w:val="single" w:sz="4" w:space="0" w:color="auto"/>
              <w:right w:val="single" w:sz="4" w:space="0" w:color="auto"/>
            </w:tcBorders>
            <w:hideMark/>
          </w:tcPr>
          <w:p w:rsidR="00194913" w:rsidRPr="006C27CC" w:rsidRDefault="00194913"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мировых судей области</w:t>
            </w:r>
          </w:p>
          <w:p w:rsidR="00194913" w:rsidRPr="006C27CC" w:rsidRDefault="00194913"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общее число учреждений соци</w:t>
            </w:r>
            <w:r w:rsidRPr="006C27CC">
              <w:rPr>
                <w:rFonts w:ascii="Times New Roman" w:hAnsi="Times New Roman" w:cs="Times New Roman"/>
                <w:sz w:val="24"/>
                <w:szCs w:val="24"/>
              </w:rPr>
              <w:softHyphen/>
              <w:t>альной сферы, судебных участ</w:t>
            </w:r>
            <w:r w:rsidRPr="006C27CC">
              <w:rPr>
                <w:rFonts w:ascii="Times New Roman" w:hAnsi="Times New Roman" w:cs="Times New Roman"/>
                <w:sz w:val="24"/>
                <w:szCs w:val="24"/>
              </w:rPr>
              <w:softHyphen/>
              <w:t>ков мировых судей области</w:t>
            </w:r>
          </w:p>
        </w:tc>
      </w:tr>
      <w:tr w:rsidR="00194913" w:rsidTr="00A4147C">
        <w:tc>
          <w:tcPr>
            <w:tcW w:w="0" w:type="auto"/>
            <w:vMerge/>
            <w:tcBorders>
              <w:left w:val="single" w:sz="4" w:space="0" w:color="auto"/>
              <w:right w:val="single" w:sz="4" w:space="0" w:color="auto"/>
            </w:tcBorders>
            <w:vAlign w:val="center"/>
            <w:hideMark/>
          </w:tcPr>
          <w:p w:rsidR="00194913" w:rsidRPr="006C27CC" w:rsidRDefault="00194913" w:rsidP="00A4147C">
            <w:pPr>
              <w:rPr>
                <w:sz w:val="24"/>
                <w:szCs w:val="24"/>
                <w:lang w:eastAsia="en-US"/>
              </w:rPr>
            </w:pPr>
          </w:p>
        </w:tc>
        <w:tc>
          <w:tcPr>
            <w:tcW w:w="3544" w:type="dxa"/>
            <w:tcBorders>
              <w:top w:val="single" w:sz="4" w:space="0" w:color="auto"/>
              <w:left w:val="single" w:sz="4" w:space="0" w:color="auto"/>
              <w:bottom w:val="single" w:sz="4" w:space="0" w:color="auto"/>
              <w:right w:val="single" w:sz="4" w:space="0" w:color="auto"/>
            </w:tcBorders>
            <w:hideMark/>
          </w:tcPr>
          <w:p w:rsidR="00194913" w:rsidRPr="006C27CC" w:rsidRDefault="009778FF" w:rsidP="00A4147C">
            <w:pPr>
              <w:widowControl w:val="0"/>
              <w:jc w:val="both"/>
              <w:rPr>
                <w:sz w:val="24"/>
                <w:szCs w:val="24"/>
                <w:lang w:eastAsia="en-US"/>
              </w:rPr>
            </w:pPr>
            <w:r>
              <w:rPr>
                <w:sz w:val="24"/>
                <w:szCs w:val="24"/>
              </w:rPr>
              <w:t xml:space="preserve">МБОУ </w:t>
            </w:r>
            <w:r w:rsidR="001B1D9F">
              <w:rPr>
                <w:sz w:val="24"/>
                <w:szCs w:val="24"/>
              </w:rPr>
              <w:t>Дон</w:t>
            </w:r>
            <w:r>
              <w:rPr>
                <w:sz w:val="24"/>
                <w:szCs w:val="24"/>
              </w:rPr>
              <w:t>ская СОШ</w:t>
            </w:r>
          </w:p>
        </w:tc>
        <w:tc>
          <w:tcPr>
            <w:tcW w:w="1221" w:type="dxa"/>
            <w:tcBorders>
              <w:top w:val="single" w:sz="4" w:space="0" w:color="auto"/>
              <w:left w:val="single" w:sz="4" w:space="0" w:color="auto"/>
              <w:bottom w:val="single" w:sz="4" w:space="0" w:color="auto"/>
              <w:right w:val="single" w:sz="4" w:space="0" w:color="auto"/>
            </w:tcBorders>
            <w:hideMark/>
          </w:tcPr>
          <w:p w:rsidR="00194913" w:rsidRPr="006C27CC" w:rsidRDefault="00194913" w:rsidP="00A4147C">
            <w:pPr>
              <w:pStyle w:val="ConsPlusCell"/>
              <w:jc w:val="both"/>
              <w:rPr>
                <w:rFonts w:ascii="Times New Roman" w:hAnsi="Times New Roman" w:cs="Times New Roman"/>
                <w:sz w:val="24"/>
                <w:szCs w:val="24"/>
              </w:rPr>
            </w:pPr>
            <w:r w:rsidRPr="006C27CC">
              <w:rPr>
                <w:rFonts w:ascii="Times New Roman" w:hAnsi="Times New Roman" w:cs="Times New Roman"/>
                <w:sz w:val="24"/>
                <w:szCs w:val="24"/>
              </w:rPr>
              <w:t>процент</w:t>
            </w:r>
          </w:p>
        </w:tc>
        <w:tc>
          <w:tcPr>
            <w:tcW w:w="5282" w:type="dxa"/>
            <w:tcBorders>
              <w:top w:val="single" w:sz="4" w:space="0" w:color="auto"/>
              <w:left w:val="single" w:sz="4" w:space="0" w:color="auto"/>
              <w:bottom w:val="single" w:sz="4" w:space="0" w:color="auto"/>
              <w:right w:val="single" w:sz="4" w:space="0" w:color="auto"/>
            </w:tcBorders>
            <w:hideMark/>
          </w:tcPr>
          <w:p w:rsidR="00194913" w:rsidRPr="006C27CC" w:rsidRDefault="00194913" w:rsidP="00A4147C">
            <w:pPr>
              <w:widowControl w:val="0"/>
              <w:autoSpaceDE w:val="0"/>
              <w:autoSpaceDN w:val="0"/>
              <w:adjustRightInd w:val="0"/>
              <w:jc w:val="both"/>
              <w:outlineLvl w:val="2"/>
              <w:rPr>
                <w:sz w:val="24"/>
                <w:szCs w:val="24"/>
                <w:lang w:eastAsia="en-US"/>
              </w:rPr>
            </w:pPr>
            <w:r w:rsidRPr="006C27CC">
              <w:rPr>
                <w:sz w:val="24"/>
                <w:szCs w:val="24"/>
              </w:rPr>
              <w:t xml:space="preserve">число учреждений министерства общего и профессионального образования </w:t>
            </w:r>
            <w:r>
              <w:rPr>
                <w:sz w:val="24"/>
                <w:szCs w:val="24"/>
              </w:rPr>
              <w:t>района</w:t>
            </w:r>
            <w:r w:rsidRPr="006C27CC">
              <w:rPr>
                <w:sz w:val="24"/>
                <w:szCs w:val="24"/>
              </w:rPr>
              <w:t xml:space="preserve"> с наличием системы технической за</w:t>
            </w:r>
            <w:r w:rsidRPr="006C27CC">
              <w:rPr>
                <w:sz w:val="24"/>
                <w:szCs w:val="24"/>
              </w:rPr>
              <w:softHyphen/>
              <w:t>щиты объ</w:t>
            </w:r>
            <w:r w:rsidRPr="006C27CC">
              <w:rPr>
                <w:sz w:val="24"/>
                <w:szCs w:val="24"/>
              </w:rPr>
              <w:softHyphen/>
              <w:t>ектов/ общее число учреждений министер</w:t>
            </w:r>
            <w:r w:rsidRPr="006C27CC">
              <w:rPr>
                <w:sz w:val="24"/>
                <w:szCs w:val="24"/>
              </w:rPr>
              <w:softHyphen/>
              <w:t>ства общего и профессиональ</w:t>
            </w:r>
            <w:r w:rsidRPr="006C27CC">
              <w:rPr>
                <w:sz w:val="24"/>
                <w:szCs w:val="24"/>
              </w:rPr>
              <w:softHyphen/>
              <w:t>ного образова</w:t>
            </w:r>
            <w:r w:rsidRPr="006C27CC">
              <w:rPr>
                <w:sz w:val="24"/>
                <w:szCs w:val="24"/>
              </w:rPr>
              <w:softHyphen/>
              <w:t xml:space="preserve">ния </w:t>
            </w:r>
            <w:r>
              <w:rPr>
                <w:sz w:val="24"/>
                <w:szCs w:val="24"/>
              </w:rPr>
              <w:t>района</w:t>
            </w:r>
          </w:p>
        </w:tc>
        <w:tc>
          <w:tcPr>
            <w:tcW w:w="4116" w:type="dxa"/>
            <w:tcBorders>
              <w:top w:val="single" w:sz="4" w:space="0" w:color="auto"/>
              <w:left w:val="single" w:sz="4" w:space="0" w:color="auto"/>
              <w:bottom w:val="single" w:sz="4" w:space="0" w:color="auto"/>
              <w:right w:val="single" w:sz="4" w:space="0" w:color="auto"/>
            </w:tcBorders>
            <w:hideMark/>
          </w:tcPr>
          <w:p w:rsidR="00194913" w:rsidRPr="006C27CC" w:rsidRDefault="009778FF" w:rsidP="00A4147C">
            <w:pPr>
              <w:widowControl w:val="0"/>
              <w:autoSpaceDE w:val="0"/>
              <w:autoSpaceDN w:val="0"/>
              <w:adjustRightInd w:val="0"/>
              <w:jc w:val="both"/>
              <w:outlineLvl w:val="2"/>
              <w:rPr>
                <w:sz w:val="24"/>
                <w:szCs w:val="24"/>
                <w:lang w:eastAsia="en-US"/>
              </w:rPr>
            </w:pPr>
            <w:r>
              <w:rPr>
                <w:sz w:val="24"/>
                <w:szCs w:val="24"/>
              </w:rPr>
              <w:t>число</w:t>
            </w:r>
            <w:r w:rsidR="00194913" w:rsidRPr="006C27CC">
              <w:rPr>
                <w:sz w:val="24"/>
                <w:szCs w:val="24"/>
              </w:rPr>
              <w:t xml:space="preserve"> </w:t>
            </w:r>
            <w:r>
              <w:rPr>
                <w:sz w:val="24"/>
                <w:szCs w:val="24"/>
              </w:rPr>
              <w:t xml:space="preserve"> учреждений </w:t>
            </w:r>
            <w:r w:rsidR="00194913" w:rsidRPr="006C27CC">
              <w:rPr>
                <w:sz w:val="24"/>
                <w:szCs w:val="24"/>
              </w:rPr>
              <w:t>об</w:t>
            </w:r>
            <w:r w:rsidR="00194913" w:rsidRPr="006C27CC">
              <w:rPr>
                <w:sz w:val="24"/>
                <w:szCs w:val="24"/>
              </w:rPr>
              <w:softHyphen/>
              <w:t>разования  с наличием си</w:t>
            </w:r>
            <w:r w:rsidR="00194913" w:rsidRPr="006C27CC">
              <w:rPr>
                <w:sz w:val="24"/>
                <w:szCs w:val="24"/>
              </w:rPr>
              <w:softHyphen/>
              <w:t>стемы технической защиты объек</w:t>
            </w:r>
            <w:r w:rsidR="00194913" w:rsidRPr="006C27CC">
              <w:rPr>
                <w:sz w:val="24"/>
                <w:szCs w:val="24"/>
              </w:rPr>
              <w:softHyphen/>
              <w:t>тов</w:t>
            </w:r>
          </w:p>
          <w:p w:rsidR="00194913" w:rsidRPr="006C27CC" w:rsidRDefault="00194913" w:rsidP="009778FF">
            <w:pPr>
              <w:widowControl w:val="0"/>
              <w:autoSpaceDE w:val="0"/>
              <w:autoSpaceDN w:val="0"/>
              <w:adjustRightInd w:val="0"/>
              <w:jc w:val="both"/>
              <w:outlineLvl w:val="2"/>
              <w:rPr>
                <w:sz w:val="24"/>
                <w:szCs w:val="24"/>
                <w:lang w:eastAsia="en-US"/>
              </w:rPr>
            </w:pPr>
          </w:p>
        </w:tc>
      </w:tr>
    </w:tbl>
    <w:p w:rsidR="009216B9" w:rsidRDefault="009216B9" w:rsidP="00B477CC">
      <w:pPr>
        <w:framePr w:w="14146" w:wrap="auto" w:hAnchor="text"/>
        <w:rPr>
          <w:sz w:val="28"/>
          <w:szCs w:val="28"/>
        </w:rPr>
      </w:pPr>
    </w:p>
    <w:p w:rsidR="00DB6775" w:rsidRDefault="00DB6775" w:rsidP="00B477CC">
      <w:pPr>
        <w:framePr w:w="14146" w:wrap="auto" w:hAnchor="text"/>
        <w:rPr>
          <w:sz w:val="28"/>
          <w:szCs w:val="28"/>
        </w:rPr>
        <w:sectPr w:rsidR="00DB6775" w:rsidSect="00A4147C">
          <w:pgSz w:w="16838" w:h="11905" w:orient="landscape"/>
          <w:pgMar w:top="1134" w:right="851" w:bottom="1134" w:left="1304" w:header="284" w:footer="284" w:gutter="0"/>
          <w:cols w:space="720"/>
        </w:sectPr>
      </w:pPr>
    </w:p>
    <w:p w:rsidR="006F038D" w:rsidRDefault="006F038D" w:rsidP="00DB6775">
      <w:pPr>
        <w:ind w:firstLine="708"/>
        <w:rPr>
          <w:sz w:val="28"/>
          <w:szCs w:val="28"/>
        </w:rPr>
      </w:pPr>
    </w:p>
    <w:p w:rsidR="00DB6775" w:rsidRDefault="00DB6775" w:rsidP="00DB6775">
      <w:pPr>
        <w:ind w:firstLine="708"/>
        <w:rPr>
          <w:sz w:val="28"/>
          <w:szCs w:val="28"/>
        </w:rPr>
      </w:pPr>
      <w:bookmarkStart w:id="6" w:name="_GoBack"/>
      <w:bookmarkEnd w:id="6"/>
    </w:p>
    <w:sectPr w:rsidR="00DB6775" w:rsidSect="00F06C66">
      <w:pgSz w:w="11907" w:h="16840"/>
      <w:pgMar w:top="709" w:right="851" w:bottom="1134"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D66" w:rsidRDefault="00A70D66">
      <w:r>
        <w:separator/>
      </w:r>
    </w:p>
  </w:endnote>
  <w:endnote w:type="continuationSeparator" w:id="0">
    <w:p w:rsidR="00A70D66" w:rsidRDefault="00A7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7CC" w:rsidRPr="00A93C6E" w:rsidRDefault="00B477CC">
    <w:pPr>
      <w:pStyle w:val="a5"/>
    </w:pPr>
  </w:p>
  <w:p w:rsidR="00B477CC" w:rsidRDefault="00B477CC" w:rsidP="00A4147C">
    <w:pPr>
      <w:pStyle w:val="a5"/>
      <w:jc w:val="right"/>
    </w:pPr>
    <w:r>
      <w:fldChar w:fldCharType="begin"/>
    </w:r>
    <w:r>
      <w:instrText>PAGE   \* MERGEFORMAT</w:instrText>
    </w:r>
    <w:r>
      <w:fldChar w:fldCharType="separate"/>
    </w:r>
    <w:r w:rsidR="004D0414">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D66" w:rsidRDefault="00A70D66">
      <w:r>
        <w:separator/>
      </w:r>
    </w:p>
  </w:footnote>
  <w:footnote w:type="continuationSeparator" w:id="0">
    <w:p w:rsidR="00A70D66" w:rsidRDefault="00A70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277C"/>
    <w:multiLevelType w:val="multilevel"/>
    <w:tmpl w:val="39E429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8A44FE"/>
    <w:multiLevelType w:val="hybridMultilevel"/>
    <w:tmpl w:val="EE70C9B8"/>
    <w:lvl w:ilvl="0" w:tplc="BC26A860">
      <w:start w:val="1"/>
      <w:numFmt w:val="decimal"/>
      <w:lvlText w:val="%1."/>
      <w:lvlJc w:val="left"/>
      <w:pPr>
        <w:ind w:left="720" w:hanging="360"/>
      </w:pPr>
      <w:rPr>
        <w:rFonts w:eastAsia="Calibr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3F94D3B"/>
    <w:multiLevelType w:val="hybridMultilevel"/>
    <w:tmpl w:val="1A186D40"/>
    <w:lvl w:ilvl="0" w:tplc="777075B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2785A6E"/>
    <w:multiLevelType w:val="hybridMultilevel"/>
    <w:tmpl w:val="BBCC03CE"/>
    <w:lvl w:ilvl="0" w:tplc="32843F02">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F20E4A"/>
    <w:multiLevelType w:val="hybridMultilevel"/>
    <w:tmpl w:val="553A1C3E"/>
    <w:lvl w:ilvl="0" w:tplc="32843F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F625014"/>
    <w:multiLevelType w:val="hybridMultilevel"/>
    <w:tmpl w:val="78ACE654"/>
    <w:lvl w:ilvl="0" w:tplc="B9B4C5C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4">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0"/>
  </w:num>
  <w:num w:numId="5">
    <w:abstractNumId w:val="2"/>
  </w:num>
  <w:num w:numId="6">
    <w:abstractNumId w:val="16"/>
  </w:num>
  <w:num w:numId="7">
    <w:abstractNumId w:val="13"/>
  </w:num>
  <w:num w:numId="8">
    <w:abstractNumId w:val="11"/>
  </w:num>
  <w:num w:numId="9">
    <w:abstractNumId w:val="4"/>
  </w:num>
  <w:num w:numId="10">
    <w:abstractNumId w:val="9"/>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5"/>
  </w:num>
  <w:num w:numId="19">
    <w:abstractNumId w:val="6"/>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2AD"/>
    <w:rsid w:val="000013D6"/>
    <w:rsid w:val="00004C2B"/>
    <w:rsid w:val="00016EAA"/>
    <w:rsid w:val="0003646A"/>
    <w:rsid w:val="000440DA"/>
    <w:rsid w:val="00080A42"/>
    <w:rsid w:val="000826F7"/>
    <w:rsid w:val="0008593C"/>
    <w:rsid w:val="000922F7"/>
    <w:rsid w:val="00092F9C"/>
    <w:rsid w:val="000930B1"/>
    <w:rsid w:val="0009476C"/>
    <w:rsid w:val="00096A3E"/>
    <w:rsid w:val="000A33E9"/>
    <w:rsid w:val="000B614C"/>
    <w:rsid w:val="000C5EC0"/>
    <w:rsid w:val="000E02FE"/>
    <w:rsid w:val="000E4E67"/>
    <w:rsid w:val="000E64DE"/>
    <w:rsid w:val="000E79BB"/>
    <w:rsid w:val="000F7852"/>
    <w:rsid w:val="0010173C"/>
    <w:rsid w:val="00113B85"/>
    <w:rsid w:val="00115CCC"/>
    <w:rsid w:val="00117AE7"/>
    <w:rsid w:val="0012424B"/>
    <w:rsid w:val="0014595E"/>
    <w:rsid w:val="00151ECA"/>
    <w:rsid w:val="001635CA"/>
    <w:rsid w:val="00163AF8"/>
    <w:rsid w:val="0017099B"/>
    <w:rsid w:val="001730B0"/>
    <w:rsid w:val="0018671F"/>
    <w:rsid w:val="00194913"/>
    <w:rsid w:val="001970DC"/>
    <w:rsid w:val="001A7EF7"/>
    <w:rsid w:val="001B1D9F"/>
    <w:rsid w:val="001C080F"/>
    <w:rsid w:val="001C2060"/>
    <w:rsid w:val="001C34E3"/>
    <w:rsid w:val="001E0621"/>
    <w:rsid w:val="001E352B"/>
    <w:rsid w:val="001E521A"/>
    <w:rsid w:val="001F17FB"/>
    <w:rsid w:val="00203390"/>
    <w:rsid w:val="00203BC3"/>
    <w:rsid w:val="002109B8"/>
    <w:rsid w:val="00213ADA"/>
    <w:rsid w:val="0022193C"/>
    <w:rsid w:val="00224C6F"/>
    <w:rsid w:val="0022710D"/>
    <w:rsid w:val="00231565"/>
    <w:rsid w:val="002326E0"/>
    <w:rsid w:val="00240B6B"/>
    <w:rsid w:val="00243C74"/>
    <w:rsid w:val="002472A6"/>
    <w:rsid w:val="00251A09"/>
    <w:rsid w:val="00272363"/>
    <w:rsid w:val="002970AC"/>
    <w:rsid w:val="002A54D0"/>
    <w:rsid w:val="002A5514"/>
    <w:rsid w:val="002B7BDD"/>
    <w:rsid w:val="002C1D42"/>
    <w:rsid w:val="002D25F1"/>
    <w:rsid w:val="002D53CD"/>
    <w:rsid w:val="002E634B"/>
    <w:rsid w:val="002E636F"/>
    <w:rsid w:val="002F2519"/>
    <w:rsid w:val="002F7081"/>
    <w:rsid w:val="00301FAE"/>
    <w:rsid w:val="0030382F"/>
    <w:rsid w:val="00315FA4"/>
    <w:rsid w:val="003202E9"/>
    <w:rsid w:val="00322485"/>
    <w:rsid w:val="00331370"/>
    <w:rsid w:val="00334BFE"/>
    <w:rsid w:val="003367FD"/>
    <w:rsid w:val="003413EB"/>
    <w:rsid w:val="00350C39"/>
    <w:rsid w:val="00351C57"/>
    <w:rsid w:val="00361545"/>
    <w:rsid w:val="003635F4"/>
    <w:rsid w:val="003773E7"/>
    <w:rsid w:val="00380B86"/>
    <w:rsid w:val="00386B72"/>
    <w:rsid w:val="00391B45"/>
    <w:rsid w:val="003942A0"/>
    <w:rsid w:val="003A4671"/>
    <w:rsid w:val="003B13C7"/>
    <w:rsid w:val="003B5E8C"/>
    <w:rsid w:val="003C0B01"/>
    <w:rsid w:val="003C367A"/>
    <w:rsid w:val="003D759B"/>
    <w:rsid w:val="003E2748"/>
    <w:rsid w:val="003E4C0A"/>
    <w:rsid w:val="003E73CD"/>
    <w:rsid w:val="003F080C"/>
    <w:rsid w:val="00411138"/>
    <w:rsid w:val="00411156"/>
    <w:rsid w:val="004221BF"/>
    <w:rsid w:val="00426A90"/>
    <w:rsid w:val="004331B9"/>
    <w:rsid w:val="004342C1"/>
    <w:rsid w:val="00445F18"/>
    <w:rsid w:val="00446832"/>
    <w:rsid w:val="00452531"/>
    <w:rsid w:val="00470CFD"/>
    <w:rsid w:val="00475B78"/>
    <w:rsid w:val="00483AAE"/>
    <w:rsid w:val="0048558E"/>
    <w:rsid w:val="00487426"/>
    <w:rsid w:val="004B210A"/>
    <w:rsid w:val="004B2217"/>
    <w:rsid w:val="004C1DEF"/>
    <w:rsid w:val="004C57DC"/>
    <w:rsid w:val="004D0414"/>
    <w:rsid w:val="004E3A36"/>
    <w:rsid w:val="004E3FBA"/>
    <w:rsid w:val="004E40DE"/>
    <w:rsid w:val="004E596C"/>
    <w:rsid w:val="004F22C4"/>
    <w:rsid w:val="004F27BE"/>
    <w:rsid w:val="004F3E1B"/>
    <w:rsid w:val="004F56BD"/>
    <w:rsid w:val="00504EF5"/>
    <w:rsid w:val="0050537E"/>
    <w:rsid w:val="00511460"/>
    <w:rsid w:val="00545123"/>
    <w:rsid w:val="005578B7"/>
    <w:rsid w:val="00560489"/>
    <w:rsid w:val="005612B8"/>
    <w:rsid w:val="00571A5F"/>
    <w:rsid w:val="00571ADB"/>
    <w:rsid w:val="00574E8C"/>
    <w:rsid w:val="005833D7"/>
    <w:rsid w:val="0059261C"/>
    <w:rsid w:val="005A4A02"/>
    <w:rsid w:val="005A640D"/>
    <w:rsid w:val="005B35EF"/>
    <w:rsid w:val="005C07F2"/>
    <w:rsid w:val="005C38B2"/>
    <w:rsid w:val="005C495E"/>
    <w:rsid w:val="005C79DE"/>
    <w:rsid w:val="005D16F5"/>
    <w:rsid w:val="005D7669"/>
    <w:rsid w:val="005E4A4E"/>
    <w:rsid w:val="005F1BBE"/>
    <w:rsid w:val="005F49D8"/>
    <w:rsid w:val="0060133A"/>
    <w:rsid w:val="006033E3"/>
    <w:rsid w:val="00606BE0"/>
    <w:rsid w:val="006103B1"/>
    <w:rsid w:val="00616A20"/>
    <w:rsid w:val="00620192"/>
    <w:rsid w:val="00622B1B"/>
    <w:rsid w:val="006236C1"/>
    <w:rsid w:val="00630E95"/>
    <w:rsid w:val="0063187E"/>
    <w:rsid w:val="006453E2"/>
    <w:rsid w:val="00651299"/>
    <w:rsid w:val="006531B4"/>
    <w:rsid w:val="006603F0"/>
    <w:rsid w:val="00676AB2"/>
    <w:rsid w:val="00676AF9"/>
    <w:rsid w:val="0068194F"/>
    <w:rsid w:val="00685EAA"/>
    <w:rsid w:val="006867EA"/>
    <w:rsid w:val="00686F11"/>
    <w:rsid w:val="0069452D"/>
    <w:rsid w:val="00697149"/>
    <w:rsid w:val="006C0061"/>
    <w:rsid w:val="006C2C4F"/>
    <w:rsid w:val="006C7963"/>
    <w:rsid w:val="006D0F27"/>
    <w:rsid w:val="006D1FAE"/>
    <w:rsid w:val="006D330F"/>
    <w:rsid w:val="006D4DB9"/>
    <w:rsid w:val="006E7AD3"/>
    <w:rsid w:val="006F038D"/>
    <w:rsid w:val="006F09BB"/>
    <w:rsid w:val="006F405E"/>
    <w:rsid w:val="006F70BB"/>
    <w:rsid w:val="00721E30"/>
    <w:rsid w:val="00730632"/>
    <w:rsid w:val="00752E0A"/>
    <w:rsid w:val="00782F3C"/>
    <w:rsid w:val="007855FC"/>
    <w:rsid w:val="007A0809"/>
    <w:rsid w:val="007A55EB"/>
    <w:rsid w:val="007B02BF"/>
    <w:rsid w:val="007B6938"/>
    <w:rsid w:val="007B6F90"/>
    <w:rsid w:val="007B7B12"/>
    <w:rsid w:val="007D002A"/>
    <w:rsid w:val="007D31E7"/>
    <w:rsid w:val="007D5AE3"/>
    <w:rsid w:val="007D6AF0"/>
    <w:rsid w:val="007E06AF"/>
    <w:rsid w:val="007E4510"/>
    <w:rsid w:val="007E4DB4"/>
    <w:rsid w:val="007E663E"/>
    <w:rsid w:val="007F026C"/>
    <w:rsid w:val="007F0837"/>
    <w:rsid w:val="007F08CB"/>
    <w:rsid w:val="007F2F29"/>
    <w:rsid w:val="007F42B4"/>
    <w:rsid w:val="007F6973"/>
    <w:rsid w:val="008025A3"/>
    <w:rsid w:val="008103F8"/>
    <w:rsid w:val="00813E0C"/>
    <w:rsid w:val="00814309"/>
    <w:rsid w:val="0082003C"/>
    <w:rsid w:val="00830D42"/>
    <w:rsid w:val="00832EB2"/>
    <w:rsid w:val="00834341"/>
    <w:rsid w:val="00835322"/>
    <w:rsid w:val="0083597B"/>
    <w:rsid w:val="008430C6"/>
    <w:rsid w:val="008508D6"/>
    <w:rsid w:val="00855DCC"/>
    <w:rsid w:val="00860B71"/>
    <w:rsid w:val="008622F9"/>
    <w:rsid w:val="0086451E"/>
    <w:rsid w:val="00874736"/>
    <w:rsid w:val="00880108"/>
    <w:rsid w:val="00881575"/>
    <w:rsid w:val="00882CE4"/>
    <w:rsid w:val="008871E3"/>
    <w:rsid w:val="00890402"/>
    <w:rsid w:val="00890D85"/>
    <w:rsid w:val="008928AF"/>
    <w:rsid w:val="00897B6A"/>
    <w:rsid w:val="00897FE6"/>
    <w:rsid w:val="008A4ADF"/>
    <w:rsid w:val="008A7B07"/>
    <w:rsid w:val="008B5901"/>
    <w:rsid w:val="008C0DE3"/>
    <w:rsid w:val="008C5942"/>
    <w:rsid w:val="008D2E39"/>
    <w:rsid w:val="008D74D1"/>
    <w:rsid w:val="008D78D3"/>
    <w:rsid w:val="008E1FF0"/>
    <w:rsid w:val="008E2F67"/>
    <w:rsid w:val="008E38FE"/>
    <w:rsid w:val="008E3B30"/>
    <w:rsid w:val="008E3F52"/>
    <w:rsid w:val="008F580B"/>
    <w:rsid w:val="008F7129"/>
    <w:rsid w:val="0090419D"/>
    <w:rsid w:val="009051A3"/>
    <w:rsid w:val="00906A56"/>
    <w:rsid w:val="00907068"/>
    <w:rsid w:val="00911965"/>
    <w:rsid w:val="00912F0F"/>
    <w:rsid w:val="009138E7"/>
    <w:rsid w:val="00921352"/>
    <w:rsid w:val="009216B9"/>
    <w:rsid w:val="00921783"/>
    <w:rsid w:val="00925FE8"/>
    <w:rsid w:val="0093193A"/>
    <w:rsid w:val="00932271"/>
    <w:rsid w:val="00942537"/>
    <w:rsid w:val="0095273A"/>
    <w:rsid w:val="00953236"/>
    <w:rsid w:val="009552DC"/>
    <w:rsid w:val="00956267"/>
    <w:rsid w:val="00961B67"/>
    <w:rsid w:val="00964002"/>
    <w:rsid w:val="009738E5"/>
    <w:rsid w:val="00973BAF"/>
    <w:rsid w:val="009746A7"/>
    <w:rsid w:val="009778FF"/>
    <w:rsid w:val="00982A78"/>
    <w:rsid w:val="009870AC"/>
    <w:rsid w:val="00990D77"/>
    <w:rsid w:val="00991E53"/>
    <w:rsid w:val="0099303A"/>
    <w:rsid w:val="009A3851"/>
    <w:rsid w:val="009C379C"/>
    <w:rsid w:val="009C7BFE"/>
    <w:rsid w:val="009E0110"/>
    <w:rsid w:val="009F269A"/>
    <w:rsid w:val="00A033E9"/>
    <w:rsid w:val="00A0634A"/>
    <w:rsid w:val="00A20E08"/>
    <w:rsid w:val="00A27296"/>
    <w:rsid w:val="00A2769C"/>
    <w:rsid w:val="00A37FF4"/>
    <w:rsid w:val="00A4147C"/>
    <w:rsid w:val="00A4246D"/>
    <w:rsid w:val="00A43831"/>
    <w:rsid w:val="00A47663"/>
    <w:rsid w:val="00A54D67"/>
    <w:rsid w:val="00A70D66"/>
    <w:rsid w:val="00A71158"/>
    <w:rsid w:val="00A7545C"/>
    <w:rsid w:val="00A802AD"/>
    <w:rsid w:val="00A84596"/>
    <w:rsid w:val="00A86465"/>
    <w:rsid w:val="00A90DD3"/>
    <w:rsid w:val="00A95661"/>
    <w:rsid w:val="00AC49D7"/>
    <w:rsid w:val="00AD0BC9"/>
    <w:rsid w:val="00AE01C1"/>
    <w:rsid w:val="00AE209C"/>
    <w:rsid w:val="00AE6C0E"/>
    <w:rsid w:val="00AF08DA"/>
    <w:rsid w:val="00AF2E43"/>
    <w:rsid w:val="00B0346B"/>
    <w:rsid w:val="00B05100"/>
    <w:rsid w:val="00B07DFD"/>
    <w:rsid w:val="00B134C4"/>
    <w:rsid w:val="00B21A5B"/>
    <w:rsid w:val="00B24B0D"/>
    <w:rsid w:val="00B27024"/>
    <w:rsid w:val="00B27C80"/>
    <w:rsid w:val="00B27CB5"/>
    <w:rsid w:val="00B477CC"/>
    <w:rsid w:val="00B807DB"/>
    <w:rsid w:val="00B85442"/>
    <w:rsid w:val="00B87B7D"/>
    <w:rsid w:val="00B90447"/>
    <w:rsid w:val="00B9436E"/>
    <w:rsid w:val="00B97149"/>
    <w:rsid w:val="00B974A2"/>
    <w:rsid w:val="00BA1C09"/>
    <w:rsid w:val="00BA52E9"/>
    <w:rsid w:val="00BA52EF"/>
    <w:rsid w:val="00BA60F0"/>
    <w:rsid w:val="00BA6FBA"/>
    <w:rsid w:val="00BA7825"/>
    <w:rsid w:val="00BB606D"/>
    <w:rsid w:val="00BB7AC5"/>
    <w:rsid w:val="00BC40BC"/>
    <w:rsid w:val="00BC73C7"/>
    <w:rsid w:val="00BD1B31"/>
    <w:rsid w:val="00BD4711"/>
    <w:rsid w:val="00BD4B60"/>
    <w:rsid w:val="00BE4FED"/>
    <w:rsid w:val="00BF23CD"/>
    <w:rsid w:val="00BF4AA5"/>
    <w:rsid w:val="00BF4ADC"/>
    <w:rsid w:val="00C023CE"/>
    <w:rsid w:val="00C25DF5"/>
    <w:rsid w:val="00C2780F"/>
    <w:rsid w:val="00C364A1"/>
    <w:rsid w:val="00C43A0F"/>
    <w:rsid w:val="00C5346D"/>
    <w:rsid w:val="00C53C17"/>
    <w:rsid w:val="00C61ABD"/>
    <w:rsid w:val="00C71598"/>
    <w:rsid w:val="00C80376"/>
    <w:rsid w:val="00C82566"/>
    <w:rsid w:val="00C867F1"/>
    <w:rsid w:val="00C87EB2"/>
    <w:rsid w:val="00C918FE"/>
    <w:rsid w:val="00C9774A"/>
    <w:rsid w:val="00CA395D"/>
    <w:rsid w:val="00CB02C7"/>
    <w:rsid w:val="00CB54E1"/>
    <w:rsid w:val="00CB6762"/>
    <w:rsid w:val="00CB73CB"/>
    <w:rsid w:val="00CB7FAD"/>
    <w:rsid w:val="00CC0861"/>
    <w:rsid w:val="00CC37EA"/>
    <w:rsid w:val="00CD5163"/>
    <w:rsid w:val="00CE1A61"/>
    <w:rsid w:val="00CE6E83"/>
    <w:rsid w:val="00CF6390"/>
    <w:rsid w:val="00D01475"/>
    <w:rsid w:val="00D01FA8"/>
    <w:rsid w:val="00D23FE4"/>
    <w:rsid w:val="00D27073"/>
    <w:rsid w:val="00D309FA"/>
    <w:rsid w:val="00D32AB8"/>
    <w:rsid w:val="00D3504A"/>
    <w:rsid w:val="00D354EA"/>
    <w:rsid w:val="00D4622A"/>
    <w:rsid w:val="00D5154B"/>
    <w:rsid w:val="00D518B1"/>
    <w:rsid w:val="00D55DA0"/>
    <w:rsid w:val="00D614F9"/>
    <w:rsid w:val="00D62D6B"/>
    <w:rsid w:val="00D64C0F"/>
    <w:rsid w:val="00D71838"/>
    <w:rsid w:val="00D76291"/>
    <w:rsid w:val="00D846B5"/>
    <w:rsid w:val="00D84EBA"/>
    <w:rsid w:val="00D85ABF"/>
    <w:rsid w:val="00D86F3D"/>
    <w:rsid w:val="00D87916"/>
    <w:rsid w:val="00D94081"/>
    <w:rsid w:val="00DA4055"/>
    <w:rsid w:val="00DB6775"/>
    <w:rsid w:val="00DD1128"/>
    <w:rsid w:val="00DD4E4D"/>
    <w:rsid w:val="00DD561C"/>
    <w:rsid w:val="00DD706B"/>
    <w:rsid w:val="00DE133C"/>
    <w:rsid w:val="00DE1D25"/>
    <w:rsid w:val="00DE4514"/>
    <w:rsid w:val="00DE67F6"/>
    <w:rsid w:val="00DF1834"/>
    <w:rsid w:val="00DF187A"/>
    <w:rsid w:val="00DF2D2F"/>
    <w:rsid w:val="00DF50D8"/>
    <w:rsid w:val="00DF7A00"/>
    <w:rsid w:val="00E050F8"/>
    <w:rsid w:val="00E14C46"/>
    <w:rsid w:val="00E175BA"/>
    <w:rsid w:val="00E277F5"/>
    <w:rsid w:val="00E3504F"/>
    <w:rsid w:val="00E40DC0"/>
    <w:rsid w:val="00E41A4F"/>
    <w:rsid w:val="00E44DFC"/>
    <w:rsid w:val="00E459AE"/>
    <w:rsid w:val="00E6539C"/>
    <w:rsid w:val="00E70B79"/>
    <w:rsid w:val="00E71B94"/>
    <w:rsid w:val="00E845AB"/>
    <w:rsid w:val="00E8501D"/>
    <w:rsid w:val="00E85970"/>
    <w:rsid w:val="00E87AE2"/>
    <w:rsid w:val="00E927CC"/>
    <w:rsid w:val="00EA0127"/>
    <w:rsid w:val="00EB12A7"/>
    <w:rsid w:val="00EC54C5"/>
    <w:rsid w:val="00ED1147"/>
    <w:rsid w:val="00ED5B9F"/>
    <w:rsid w:val="00EF12E8"/>
    <w:rsid w:val="00EF3348"/>
    <w:rsid w:val="00EF4CFB"/>
    <w:rsid w:val="00EF536C"/>
    <w:rsid w:val="00F03107"/>
    <w:rsid w:val="00F06C66"/>
    <w:rsid w:val="00F06F56"/>
    <w:rsid w:val="00F110BA"/>
    <w:rsid w:val="00F1675F"/>
    <w:rsid w:val="00F17FE5"/>
    <w:rsid w:val="00F24D7A"/>
    <w:rsid w:val="00F3480E"/>
    <w:rsid w:val="00F35BFB"/>
    <w:rsid w:val="00F70B0D"/>
    <w:rsid w:val="00F71F42"/>
    <w:rsid w:val="00F830E0"/>
    <w:rsid w:val="00F900D9"/>
    <w:rsid w:val="00F94CC5"/>
    <w:rsid w:val="00F95EF4"/>
    <w:rsid w:val="00F960AD"/>
    <w:rsid w:val="00FB03ED"/>
    <w:rsid w:val="00FB2BB7"/>
    <w:rsid w:val="00FB37DB"/>
    <w:rsid w:val="00FB3C19"/>
    <w:rsid w:val="00FB5E64"/>
    <w:rsid w:val="00FD1C3F"/>
    <w:rsid w:val="00FD3730"/>
    <w:rsid w:val="00FE2745"/>
    <w:rsid w:val="00FE466D"/>
    <w:rsid w:val="00FF1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825"/>
  </w:style>
  <w:style w:type="paragraph" w:styleId="1">
    <w:name w:val="heading 1"/>
    <w:basedOn w:val="a"/>
    <w:next w:val="a"/>
    <w:link w:val="10"/>
    <w:uiPriority w:val="99"/>
    <w:qFormat/>
    <w:rsid w:val="00C5346D"/>
    <w:pPr>
      <w:keepNext/>
      <w:keepLines/>
      <w:spacing w:before="480"/>
      <w:outlineLvl w:val="0"/>
    </w:pPr>
    <w:rPr>
      <w:rFonts w:ascii="Cambria" w:hAnsi="Cambria"/>
      <w:b/>
      <w:bCs/>
      <w:color w:val="365F91"/>
      <w:sz w:val="28"/>
      <w:szCs w:val="28"/>
      <w:lang w:val="x-none" w:eastAsia="x-none"/>
    </w:rPr>
  </w:style>
  <w:style w:type="paragraph" w:styleId="2">
    <w:name w:val="heading 2"/>
    <w:basedOn w:val="a"/>
    <w:next w:val="a"/>
    <w:link w:val="20"/>
    <w:uiPriority w:val="99"/>
    <w:qFormat/>
    <w:rsid w:val="00BA7825"/>
    <w:pPr>
      <w:keepNext/>
      <w:jc w:val="center"/>
      <w:outlineLvl w:val="1"/>
    </w:pPr>
    <w:rPr>
      <w:b/>
      <w:sz w:val="28"/>
      <w:lang w:val="x-none" w:eastAsia="x-none"/>
    </w:rPr>
  </w:style>
  <w:style w:type="paragraph" w:styleId="3">
    <w:name w:val="heading 3"/>
    <w:basedOn w:val="a"/>
    <w:next w:val="a"/>
    <w:link w:val="30"/>
    <w:qFormat/>
    <w:rsid w:val="00BA7825"/>
    <w:pPr>
      <w:keepNext/>
      <w:outlineLvl w:val="2"/>
    </w:pPr>
    <w:rPr>
      <w:bCs/>
      <w:sz w:val="28"/>
      <w:lang w:val="x-none" w:eastAsia="x-none"/>
    </w:rPr>
  </w:style>
  <w:style w:type="paragraph" w:styleId="4">
    <w:name w:val="heading 4"/>
    <w:basedOn w:val="a"/>
    <w:next w:val="a"/>
    <w:link w:val="40"/>
    <w:semiHidden/>
    <w:unhideWhenUsed/>
    <w:qFormat/>
    <w:rsid w:val="009216B9"/>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9216B9"/>
    <w:pPr>
      <w:keepNext/>
      <w:keepLines/>
      <w:spacing w:before="200"/>
      <w:outlineLvl w:val="4"/>
    </w:pPr>
    <w:rPr>
      <w:rFonts w:ascii="Cambria" w:hAnsi="Cambria"/>
      <w:color w:val="243F6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02AD"/>
    <w:pPr>
      <w:tabs>
        <w:tab w:val="center" w:pos="4677"/>
        <w:tab w:val="right" w:pos="9355"/>
      </w:tabs>
    </w:pPr>
  </w:style>
  <w:style w:type="paragraph" w:styleId="a5">
    <w:name w:val="footer"/>
    <w:basedOn w:val="a"/>
    <w:link w:val="a6"/>
    <w:uiPriority w:val="99"/>
    <w:rsid w:val="00A802AD"/>
    <w:pPr>
      <w:tabs>
        <w:tab w:val="center" w:pos="4677"/>
        <w:tab w:val="right" w:pos="9355"/>
      </w:tabs>
    </w:pPr>
  </w:style>
  <w:style w:type="table" w:styleId="a7">
    <w:name w:val="Table Grid"/>
    <w:basedOn w:val="a1"/>
    <w:uiPriority w:val="59"/>
    <w:rsid w:val="00BA7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3A4671"/>
    <w:rPr>
      <w:rFonts w:ascii="Tahoma" w:hAnsi="Tahoma"/>
      <w:sz w:val="16"/>
      <w:szCs w:val="16"/>
      <w:lang w:val="x-none" w:eastAsia="x-none"/>
    </w:rPr>
  </w:style>
  <w:style w:type="paragraph" w:styleId="aa">
    <w:name w:val="List Paragraph"/>
    <w:basedOn w:val="a"/>
    <w:uiPriority w:val="34"/>
    <w:qFormat/>
    <w:rsid w:val="00F06F56"/>
    <w:pPr>
      <w:ind w:left="720"/>
      <w:contextualSpacing/>
    </w:pPr>
    <w:rPr>
      <w:sz w:val="24"/>
      <w:szCs w:val="24"/>
    </w:rPr>
  </w:style>
  <w:style w:type="paragraph" w:styleId="ab">
    <w:name w:val="No Spacing"/>
    <w:uiPriority w:val="1"/>
    <w:qFormat/>
    <w:rsid w:val="00426A90"/>
    <w:rPr>
      <w:rFonts w:ascii="Calibri" w:eastAsia="Calibri" w:hAnsi="Calibri"/>
      <w:sz w:val="22"/>
      <w:szCs w:val="22"/>
      <w:lang w:eastAsia="en-US"/>
    </w:rPr>
  </w:style>
  <w:style w:type="character" w:customStyle="1" w:styleId="10">
    <w:name w:val="Заголовок 1 Знак"/>
    <w:link w:val="1"/>
    <w:uiPriority w:val="99"/>
    <w:rsid w:val="00C5346D"/>
    <w:rPr>
      <w:rFonts w:ascii="Cambria" w:eastAsia="Times New Roman" w:hAnsi="Cambria" w:cs="Times New Roman"/>
      <w:b/>
      <w:bCs/>
      <w:color w:val="365F91"/>
      <w:sz w:val="28"/>
      <w:szCs w:val="28"/>
    </w:rPr>
  </w:style>
  <w:style w:type="paragraph" w:styleId="ac">
    <w:name w:val="Body Text"/>
    <w:basedOn w:val="a"/>
    <w:link w:val="ad"/>
    <w:rsid w:val="00C5346D"/>
    <w:rPr>
      <w:szCs w:val="24"/>
      <w:lang w:val="x-none" w:eastAsia="x-none"/>
    </w:rPr>
  </w:style>
  <w:style w:type="character" w:customStyle="1" w:styleId="ad">
    <w:name w:val="Основной текст Знак"/>
    <w:link w:val="ac"/>
    <w:rsid w:val="00C5346D"/>
    <w:rPr>
      <w:szCs w:val="24"/>
    </w:rPr>
  </w:style>
  <w:style w:type="paragraph" w:styleId="ae">
    <w:name w:val="Body Text Indent"/>
    <w:basedOn w:val="a"/>
    <w:link w:val="af"/>
    <w:rsid w:val="009216B9"/>
    <w:pPr>
      <w:spacing w:after="120"/>
      <w:ind w:left="283"/>
    </w:pPr>
  </w:style>
  <w:style w:type="character" w:customStyle="1" w:styleId="af">
    <w:name w:val="Основной текст с отступом Знак"/>
    <w:basedOn w:val="a0"/>
    <w:link w:val="ae"/>
    <w:rsid w:val="009216B9"/>
  </w:style>
  <w:style w:type="character" w:customStyle="1" w:styleId="40">
    <w:name w:val="Заголовок 4 Знак"/>
    <w:link w:val="4"/>
    <w:semiHidden/>
    <w:rsid w:val="009216B9"/>
    <w:rPr>
      <w:rFonts w:ascii="Calibri" w:hAnsi="Calibri"/>
      <w:b/>
      <w:bCs/>
      <w:sz w:val="28"/>
      <w:szCs w:val="28"/>
    </w:rPr>
  </w:style>
  <w:style w:type="character" w:customStyle="1" w:styleId="50">
    <w:name w:val="Заголовок 5 Знак"/>
    <w:link w:val="5"/>
    <w:semiHidden/>
    <w:rsid w:val="009216B9"/>
    <w:rPr>
      <w:rFonts w:ascii="Cambria" w:hAnsi="Cambria"/>
      <w:color w:val="243F60"/>
    </w:rPr>
  </w:style>
  <w:style w:type="paragraph" w:customStyle="1" w:styleId="Postan">
    <w:name w:val="Postan"/>
    <w:basedOn w:val="a"/>
    <w:rsid w:val="009216B9"/>
    <w:pPr>
      <w:jc w:val="center"/>
    </w:pPr>
    <w:rPr>
      <w:sz w:val="28"/>
    </w:rPr>
  </w:style>
  <w:style w:type="character" w:styleId="af0">
    <w:name w:val="page number"/>
    <w:basedOn w:val="a0"/>
    <w:rsid w:val="009216B9"/>
  </w:style>
  <w:style w:type="character" w:customStyle="1" w:styleId="30">
    <w:name w:val="Заголовок 3 Знак"/>
    <w:link w:val="3"/>
    <w:rsid w:val="009216B9"/>
    <w:rPr>
      <w:bCs/>
      <w:sz w:val="28"/>
    </w:rPr>
  </w:style>
  <w:style w:type="character" w:customStyle="1" w:styleId="20">
    <w:name w:val="Заголовок 2 Знак"/>
    <w:link w:val="2"/>
    <w:uiPriority w:val="99"/>
    <w:rsid w:val="009216B9"/>
    <w:rPr>
      <w:b/>
      <w:sz w:val="28"/>
    </w:rPr>
  </w:style>
  <w:style w:type="character" w:styleId="af1">
    <w:name w:val="Hyperlink"/>
    <w:uiPriority w:val="99"/>
    <w:unhideWhenUsed/>
    <w:rsid w:val="009216B9"/>
    <w:rPr>
      <w:color w:val="0000FF"/>
      <w:u w:val="single"/>
    </w:rPr>
  </w:style>
  <w:style w:type="character" w:styleId="af2">
    <w:name w:val="FollowedHyperlink"/>
    <w:uiPriority w:val="99"/>
    <w:unhideWhenUsed/>
    <w:rsid w:val="009216B9"/>
    <w:rPr>
      <w:color w:val="800080"/>
      <w:u w:val="single"/>
    </w:rPr>
  </w:style>
  <w:style w:type="paragraph" w:styleId="HTML">
    <w:name w:val="HTML Preformatted"/>
    <w:basedOn w:val="a"/>
    <w:link w:val="HTML0"/>
    <w:unhideWhenUsed/>
    <w:rsid w:val="0092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9216B9"/>
    <w:rPr>
      <w:rFonts w:ascii="Courier New" w:hAnsi="Courier New"/>
    </w:r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locked/>
    <w:rsid w:val="009216B9"/>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nhideWhenUsed/>
    <w:rsid w:val="009216B9"/>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216B9"/>
  </w:style>
  <w:style w:type="character" w:customStyle="1" w:styleId="a4">
    <w:name w:val="Верхний колонтитул Знак"/>
    <w:link w:val="a3"/>
    <w:uiPriority w:val="99"/>
    <w:rsid w:val="009216B9"/>
  </w:style>
  <w:style w:type="character" w:customStyle="1" w:styleId="a6">
    <w:name w:val="Нижний колонтитул Знак"/>
    <w:link w:val="a5"/>
    <w:uiPriority w:val="99"/>
    <w:rsid w:val="009216B9"/>
  </w:style>
  <w:style w:type="paragraph" w:styleId="31">
    <w:name w:val="Body Text Indent 3"/>
    <w:basedOn w:val="a"/>
    <w:link w:val="32"/>
    <w:unhideWhenUsed/>
    <w:rsid w:val="009216B9"/>
    <w:pPr>
      <w:spacing w:after="120"/>
      <w:ind w:left="283"/>
    </w:pPr>
    <w:rPr>
      <w:rFonts w:ascii="Calibri" w:hAnsi="Calibri"/>
      <w:sz w:val="16"/>
      <w:szCs w:val="16"/>
      <w:lang w:val="x-none" w:eastAsia="x-none"/>
    </w:rPr>
  </w:style>
  <w:style w:type="character" w:customStyle="1" w:styleId="32">
    <w:name w:val="Основной текст с отступом 3 Знак"/>
    <w:link w:val="31"/>
    <w:rsid w:val="009216B9"/>
    <w:rPr>
      <w:rFonts w:ascii="Calibri" w:hAnsi="Calibri"/>
      <w:sz w:val="16"/>
      <w:szCs w:val="16"/>
    </w:rPr>
  </w:style>
  <w:style w:type="character" w:customStyle="1" w:styleId="a9">
    <w:name w:val="Текст выноски Знак"/>
    <w:link w:val="a8"/>
    <w:uiPriority w:val="99"/>
    <w:rsid w:val="009216B9"/>
    <w:rPr>
      <w:rFonts w:ascii="Tahoma" w:hAnsi="Tahoma" w:cs="Tahoma"/>
      <w:sz w:val="16"/>
      <w:szCs w:val="16"/>
    </w:rPr>
  </w:style>
  <w:style w:type="paragraph" w:customStyle="1" w:styleId="ConsPlusNormal">
    <w:name w:val="ConsPlusNormal"/>
    <w:rsid w:val="009216B9"/>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216B9"/>
    <w:pPr>
      <w:widowControl w:val="0"/>
      <w:autoSpaceDE w:val="0"/>
      <w:autoSpaceDN w:val="0"/>
      <w:adjustRightInd w:val="0"/>
    </w:pPr>
    <w:rPr>
      <w:rFonts w:ascii="Courier New" w:hAnsi="Courier New" w:cs="Courier New"/>
    </w:rPr>
  </w:style>
  <w:style w:type="paragraph" w:customStyle="1" w:styleId="ConsPlusCell">
    <w:name w:val="ConsPlusCell"/>
    <w:uiPriority w:val="99"/>
    <w:rsid w:val="009216B9"/>
    <w:pPr>
      <w:widowControl w:val="0"/>
      <w:autoSpaceDE w:val="0"/>
      <w:autoSpaceDN w:val="0"/>
      <w:adjustRightInd w:val="0"/>
    </w:pPr>
    <w:rPr>
      <w:rFonts w:ascii="Calibri" w:hAnsi="Calibri" w:cs="Calibri"/>
      <w:sz w:val="22"/>
      <w:szCs w:val="22"/>
    </w:rPr>
  </w:style>
  <w:style w:type="paragraph" w:customStyle="1" w:styleId="12">
    <w:name w:val="Знак1"/>
    <w:basedOn w:val="a"/>
    <w:rsid w:val="009216B9"/>
    <w:pPr>
      <w:spacing w:before="100" w:beforeAutospacing="1" w:after="100" w:afterAutospacing="1"/>
    </w:pPr>
    <w:rPr>
      <w:rFonts w:ascii="Tahoma" w:hAnsi="Tahoma"/>
      <w:lang w:val="en-US" w:eastAsia="en-US"/>
    </w:rPr>
  </w:style>
  <w:style w:type="paragraph" w:customStyle="1" w:styleId="af5">
    <w:name w:val="Нормальный (таблица)"/>
    <w:basedOn w:val="a"/>
    <w:next w:val="a"/>
    <w:uiPriority w:val="99"/>
    <w:rsid w:val="009216B9"/>
    <w:pPr>
      <w:widowControl w:val="0"/>
      <w:autoSpaceDE w:val="0"/>
      <w:autoSpaceDN w:val="0"/>
      <w:adjustRightInd w:val="0"/>
      <w:jc w:val="both"/>
    </w:pPr>
    <w:rPr>
      <w:rFonts w:ascii="Arial" w:hAnsi="Arial" w:cs="Arial"/>
      <w:sz w:val="24"/>
      <w:szCs w:val="24"/>
    </w:rPr>
  </w:style>
  <w:style w:type="paragraph" w:customStyle="1" w:styleId="af6">
    <w:name w:val="Отчетный"/>
    <w:basedOn w:val="a"/>
    <w:uiPriority w:val="99"/>
    <w:rsid w:val="009216B9"/>
    <w:pPr>
      <w:spacing w:after="120" w:line="360" w:lineRule="auto"/>
      <w:ind w:firstLine="720"/>
      <w:jc w:val="both"/>
    </w:pPr>
    <w:rPr>
      <w:rFonts w:eastAsia="Calibri"/>
      <w:sz w:val="26"/>
    </w:rPr>
  </w:style>
  <w:style w:type="paragraph" w:customStyle="1" w:styleId="13">
    <w:name w:val="Абзац списка1"/>
    <w:basedOn w:val="a"/>
    <w:qFormat/>
    <w:rsid w:val="009216B9"/>
    <w:pPr>
      <w:ind w:left="720" w:firstLine="709"/>
      <w:contextualSpacing/>
      <w:jc w:val="both"/>
    </w:pPr>
    <w:rPr>
      <w:sz w:val="28"/>
      <w:szCs w:val="28"/>
      <w:lang w:eastAsia="en-US"/>
    </w:rPr>
  </w:style>
  <w:style w:type="paragraph" w:customStyle="1" w:styleId="af7">
    <w:name w:val="Знак"/>
    <w:basedOn w:val="a"/>
    <w:rsid w:val="009216B9"/>
    <w:pPr>
      <w:spacing w:before="100" w:beforeAutospacing="1" w:after="100" w:afterAutospacing="1"/>
    </w:pPr>
    <w:rPr>
      <w:rFonts w:ascii="Tahoma" w:hAnsi="Tahoma" w:cs="Tahoma"/>
      <w:lang w:val="en-US" w:eastAsia="en-US"/>
    </w:rPr>
  </w:style>
  <w:style w:type="paragraph" w:customStyle="1" w:styleId="14">
    <w:name w:val="Стиль1"/>
    <w:basedOn w:val="2"/>
    <w:qFormat/>
    <w:rsid w:val="009216B9"/>
    <w:pPr>
      <w:keepLines/>
    </w:pPr>
    <w:rPr>
      <w:b w:val="0"/>
      <w:bCs/>
      <w:szCs w:val="26"/>
      <w:lang w:eastAsia="en-US"/>
    </w:rPr>
  </w:style>
  <w:style w:type="paragraph" w:customStyle="1" w:styleId="ConsPlusTitle">
    <w:name w:val="ConsPlusTitle"/>
    <w:rsid w:val="009216B9"/>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e"/>
    <w:rsid w:val="009216B9"/>
    <w:pPr>
      <w:spacing w:after="0"/>
      <w:ind w:left="0" w:firstLine="601"/>
      <w:jc w:val="both"/>
    </w:pPr>
    <w:rPr>
      <w:sz w:val="28"/>
      <w:szCs w:val="28"/>
    </w:rPr>
  </w:style>
  <w:style w:type="paragraph" w:customStyle="1" w:styleId="21">
    <w:name w:val="Знак2"/>
    <w:basedOn w:val="a"/>
    <w:rsid w:val="009216B9"/>
    <w:pPr>
      <w:spacing w:before="100" w:beforeAutospacing="1" w:after="100" w:afterAutospacing="1"/>
    </w:pPr>
    <w:rPr>
      <w:rFonts w:ascii="Tahoma" w:hAnsi="Tahoma" w:cs="Tahoma"/>
      <w:lang w:val="en-US" w:eastAsia="en-US"/>
    </w:rPr>
  </w:style>
  <w:style w:type="paragraph" w:customStyle="1" w:styleId="33">
    <w:name w:val="Знак3"/>
    <w:basedOn w:val="a"/>
    <w:rsid w:val="009216B9"/>
    <w:pPr>
      <w:spacing w:before="100" w:beforeAutospacing="1" w:after="100" w:afterAutospacing="1"/>
    </w:pPr>
    <w:rPr>
      <w:rFonts w:ascii="Tahoma" w:hAnsi="Tahoma" w:cs="Tahoma"/>
      <w:lang w:val="en-US" w:eastAsia="en-US"/>
    </w:rPr>
  </w:style>
  <w:style w:type="paragraph" w:customStyle="1" w:styleId="Standard">
    <w:name w:val="Standard"/>
    <w:rsid w:val="009216B9"/>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216B9"/>
    <w:pPr>
      <w:jc w:val="right"/>
    </w:pPr>
    <w:rPr>
      <w:sz w:val="24"/>
      <w:szCs w:val="24"/>
    </w:rPr>
  </w:style>
  <w:style w:type="character" w:customStyle="1" w:styleId="af8">
    <w:name w:val="Гипертекстовая ссылка"/>
    <w:uiPriority w:val="99"/>
    <w:rsid w:val="009216B9"/>
    <w:rPr>
      <w:b w:val="0"/>
      <w:bCs w:val="0"/>
      <w:color w:val="106BBE"/>
      <w:sz w:val="26"/>
      <w:szCs w:val="26"/>
    </w:rPr>
  </w:style>
  <w:style w:type="character" w:customStyle="1" w:styleId="textdefault">
    <w:name w:val="text_default"/>
    <w:rsid w:val="009216B9"/>
    <w:rPr>
      <w:rFonts w:ascii="Verdana" w:hAnsi="Verdana" w:hint="default"/>
      <w:color w:val="5E6466"/>
      <w:sz w:val="18"/>
      <w:szCs w:val="18"/>
    </w:rPr>
  </w:style>
  <w:style w:type="character" w:customStyle="1" w:styleId="100">
    <w:name w:val="Знак Знак10"/>
    <w:locked/>
    <w:rsid w:val="009216B9"/>
    <w:rPr>
      <w:b/>
      <w:bCs/>
      <w:sz w:val="28"/>
      <w:szCs w:val="28"/>
      <w:lang w:val="ru-RU" w:eastAsia="en-US" w:bidi="ar-SA"/>
    </w:rPr>
  </w:style>
  <w:style w:type="character" w:customStyle="1" w:styleId="9">
    <w:name w:val="Знак Знак9"/>
    <w:locked/>
    <w:rsid w:val="009216B9"/>
    <w:rPr>
      <w:bCs/>
      <w:sz w:val="28"/>
      <w:szCs w:val="26"/>
      <w:lang w:val="ru-RU" w:eastAsia="en-US" w:bidi="ar-SA"/>
    </w:rPr>
  </w:style>
  <w:style w:type="character" w:customStyle="1" w:styleId="8">
    <w:name w:val="Знак Знак8"/>
    <w:locked/>
    <w:rsid w:val="009216B9"/>
    <w:rPr>
      <w:b/>
      <w:bCs/>
      <w:sz w:val="28"/>
      <w:szCs w:val="28"/>
      <w:lang w:val="ru-RU" w:eastAsia="en-US" w:bidi="ar-SA"/>
    </w:rPr>
  </w:style>
  <w:style w:type="character" w:customStyle="1" w:styleId="apple-converted-space">
    <w:name w:val="apple-converted-space"/>
    <w:rsid w:val="009216B9"/>
    <w:rPr>
      <w:rFonts w:ascii="Times New Roman" w:hAnsi="Times New Roman" w:cs="Times New Roman" w:hint="default"/>
    </w:rPr>
  </w:style>
  <w:style w:type="character" w:customStyle="1" w:styleId="BodyTextIndent3Char">
    <w:name w:val="Body Text Indent 3 Char"/>
    <w:locked/>
    <w:rsid w:val="009216B9"/>
    <w:rPr>
      <w:rFonts w:ascii="Calibri" w:hAnsi="Calibri" w:cs="Calibri" w:hint="default"/>
      <w:sz w:val="16"/>
      <w:lang w:eastAsia="ru-RU"/>
    </w:rPr>
  </w:style>
  <w:style w:type="character" w:customStyle="1" w:styleId="af9">
    <w:name w:val="Знак Знак"/>
    <w:locked/>
    <w:rsid w:val="009216B9"/>
    <w:rPr>
      <w:rFonts w:ascii="Times New Roman" w:hAnsi="Times New Roman" w:cs="Times New Roman" w:hint="default"/>
      <w:lang w:val="ru-RU" w:eastAsia="ru-RU" w:bidi="ar-SA"/>
    </w:rPr>
  </w:style>
  <w:style w:type="character" w:customStyle="1" w:styleId="110">
    <w:name w:val="Знак Знак11"/>
    <w:locked/>
    <w:rsid w:val="009216B9"/>
    <w:rPr>
      <w:b/>
      <w:bCs/>
      <w:sz w:val="28"/>
      <w:szCs w:val="28"/>
      <w:lang w:val="ru-RU" w:eastAsia="en-US" w:bidi="ar-SA"/>
    </w:rPr>
  </w:style>
  <w:style w:type="character" w:customStyle="1" w:styleId="BodyTextIndent3Char1">
    <w:name w:val="Body Text Indent 3 Char1"/>
    <w:rsid w:val="009216B9"/>
    <w:rPr>
      <w:sz w:val="16"/>
      <w:szCs w:val="16"/>
    </w:rPr>
  </w:style>
  <w:style w:type="character" w:customStyle="1" w:styleId="Heading1Char">
    <w:name w:val="Heading 1 Char"/>
    <w:locked/>
    <w:rsid w:val="009216B9"/>
    <w:rPr>
      <w:rFonts w:ascii="Calibri" w:eastAsia="Calibri" w:hAnsi="Calibri" w:cs="Calibri" w:hint="default"/>
      <w:b/>
      <w:bCs/>
      <w:sz w:val="28"/>
      <w:szCs w:val="28"/>
      <w:lang w:val="ru-RU" w:eastAsia="en-US" w:bidi="ar-SA"/>
    </w:rPr>
  </w:style>
  <w:style w:type="character" w:customStyle="1" w:styleId="Heading2Char">
    <w:name w:val="Heading 2 Char"/>
    <w:locked/>
    <w:rsid w:val="009216B9"/>
    <w:rPr>
      <w:rFonts w:ascii="Calibri" w:eastAsia="Calibri" w:hAnsi="Calibri" w:cs="Calibri" w:hint="default"/>
      <w:bCs/>
      <w:sz w:val="28"/>
      <w:szCs w:val="26"/>
      <w:lang w:val="ru-RU" w:eastAsia="en-US" w:bidi="ar-SA"/>
    </w:rPr>
  </w:style>
  <w:style w:type="character" w:customStyle="1" w:styleId="Heading3Char">
    <w:name w:val="Heading 3 Char"/>
    <w:locked/>
    <w:rsid w:val="009216B9"/>
    <w:rPr>
      <w:rFonts w:ascii="Calibri" w:eastAsia="Calibri" w:hAnsi="Calibri" w:cs="Calibri" w:hint="default"/>
      <w:b/>
      <w:bCs/>
      <w:sz w:val="28"/>
      <w:szCs w:val="28"/>
      <w:lang w:val="ru-RU" w:eastAsia="en-US" w:bidi="ar-SA"/>
    </w:rPr>
  </w:style>
  <w:style w:type="character" w:customStyle="1" w:styleId="Heading4Char">
    <w:name w:val="Heading 4 Char"/>
    <w:locked/>
    <w:rsid w:val="009216B9"/>
    <w:rPr>
      <w:rFonts w:ascii="Calibri" w:eastAsia="Calibri" w:hAnsi="Calibri" w:cs="Calibri" w:hint="default"/>
      <w:bCs/>
      <w:iCs/>
      <w:sz w:val="28"/>
      <w:lang w:val="ru-RU" w:eastAsia="ru-RU" w:bidi="ar-SA"/>
    </w:rPr>
  </w:style>
  <w:style w:type="character" w:customStyle="1" w:styleId="Heading5Char">
    <w:name w:val="Heading 5 Char"/>
    <w:locked/>
    <w:rsid w:val="009216B9"/>
    <w:rPr>
      <w:rFonts w:ascii="Cambria" w:eastAsia="Calibri" w:hAnsi="Cambria" w:hint="default"/>
      <w:color w:val="243F60"/>
      <w:lang w:val="ru-RU" w:eastAsia="ru-RU" w:bidi="ar-SA"/>
    </w:rPr>
  </w:style>
  <w:style w:type="character" w:customStyle="1" w:styleId="BodyTextIndentChar">
    <w:name w:val="Body Text Indent Char"/>
    <w:locked/>
    <w:rsid w:val="009216B9"/>
    <w:rPr>
      <w:rFonts w:ascii="Calibri" w:eastAsia="Calibri" w:hAnsi="Calibri" w:cs="Calibri" w:hint="default"/>
      <w:sz w:val="28"/>
      <w:lang w:val="ru-RU" w:eastAsia="ru-RU" w:bidi="ar-SA"/>
    </w:rPr>
  </w:style>
  <w:style w:type="character" w:customStyle="1" w:styleId="HeaderChar">
    <w:name w:val="Header Char"/>
    <w:locked/>
    <w:rsid w:val="009216B9"/>
    <w:rPr>
      <w:rFonts w:ascii="Calibri" w:eastAsia="Calibri" w:hAnsi="Calibri" w:cs="Calibri" w:hint="default"/>
      <w:lang w:val="ru-RU" w:eastAsia="ru-RU" w:bidi="ar-SA"/>
    </w:rPr>
  </w:style>
  <w:style w:type="character" w:customStyle="1" w:styleId="FooterChar">
    <w:name w:val="Footer Char"/>
    <w:locked/>
    <w:rsid w:val="009216B9"/>
    <w:rPr>
      <w:rFonts w:ascii="Calibri" w:eastAsia="Calibri" w:hAnsi="Calibri" w:cs="Calibri" w:hint="default"/>
      <w:lang w:val="ru-RU" w:eastAsia="ru-RU" w:bidi="ar-SA"/>
    </w:rPr>
  </w:style>
  <w:style w:type="character" w:customStyle="1" w:styleId="HTMLPreformattedChar">
    <w:name w:val="HTML Preformatted Char"/>
    <w:locked/>
    <w:rsid w:val="009216B9"/>
    <w:rPr>
      <w:rFonts w:ascii="Courier New" w:eastAsia="Calibri" w:hAnsi="Courier New" w:cs="Courier New" w:hint="default"/>
      <w:lang w:val="ru-RU" w:eastAsia="ru-RU" w:bidi="ar-SA"/>
    </w:rPr>
  </w:style>
  <w:style w:type="character" w:customStyle="1" w:styleId="BodyTextChar">
    <w:name w:val="Body Text Char"/>
    <w:locked/>
    <w:rsid w:val="009216B9"/>
    <w:rPr>
      <w:rFonts w:ascii="Calibri" w:eastAsia="Calibri" w:hAnsi="Calibri" w:cs="Calibri" w:hint="default"/>
      <w:sz w:val="24"/>
      <w:szCs w:val="24"/>
      <w:lang w:val="ru-RU" w:eastAsia="ru-RU" w:bidi="ar-SA"/>
    </w:rPr>
  </w:style>
  <w:style w:type="paragraph" w:styleId="afa">
    <w:name w:val="Plain Text"/>
    <w:basedOn w:val="a"/>
    <w:link w:val="afb"/>
    <w:rsid w:val="009216B9"/>
    <w:pPr>
      <w:spacing w:before="75" w:after="75"/>
    </w:pPr>
    <w:rPr>
      <w:rFonts w:ascii="Arial" w:hAnsi="Arial"/>
      <w:color w:val="000000"/>
      <w:lang w:val="x-none" w:eastAsia="x-none"/>
    </w:rPr>
  </w:style>
  <w:style w:type="character" w:customStyle="1" w:styleId="afb">
    <w:name w:val="Текст Знак"/>
    <w:link w:val="afa"/>
    <w:rsid w:val="009216B9"/>
    <w:rPr>
      <w:rFonts w:ascii="Arial" w:hAnsi="Arial"/>
      <w:color w:val="000000"/>
    </w:rPr>
  </w:style>
  <w:style w:type="paragraph" w:customStyle="1" w:styleId="Default">
    <w:name w:val="Default"/>
    <w:rsid w:val="009216B9"/>
    <w:pPr>
      <w:autoSpaceDE w:val="0"/>
      <w:autoSpaceDN w:val="0"/>
      <w:adjustRightInd w:val="0"/>
    </w:pPr>
    <w:rPr>
      <w:rFonts w:eastAsia="Calibri"/>
      <w:color w:val="000000"/>
      <w:sz w:val="24"/>
      <w:szCs w:val="24"/>
      <w:lang w:eastAsia="en-US"/>
    </w:rPr>
  </w:style>
  <w:style w:type="paragraph" w:customStyle="1" w:styleId="Web">
    <w:name w:val="Обычный (Web)"/>
    <w:basedOn w:val="a"/>
    <w:rsid w:val="0082003C"/>
    <w:pPr>
      <w:widowControl w:val="0"/>
    </w:pPr>
    <w:rPr>
      <w:sz w:val="24"/>
      <w:szCs w:val="24"/>
      <w:lang w:eastAsia="ar-SA"/>
    </w:rPr>
  </w:style>
  <w:style w:type="character" w:styleId="afc">
    <w:name w:val="Strong"/>
    <w:qFormat/>
    <w:rsid w:val="003D759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7825"/>
  </w:style>
  <w:style w:type="paragraph" w:styleId="1">
    <w:name w:val="heading 1"/>
    <w:basedOn w:val="a"/>
    <w:next w:val="a"/>
    <w:link w:val="10"/>
    <w:uiPriority w:val="99"/>
    <w:qFormat/>
    <w:rsid w:val="00C5346D"/>
    <w:pPr>
      <w:keepNext/>
      <w:keepLines/>
      <w:spacing w:before="480"/>
      <w:outlineLvl w:val="0"/>
    </w:pPr>
    <w:rPr>
      <w:rFonts w:ascii="Cambria" w:hAnsi="Cambria"/>
      <w:b/>
      <w:bCs/>
      <w:color w:val="365F91"/>
      <w:sz w:val="28"/>
      <w:szCs w:val="28"/>
      <w:lang w:val="x-none" w:eastAsia="x-none"/>
    </w:rPr>
  </w:style>
  <w:style w:type="paragraph" w:styleId="2">
    <w:name w:val="heading 2"/>
    <w:basedOn w:val="a"/>
    <w:next w:val="a"/>
    <w:link w:val="20"/>
    <w:uiPriority w:val="99"/>
    <w:qFormat/>
    <w:rsid w:val="00BA7825"/>
    <w:pPr>
      <w:keepNext/>
      <w:jc w:val="center"/>
      <w:outlineLvl w:val="1"/>
    </w:pPr>
    <w:rPr>
      <w:b/>
      <w:sz w:val="28"/>
      <w:lang w:val="x-none" w:eastAsia="x-none"/>
    </w:rPr>
  </w:style>
  <w:style w:type="paragraph" w:styleId="3">
    <w:name w:val="heading 3"/>
    <w:basedOn w:val="a"/>
    <w:next w:val="a"/>
    <w:link w:val="30"/>
    <w:qFormat/>
    <w:rsid w:val="00BA7825"/>
    <w:pPr>
      <w:keepNext/>
      <w:outlineLvl w:val="2"/>
    </w:pPr>
    <w:rPr>
      <w:bCs/>
      <w:sz w:val="28"/>
      <w:lang w:val="x-none" w:eastAsia="x-none"/>
    </w:rPr>
  </w:style>
  <w:style w:type="paragraph" w:styleId="4">
    <w:name w:val="heading 4"/>
    <w:basedOn w:val="a"/>
    <w:next w:val="a"/>
    <w:link w:val="40"/>
    <w:semiHidden/>
    <w:unhideWhenUsed/>
    <w:qFormat/>
    <w:rsid w:val="009216B9"/>
    <w:pPr>
      <w:keepNext/>
      <w:spacing w:before="240" w:after="60"/>
      <w:outlineLvl w:val="3"/>
    </w:pPr>
    <w:rPr>
      <w:rFonts w:ascii="Calibri" w:hAnsi="Calibri"/>
      <w:b/>
      <w:bCs/>
      <w:sz w:val="28"/>
      <w:szCs w:val="28"/>
      <w:lang w:val="x-none" w:eastAsia="x-none"/>
    </w:rPr>
  </w:style>
  <w:style w:type="paragraph" w:styleId="5">
    <w:name w:val="heading 5"/>
    <w:basedOn w:val="a"/>
    <w:next w:val="a"/>
    <w:link w:val="50"/>
    <w:semiHidden/>
    <w:unhideWhenUsed/>
    <w:qFormat/>
    <w:rsid w:val="009216B9"/>
    <w:pPr>
      <w:keepNext/>
      <w:keepLines/>
      <w:spacing w:before="200"/>
      <w:outlineLvl w:val="4"/>
    </w:pPr>
    <w:rPr>
      <w:rFonts w:ascii="Cambria" w:hAnsi="Cambria"/>
      <w:color w:val="243F60"/>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02AD"/>
    <w:pPr>
      <w:tabs>
        <w:tab w:val="center" w:pos="4677"/>
        <w:tab w:val="right" w:pos="9355"/>
      </w:tabs>
    </w:pPr>
  </w:style>
  <w:style w:type="paragraph" w:styleId="a5">
    <w:name w:val="footer"/>
    <w:basedOn w:val="a"/>
    <w:link w:val="a6"/>
    <w:uiPriority w:val="99"/>
    <w:rsid w:val="00A802AD"/>
    <w:pPr>
      <w:tabs>
        <w:tab w:val="center" w:pos="4677"/>
        <w:tab w:val="right" w:pos="9355"/>
      </w:tabs>
    </w:pPr>
  </w:style>
  <w:style w:type="table" w:styleId="a7">
    <w:name w:val="Table Grid"/>
    <w:basedOn w:val="a1"/>
    <w:uiPriority w:val="59"/>
    <w:rsid w:val="00BA7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3A4671"/>
    <w:rPr>
      <w:rFonts w:ascii="Tahoma" w:hAnsi="Tahoma"/>
      <w:sz w:val="16"/>
      <w:szCs w:val="16"/>
      <w:lang w:val="x-none" w:eastAsia="x-none"/>
    </w:rPr>
  </w:style>
  <w:style w:type="paragraph" w:styleId="aa">
    <w:name w:val="List Paragraph"/>
    <w:basedOn w:val="a"/>
    <w:uiPriority w:val="34"/>
    <w:qFormat/>
    <w:rsid w:val="00F06F56"/>
    <w:pPr>
      <w:ind w:left="720"/>
      <w:contextualSpacing/>
    </w:pPr>
    <w:rPr>
      <w:sz w:val="24"/>
      <w:szCs w:val="24"/>
    </w:rPr>
  </w:style>
  <w:style w:type="paragraph" w:styleId="ab">
    <w:name w:val="No Spacing"/>
    <w:uiPriority w:val="1"/>
    <w:qFormat/>
    <w:rsid w:val="00426A90"/>
    <w:rPr>
      <w:rFonts w:ascii="Calibri" w:eastAsia="Calibri" w:hAnsi="Calibri"/>
      <w:sz w:val="22"/>
      <w:szCs w:val="22"/>
      <w:lang w:eastAsia="en-US"/>
    </w:rPr>
  </w:style>
  <w:style w:type="character" w:customStyle="1" w:styleId="10">
    <w:name w:val="Заголовок 1 Знак"/>
    <w:link w:val="1"/>
    <w:uiPriority w:val="99"/>
    <w:rsid w:val="00C5346D"/>
    <w:rPr>
      <w:rFonts w:ascii="Cambria" w:eastAsia="Times New Roman" w:hAnsi="Cambria" w:cs="Times New Roman"/>
      <w:b/>
      <w:bCs/>
      <w:color w:val="365F91"/>
      <w:sz w:val="28"/>
      <w:szCs w:val="28"/>
    </w:rPr>
  </w:style>
  <w:style w:type="paragraph" w:styleId="ac">
    <w:name w:val="Body Text"/>
    <w:basedOn w:val="a"/>
    <w:link w:val="ad"/>
    <w:rsid w:val="00C5346D"/>
    <w:rPr>
      <w:szCs w:val="24"/>
      <w:lang w:val="x-none" w:eastAsia="x-none"/>
    </w:rPr>
  </w:style>
  <w:style w:type="character" w:customStyle="1" w:styleId="ad">
    <w:name w:val="Основной текст Знак"/>
    <w:link w:val="ac"/>
    <w:rsid w:val="00C5346D"/>
    <w:rPr>
      <w:szCs w:val="24"/>
    </w:rPr>
  </w:style>
  <w:style w:type="paragraph" w:styleId="ae">
    <w:name w:val="Body Text Indent"/>
    <w:basedOn w:val="a"/>
    <w:link w:val="af"/>
    <w:rsid w:val="009216B9"/>
    <w:pPr>
      <w:spacing w:after="120"/>
      <w:ind w:left="283"/>
    </w:pPr>
  </w:style>
  <w:style w:type="character" w:customStyle="1" w:styleId="af">
    <w:name w:val="Основной текст с отступом Знак"/>
    <w:basedOn w:val="a0"/>
    <w:link w:val="ae"/>
    <w:rsid w:val="009216B9"/>
  </w:style>
  <w:style w:type="character" w:customStyle="1" w:styleId="40">
    <w:name w:val="Заголовок 4 Знак"/>
    <w:link w:val="4"/>
    <w:semiHidden/>
    <w:rsid w:val="009216B9"/>
    <w:rPr>
      <w:rFonts w:ascii="Calibri" w:hAnsi="Calibri"/>
      <w:b/>
      <w:bCs/>
      <w:sz w:val="28"/>
      <w:szCs w:val="28"/>
    </w:rPr>
  </w:style>
  <w:style w:type="character" w:customStyle="1" w:styleId="50">
    <w:name w:val="Заголовок 5 Знак"/>
    <w:link w:val="5"/>
    <w:semiHidden/>
    <w:rsid w:val="009216B9"/>
    <w:rPr>
      <w:rFonts w:ascii="Cambria" w:hAnsi="Cambria"/>
      <w:color w:val="243F60"/>
    </w:rPr>
  </w:style>
  <w:style w:type="paragraph" w:customStyle="1" w:styleId="Postan">
    <w:name w:val="Postan"/>
    <w:basedOn w:val="a"/>
    <w:rsid w:val="009216B9"/>
    <w:pPr>
      <w:jc w:val="center"/>
    </w:pPr>
    <w:rPr>
      <w:sz w:val="28"/>
    </w:rPr>
  </w:style>
  <w:style w:type="character" w:styleId="af0">
    <w:name w:val="page number"/>
    <w:basedOn w:val="a0"/>
    <w:rsid w:val="009216B9"/>
  </w:style>
  <w:style w:type="character" w:customStyle="1" w:styleId="30">
    <w:name w:val="Заголовок 3 Знак"/>
    <w:link w:val="3"/>
    <w:rsid w:val="009216B9"/>
    <w:rPr>
      <w:bCs/>
      <w:sz w:val="28"/>
    </w:rPr>
  </w:style>
  <w:style w:type="character" w:customStyle="1" w:styleId="20">
    <w:name w:val="Заголовок 2 Знак"/>
    <w:link w:val="2"/>
    <w:uiPriority w:val="99"/>
    <w:rsid w:val="009216B9"/>
    <w:rPr>
      <w:b/>
      <w:sz w:val="28"/>
    </w:rPr>
  </w:style>
  <w:style w:type="character" w:styleId="af1">
    <w:name w:val="Hyperlink"/>
    <w:uiPriority w:val="99"/>
    <w:unhideWhenUsed/>
    <w:rsid w:val="009216B9"/>
    <w:rPr>
      <w:color w:val="0000FF"/>
      <w:u w:val="single"/>
    </w:rPr>
  </w:style>
  <w:style w:type="character" w:styleId="af2">
    <w:name w:val="FollowedHyperlink"/>
    <w:uiPriority w:val="99"/>
    <w:unhideWhenUsed/>
    <w:rsid w:val="009216B9"/>
    <w:rPr>
      <w:color w:val="800080"/>
      <w:u w:val="single"/>
    </w:rPr>
  </w:style>
  <w:style w:type="paragraph" w:styleId="HTML">
    <w:name w:val="HTML Preformatted"/>
    <w:basedOn w:val="a"/>
    <w:link w:val="HTML0"/>
    <w:unhideWhenUsed/>
    <w:rsid w:val="0092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lang w:val="x-none" w:eastAsia="x-none"/>
    </w:rPr>
  </w:style>
  <w:style w:type="character" w:customStyle="1" w:styleId="HTML0">
    <w:name w:val="Стандартный HTML Знак"/>
    <w:link w:val="HTML"/>
    <w:rsid w:val="009216B9"/>
    <w:rPr>
      <w:rFonts w:ascii="Courier New" w:hAnsi="Courier New"/>
    </w:rPr>
  </w:style>
  <w:style w:type="character" w:customStyle="1" w:styleId="af3">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4"/>
    <w:locked/>
    <w:rsid w:val="009216B9"/>
  </w:style>
  <w:style w:type="paragraph" w:styleId="af4">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f3"/>
    <w:unhideWhenUsed/>
    <w:rsid w:val="009216B9"/>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9216B9"/>
  </w:style>
  <w:style w:type="character" w:customStyle="1" w:styleId="a4">
    <w:name w:val="Верхний колонтитул Знак"/>
    <w:link w:val="a3"/>
    <w:uiPriority w:val="99"/>
    <w:rsid w:val="009216B9"/>
  </w:style>
  <w:style w:type="character" w:customStyle="1" w:styleId="a6">
    <w:name w:val="Нижний колонтитул Знак"/>
    <w:link w:val="a5"/>
    <w:uiPriority w:val="99"/>
    <w:rsid w:val="009216B9"/>
  </w:style>
  <w:style w:type="paragraph" w:styleId="31">
    <w:name w:val="Body Text Indent 3"/>
    <w:basedOn w:val="a"/>
    <w:link w:val="32"/>
    <w:unhideWhenUsed/>
    <w:rsid w:val="009216B9"/>
    <w:pPr>
      <w:spacing w:after="120"/>
      <w:ind w:left="283"/>
    </w:pPr>
    <w:rPr>
      <w:rFonts w:ascii="Calibri" w:hAnsi="Calibri"/>
      <w:sz w:val="16"/>
      <w:szCs w:val="16"/>
      <w:lang w:val="x-none" w:eastAsia="x-none"/>
    </w:rPr>
  </w:style>
  <w:style w:type="character" w:customStyle="1" w:styleId="32">
    <w:name w:val="Основной текст с отступом 3 Знак"/>
    <w:link w:val="31"/>
    <w:rsid w:val="009216B9"/>
    <w:rPr>
      <w:rFonts w:ascii="Calibri" w:hAnsi="Calibri"/>
      <w:sz w:val="16"/>
      <w:szCs w:val="16"/>
    </w:rPr>
  </w:style>
  <w:style w:type="character" w:customStyle="1" w:styleId="a9">
    <w:name w:val="Текст выноски Знак"/>
    <w:link w:val="a8"/>
    <w:uiPriority w:val="99"/>
    <w:rsid w:val="009216B9"/>
    <w:rPr>
      <w:rFonts w:ascii="Tahoma" w:hAnsi="Tahoma" w:cs="Tahoma"/>
      <w:sz w:val="16"/>
      <w:szCs w:val="16"/>
    </w:rPr>
  </w:style>
  <w:style w:type="paragraph" w:customStyle="1" w:styleId="ConsPlusNormal">
    <w:name w:val="ConsPlusNormal"/>
    <w:rsid w:val="009216B9"/>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9216B9"/>
    <w:pPr>
      <w:widowControl w:val="0"/>
      <w:autoSpaceDE w:val="0"/>
      <w:autoSpaceDN w:val="0"/>
      <w:adjustRightInd w:val="0"/>
    </w:pPr>
    <w:rPr>
      <w:rFonts w:ascii="Courier New" w:hAnsi="Courier New" w:cs="Courier New"/>
    </w:rPr>
  </w:style>
  <w:style w:type="paragraph" w:customStyle="1" w:styleId="ConsPlusCell">
    <w:name w:val="ConsPlusCell"/>
    <w:uiPriority w:val="99"/>
    <w:rsid w:val="009216B9"/>
    <w:pPr>
      <w:widowControl w:val="0"/>
      <w:autoSpaceDE w:val="0"/>
      <w:autoSpaceDN w:val="0"/>
      <w:adjustRightInd w:val="0"/>
    </w:pPr>
    <w:rPr>
      <w:rFonts w:ascii="Calibri" w:hAnsi="Calibri" w:cs="Calibri"/>
      <w:sz w:val="22"/>
      <w:szCs w:val="22"/>
    </w:rPr>
  </w:style>
  <w:style w:type="paragraph" w:customStyle="1" w:styleId="12">
    <w:name w:val="Знак1"/>
    <w:basedOn w:val="a"/>
    <w:rsid w:val="009216B9"/>
    <w:pPr>
      <w:spacing w:before="100" w:beforeAutospacing="1" w:after="100" w:afterAutospacing="1"/>
    </w:pPr>
    <w:rPr>
      <w:rFonts w:ascii="Tahoma" w:hAnsi="Tahoma"/>
      <w:lang w:val="en-US" w:eastAsia="en-US"/>
    </w:rPr>
  </w:style>
  <w:style w:type="paragraph" w:customStyle="1" w:styleId="af5">
    <w:name w:val="Нормальный (таблица)"/>
    <w:basedOn w:val="a"/>
    <w:next w:val="a"/>
    <w:uiPriority w:val="99"/>
    <w:rsid w:val="009216B9"/>
    <w:pPr>
      <w:widowControl w:val="0"/>
      <w:autoSpaceDE w:val="0"/>
      <w:autoSpaceDN w:val="0"/>
      <w:adjustRightInd w:val="0"/>
      <w:jc w:val="both"/>
    </w:pPr>
    <w:rPr>
      <w:rFonts w:ascii="Arial" w:hAnsi="Arial" w:cs="Arial"/>
      <w:sz w:val="24"/>
      <w:szCs w:val="24"/>
    </w:rPr>
  </w:style>
  <w:style w:type="paragraph" w:customStyle="1" w:styleId="af6">
    <w:name w:val="Отчетный"/>
    <w:basedOn w:val="a"/>
    <w:uiPriority w:val="99"/>
    <w:rsid w:val="009216B9"/>
    <w:pPr>
      <w:spacing w:after="120" w:line="360" w:lineRule="auto"/>
      <w:ind w:firstLine="720"/>
      <w:jc w:val="both"/>
    </w:pPr>
    <w:rPr>
      <w:rFonts w:eastAsia="Calibri"/>
      <w:sz w:val="26"/>
    </w:rPr>
  </w:style>
  <w:style w:type="paragraph" w:customStyle="1" w:styleId="13">
    <w:name w:val="Абзац списка1"/>
    <w:basedOn w:val="a"/>
    <w:qFormat/>
    <w:rsid w:val="009216B9"/>
    <w:pPr>
      <w:ind w:left="720" w:firstLine="709"/>
      <w:contextualSpacing/>
      <w:jc w:val="both"/>
    </w:pPr>
    <w:rPr>
      <w:sz w:val="28"/>
      <w:szCs w:val="28"/>
      <w:lang w:eastAsia="en-US"/>
    </w:rPr>
  </w:style>
  <w:style w:type="paragraph" w:customStyle="1" w:styleId="af7">
    <w:name w:val="Знак"/>
    <w:basedOn w:val="a"/>
    <w:rsid w:val="009216B9"/>
    <w:pPr>
      <w:spacing w:before="100" w:beforeAutospacing="1" w:after="100" w:afterAutospacing="1"/>
    </w:pPr>
    <w:rPr>
      <w:rFonts w:ascii="Tahoma" w:hAnsi="Tahoma" w:cs="Tahoma"/>
      <w:lang w:val="en-US" w:eastAsia="en-US"/>
    </w:rPr>
  </w:style>
  <w:style w:type="paragraph" w:customStyle="1" w:styleId="14">
    <w:name w:val="Стиль1"/>
    <w:basedOn w:val="2"/>
    <w:qFormat/>
    <w:rsid w:val="009216B9"/>
    <w:pPr>
      <w:keepLines/>
    </w:pPr>
    <w:rPr>
      <w:b w:val="0"/>
      <w:bCs/>
      <w:szCs w:val="26"/>
      <w:lang w:eastAsia="en-US"/>
    </w:rPr>
  </w:style>
  <w:style w:type="paragraph" w:customStyle="1" w:styleId="ConsPlusTitle">
    <w:name w:val="ConsPlusTitle"/>
    <w:rsid w:val="009216B9"/>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e"/>
    <w:rsid w:val="009216B9"/>
    <w:pPr>
      <w:spacing w:after="0"/>
      <w:ind w:left="0" w:firstLine="601"/>
      <w:jc w:val="both"/>
    </w:pPr>
    <w:rPr>
      <w:sz w:val="28"/>
      <w:szCs w:val="28"/>
    </w:rPr>
  </w:style>
  <w:style w:type="paragraph" w:customStyle="1" w:styleId="21">
    <w:name w:val="Знак2"/>
    <w:basedOn w:val="a"/>
    <w:rsid w:val="009216B9"/>
    <w:pPr>
      <w:spacing w:before="100" w:beforeAutospacing="1" w:after="100" w:afterAutospacing="1"/>
    </w:pPr>
    <w:rPr>
      <w:rFonts w:ascii="Tahoma" w:hAnsi="Tahoma" w:cs="Tahoma"/>
      <w:lang w:val="en-US" w:eastAsia="en-US"/>
    </w:rPr>
  </w:style>
  <w:style w:type="paragraph" w:customStyle="1" w:styleId="33">
    <w:name w:val="Знак3"/>
    <w:basedOn w:val="a"/>
    <w:rsid w:val="009216B9"/>
    <w:pPr>
      <w:spacing w:before="100" w:beforeAutospacing="1" w:after="100" w:afterAutospacing="1"/>
    </w:pPr>
    <w:rPr>
      <w:rFonts w:ascii="Tahoma" w:hAnsi="Tahoma" w:cs="Tahoma"/>
      <w:lang w:val="en-US" w:eastAsia="en-US"/>
    </w:rPr>
  </w:style>
  <w:style w:type="paragraph" w:customStyle="1" w:styleId="Standard">
    <w:name w:val="Standard"/>
    <w:rsid w:val="009216B9"/>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9216B9"/>
    <w:pPr>
      <w:jc w:val="right"/>
    </w:pPr>
    <w:rPr>
      <w:sz w:val="24"/>
      <w:szCs w:val="24"/>
    </w:rPr>
  </w:style>
  <w:style w:type="character" w:customStyle="1" w:styleId="af8">
    <w:name w:val="Гипертекстовая ссылка"/>
    <w:uiPriority w:val="99"/>
    <w:rsid w:val="009216B9"/>
    <w:rPr>
      <w:b w:val="0"/>
      <w:bCs w:val="0"/>
      <w:color w:val="106BBE"/>
      <w:sz w:val="26"/>
      <w:szCs w:val="26"/>
    </w:rPr>
  </w:style>
  <w:style w:type="character" w:customStyle="1" w:styleId="textdefault">
    <w:name w:val="text_default"/>
    <w:rsid w:val="009216B9"/>
    <w:rPr>
      <w:rFonts w:ascii="Verdana" w:hAnsi="Verdana" w:hint="default"/>
      <w:color w:val="5E6466"/>
      <w:sz w:val="18"/>
      <w:szCs w:val="18"/>
    </w:rPr>
  </w:style>
  <w:style w:type="character" w:customStyle="1" w:styleId="100">
    <w:name w:val="Знак Знак10"/>
    <w:locked/>
    <w:rsid w:val="009216B9"/>
    <w:rPr>
      <w:b/>
      <w:bCs/>
      <w:sz w:val="28"/>
      <w:szCs w:val="28"/>
      <w:lang w:val="ru-RU" w:eastAsia="en-US" w:bidi="ar-SA"/>
    </w:rPr>
  </w:style>
  <w:style w:type="character" w:customStyle="1" w:styleId="9">
    <w:name w:val="Знак Знак9"/>
    <w:locked/>
    <w:rsid w:val="009216B9"/>
    <w:rPr>
      <w:bCs/>
      <w:sz w:val="28"/>
      <w:szCs w:val="26"/>
      <w:lang w:val="ru-RU" w:eastAsia="en-US" w:bidi="ar-SA"/>
    </w:rPr>
  </w:style>
  <w:style w:type="character" w:customStyle="1" w:styleId="8">
    <w:name w:val="Знак Знак8"/>
    <w:locked/>
    <w:rsid w:val="009216B9"/>
    <w:rPr>
      <w:b/>
      <w:bCs/>
      <w:sz w:val="28"/>
      <w:szCs w:val="28"/>
      <w:lang w:val="ru-RU" w:eastAsia="en-US" w:bidi="ar-SA"/>
    </w:rPr>
  </w:style>
  <w:style w:type="character" w:customStyle="1" w:styleId="apple-converted-space">
    <w:name w:val="apple-converted-space"/>
    <w:rsid w:val="009216B9"/>
    <w:rPr>
      <w:rFonts w:ascii="Times New Roman" w:hAnsi="Times New Roman" w:cs="Times New Roman" w:hint="default"/>
    </w:rPr>
  </w:style>
  <w:style w:type="character" w:customStyle="1" w:styleId="BodyTextIndent3Char">
    <w:name w:val="Body Text Indent 3 Char"/>
    <w:locked/>
    <w:rsid w:val="009216B9"/>
    <w:rPr>
      <w:rFonts w:ascii="Calibri" w:hAnsi="Calibri" w:cs="Calibri" w:hint="default"/>
      <w:sz w:val="16"/>
      <w:lang w:eastAsia="ru-RU"/>
    </w:rPr>
  </w:style>
  <w:style w:type="character" w:customStyle="1" w:styleId="af9">
    <w:name w:val="Знак Знак"/>
    <w:locked/>
    <w:rsid w:val="009216B9"/>
    <w:rPr>
      <w:rFonts w:ascii="Times New Roman" w:hAnsi="Times New Roman" w:cs="Times New Roman" w:hint="default"/>
      <w:lang w:val="ru-RU" w:eastAsia="ru-RU" w:bidi="ar-SA"/>
    </w:rPr>
  </w:style>
  <w:style w:type="character" w:customStyle="1" w:styleId="110">
    <w:name w:val="Знак Знак11"/>
    <w:locked/>
    <w:rsid w:val="009216B9"/>
    <w:rPr>
      <w:b/>
      <w:bCs/>
      <w:sz w:val="28"/>
      <w:szCs w:val="28"/>
      <w:lang w:val="ru-RU" w:eastAsia="en-US" w:bidi="ar-SA"/>
    </w:rPr>
  </w:style>
  <w:style w:type="character" w:customStyle="1" w:styleId="BodyTextIndent3Char1">
    <w:name w:val="Body Text Indent 3 Char1"/>
    <w:rsid w:val="009216B9"/>
    <w:rPr>
      <w:sz w:val="16"/>
      <w:szCs w:val="16"/>
    </w:rPr>
  </w:style>
  <w:style w:type="character" w:customStyle="1" w:styleId="Heading1Char">
    <w:name w:val="Heading 1 Char"/>
    <w:locked/>
    <w:rsid w:val="009216B9"/>
    <w:rPr>
      <w:rFonts w:ascii="Calibri" w:eastAsia="Calibri" w:hAnsi="Calibri" w:cs="Calibri" w:hint="default"/>
      <w:b/>
      <w:bCs/>
      <w:sz w:val="28"/>
      <w:szCs w:val="28"/>
      <w:lang w:val="ru-RU" w:eastAsia="en-US" w:bidi="ar-SA"/>
    </w:rPr>
  </w:style>
  <w:style w:type="character" w:customStyle="1" w:styleId="Heading2Char">
    <w:name w:val="Heading 2 Char"/>
    <w:locked/>
    <w:rsid w:val="009216B9"/>
    <w:rPr>
      <w:rFonts w:ascii="Calibri" w:eastAsia="Calibri" w:hAnsi="Calibri" w:cs="Calibri" w:hint="default"/>
      <w:bCs/>
      <w:sz w:val="28"/>
      <w:szCs w:val="26"/>
      <w:lang w:val="ru-RU" w:eastAsia="en-US" w:bidi="ar-SA"/>
    </w:rPr>
  </w:style>
  <w:style w:type="character" w:customStyle="1" w:styleId="Heading3Char">
    <w:name w:val="Heading 3 Char"/>
    <w:locked/>
    <w:rsid w:val="009216B9"/>
    <w:rPr>
      <w:rFonts w:ascii="Calibri" w:eastAsia="Calibri" w:hAnsi="Calibri" w:cs="Calibri" w:hint="default"/>
      <w:b/>
      <w:bCs/>
      <w:sz w:val="28"/>
      <w:szCs w:val="28"/>
      <w:lang w:val="ru-RU" w:eastAsia="en-US" w:bidi="ar-SA"/>
    </w:rPr>
  </w:style>
  <w:style w:type="character" w:customStyle="1" w:styleId="Heading4Char">
    <w:name w:val="Heading 4 Char"/>
    <w:locked/>
    <w:rsid w:val="009216B9"/>
    <w:rPr>
      <w:rFonts w:ascii="Calibri" w:eastAsia="Calibri" w:hAnsi="Calibri" w:cs="Calibri" w:hint="default"/>
      <w:bCs/>
      <w:iCs/>
      <w:sz w:val="28"/>
      <w:lang w:val="ru-RU" w:eastAsia="ru-RU" w:bidi="ar-SA"/>
    </w:rPr>
  </w:style>
  <w:style w:type="character" w:customStyle="1" w:styleId="Heading5Char">
    <w:name w:val="Heading 5 Char"/>
    <w:locked/>
    <w:rsid w:val="009216B9"/>
    <w:rPr>
      <w:rFonts w:ascii="Cambria" w:eastAsia="Calibri" w:hAnsi="Cambria" w:hint="default"/>
      <w:color w:val="243F60"/>
      <w:lang w:val="ru-RU" w:eastAsia="ru-RU" w:bidi="ar-SA"/>
    </w:rPr>
  </w:style>
  <w:style w:type="character" w:customStyle="1" w:styleId="BodyTextIndentChar">
    <w:name w:val="Body Text Indent Char"/>
    <w:locked/>
    <w:rsid w:val="009216B9"/>
    <w:rPr>
      <w:rFonts w:ascii="Calibri" w:eastAsia="Calibri" w:hAnsi="Calibri" w:cs="Calibri" w:hint="default"/>
      <w:sz w:val="28"/>
      <w:lang w:val="ru-RU" w:eastAsia="ru-RU" w:bidi="ar-SA"/>
    </w:rPr>
  </w:style>
  <w:style w:type="character" w:customStyle="1" w:styleId="HeaderChar">
    <w:name w:val="Header Char"/>
    <w:locked/>
    <w:rsid w:val="009216B9"/>
    <w:rPr>
      <w:rFonts w:ascii="Calibri" w:eastAsia="Calibri" w:hAnsi="Calibri" w:cs="Calibri" w:hint="default"/>
      <w:lang w:val="ru-RU" w:eastAsia="ru-RU" w:bidi="ar-SA"/>
    </w:rPr>
  </w:style>
  <w:style w:type="character" w:customStyle="1" w:styleId="FooterChar">
    <w:name w:val="Footer Char"/>
    <w:locked/>
    <w:rsid w:val="009216B9"/>
    <w:rPr>
      <w:rFonts w:ascii="Calibri" w:eastAsia="Calibri" w:hAnsi="Calibri" w:cs="Calibri" w:hint="default"/>
      <w:lang w:val="ru-RU" w:eastAsia="ru-RU" w:bidi="ar-SA"/>
    </w:rPr>
  </w:style>
  <w:style w:type="character" w:customStyle="1" w:styleId="HTMLPreformattedChar">
    <w:name w:val="HTML Preformatted Char"/>
    <w:locked/>
    <w:rsid w:val="009216B9"/>
    <w:rPr>
      <w:rFonts w:ascii="Courier New" w:eastAsia="Calibri" w:hAnsi="Courier New" w:cs="Courier New" w:hint="default"/>
      <w:lang w:val="ru-RU" w:eastAsia="ru-RU" w:bidi="ar-SA"/>
    </w:rPr>
  </w:style>
  <w:style w:type="character" w:customStyle="1" w:styleId="BodyTextChar">
    <w:name w:val="Body Text Char"/>
    <w:locked/>
    <w:rsid w:val="009216B9"/>
    <w:rPr>
      <w:rFonts w:ascii="Calibri" w:eastAsia="Calibri" w:hAnsi="Calibri" w:cs="Calibri" w:hint="default"/>
      <w:sz w:val="24"/>
      <w:szCs w:val="24"/>
      <w:lang w:val="ru-RU" w:eastAsia="ru-RU" w:bidi="ar-SA"/>
    </w:rPr>
  </w:style>
  <w:style w:type="paragraph" w:styleId="afa">
    <w:name w:val="Plain Text"/>
    <w:basedOn w:val="a"/>
    <w:link w:val="afb"/>
    <w:rsid w:val="009216B9"/>
    <w:pPr>
      <w:spacing w:before="75" w:after="75"/>
    </w:pPr>
    <w:rPr>
      <w:rFonts w:ascii="Arial" w:hAnsi="Arial"/>
      <w:color w:val="000000"/>
      <w:lang w:val="x-none" w:eastAsia="x-none"/>
    </w:rPr>
  </w:style>
  <w:style w:type="character" w:customStyle="1" w:styleId="afb">
    <w:name w:val="Текст Знак"/>
    <w:link w:val="afa"/>
    <w:rsid w:val="009216B9"/>
    <w:rPr>
      <w:rFonts w:ascii="Arial" w:hAnsi="Arial"/>
      <w:color w:val="000000"/>
    </w:rPr>
  </w:style>
  <w:style w:type="paragraph" w:customStyle="1" w:styleId="Default">
    <w:name w:val="Default"/>
    <w:rsid w:val="009216B9"/>
    <w:pPr>
      <w:autoSpaceDE w:val="0"/>
      <w:autoSpaceDN w:val="0"/>
      <w:adjustRightInd w:val="0"/>
    </w:pPr>
    <w:rPr>
      <w:rFonts w:eastAsia="Calibri"/>
      <w:color w:val="000000"/>
      <w:sz w:val="24"/>
      <w:szCs w:val="24"/>
      <w:lang w:eastAsia="en-US"/>
    </w:rPr>
  </w:style>
  <w:style w:type="paragraph" w:customStyle="1" w:styleId="Web">
    <w:name w:val="Обычный (Web)"/>
    <w:basedOn w:val="a"/>
    <w:rsid w:val="0082003C"/>
    <w:pPr>
      <w:widowControl w:val="0"/>
    </w:pPr>
    <w:rPr>
      <w:sz w:val="24"/>
      <w:szCs w:val="24"/>
      <w:lang w:eastAsia="ar-SA"/>
    </w:rPr>
  </w:style>
  <w:style w:type="character" w:styleId="afc">
    <w:name w:val="Strong"/>
    <w:qFormat/>
    <w:rsid w:val="003D759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27614">
      <w:bodyDiv w:val="1"/>
      <w:marLeft w:val="0"/>
      <w:marRight w:val="0"/>
      <w:marTop w:val="0"/>
      <w:marBottom w:val="0"/>
      <w:divBdr>
        <w:top w:val="none" w:sz="0" w:space="0" w:color="auto"/>
        <w:left w:val="none" w:sz="0" w:space="0" w:color="auto"/>
        <w:bottom w:val="none" w:sz="0" w:space="0" w:color="auto"/>
        <w:right w:val="none" w:sz="0" w:space="0" w:color="auto"/>
      </w:divBdr>
    </w:div>
    <w:div w:id="1075664746">
      <w:bodyDiv w:val="1"/>
      <w:marLeft w:val="0"/>
      <w:marRight w:val="0"/>
      <w:marTop w:val="0"/>
      <w:marBottom w:val="0"/>
      <w:divBdr>
        <w:top w:val="none" w:sz="0" w:space="0" w:color="auto"/>
        <w:left w:val="none" w:sz="0" w:space="0" w:color="auto"/>
        <w:bottom w:val="none" w:sz="0" w:space="0" w:color="auto"/>
        <w:right w:val="none" w:sz="0" w:space="0" w:color="auto"/>
      </w:divBdr>
    </w:div>
    <w:div w:id="201218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file:///\\mainstor\..\..\..\Users\GAVRIL~1\AppData\Local\Temp\18779510-95526882-95527000.doc"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EC1E4-08DB-4D5F-B1D0-9125FBD2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4755</Words>
  <Characters>27106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31798</CharactersWithSpaces>
  <SharedDoc>false</SharedDoc>
  <HLinks>
    <vt:vector size="6" baseType="variant">
      <vt:variant>
        <vt:i4>1704057</vt:i4>
      </vt:variant>
      <vt:variant>
        <vt:i4>0</vt:i4>
      </vt:variant>
      <vt:variant>
        <vt:i4>0</vt:i4>
      </vt:variant>
      <vt:variant>
        <vt:i4>5</vt:i4>
      </vt:variant>
      <vt:variant>
        <vt:lpwstr>\\mainstor\..\..\..\Users\GAVRIL~1\AppData\Local\Temp\18779510-95526882-95527000.doc</vt:lpwstr>
      </vt:variant>
      <vt:variant>
        <vt:lpwstr>Par879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Карева</dc:creator>
  <cp:lastModifiedBy>user</cp:lastModifiedBy>
  <cp:revision>3</cp:revision>
  <cp:lastPrinted>2023-09-28T04:31:00Z</cp:lastPrinted>
  <dcterms:created xsi:type="dcterms:W3CDTF">2024-07-15T11:00:00Z</dcterms:created>
  <dcterms:modified xsi:type="dcterms:W3CDTF">2024-07-15T11:03:00Z</dcterms:modified>
</cp:coreProperties>
</file>