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31" w:rsidRDefault="00543314" w:rsidP="000E10A9">
      <w:pPr>
        <w:tabs>
          <w:tab w:val="center" w:pos="5103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0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0E10A9" w:rsidRPr="000E10A9" w:rsidRDefault="00543314" w:rsidP="000E10A9">
      <w:pPr>
        <w:tabs>
          <w:tab w:val="center" w:pos="5103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10A9"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  <w:r w:rsidR="00CD0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:rsidR="000E10A9" w:rsidRPr="000E10A9" w:rsidRDefault="00543314" w:rsidP="000E10A9">
      <w:pPr>
        <w:tabs>
          <w:tab w:val="center" w:pos="5103"/>
          <w:tab w:val="left" w:pos="8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="000E10A9"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  <w:r w:rsidR="000E10A9"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E10A9" w:rsidRPr="000E10A9" w:rsidRDefault="000E10A9" w:rsidP="000E1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ОРЛОВСКИЙ РАЙОН</w:t>
      </w:r>
    </w:p>
    <w:p w:rsidR="000E10A9" w:rsidRPr="000E10A9" w:rsidRDefault="000E10A9" w:rsidP="000E1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0E10A9" w:rsidRPr="000E10A9" w:rsidRDefault="000E10A9" w:rsidP="000E1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ДОНСКОЕ СЕЛЬСКОЕ ПОСЕЛЕНИЕ»</w:t>
      </w:r>
    </w:p>
    <w:p w:rsidR="000E10A9" w:rsidRPr="000E10A9" w:rsidRDefault="000E10A9" w:rsidP="000E1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ДОНСКОГО СЕЛЬСКОГО ПОСЕЛЕНИЯ</w:t>
      </w:r>
    </w:p>
    <w:p w:rsidR="000E10A9" w:rsidRPr="000E10A9" w:rsidRDefault="000E10A9" w:rsidP="000E10A9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10A9" w:rsidRPr="000E10A9" w:rsidRDefault="000E10A9" w:rsidP="000E10A9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E10A9" w:rsidRPr="000E10A9" w:rsidRDefault="000E10A9" w:rsidP="000E10A9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10A9" w:rsidRPr="000E10A9" w:rsidRDefault="000E10A9" w:rsidP="000E10A9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№ </w:t>
      </w:r>
      <w:r w:rsidR="000B31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169</w:t>
      </w:r>
    </w:p>
    <w:p w:rsidR="000E10A9" w:rsidRPr="000E10A9" w:rsidRDefault="000E10A9" w:rsidP="000E10A9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10A9" w:rsidRPr="000E10A9" w:rsidRDefault="000B3131" w:rsidP="000E10A9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10.10</w:t>
      </w:r>
      <w:r w:rsidR="000E10A9" w:rsidRPr="000E10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.2016 </w:t>
      </w:r>
      <w:r w:rsidR="000E10A9" w:rsidRPr="000E1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10A9"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х. Гундоровский</w:t>
      </w:r>
    </w:p>
    <w:p w:rsidR="000E10A9" w:rsidRPr="000E10A9" w:rsidRDefault="000E10A9" w:rsidP="000E10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7D92" w:rsidRPr="00BD7D92" w:rsidRDefault="00BD7D92" w:rsidP="00BD7D92">
      <w:pPr>
        <w:pStyle w:val="Style4"/>
        <w:widowControl/>
        <w:spacing w:before="38" w:line="274" w:lineRule="exact"/>
        <w:ind w:right="-1"/>
        <w:jc w:val="center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Об утверждении </w:t>
      </w:r>
      <w:r w:rsidRPr="00BD7D92">
        <w:rPr>
          <w:rStyle w:val="FontStyle35"/>
          <w:sz w:val="28"/>
          <w:szCs w:val="28"/>
        </w:rPr>
        <w:t xml:space="preserve">муниципальной программы комплексного развития транспортной </w:t>
      </w:r>
      <w:r>
        <w:rPr>
          <w:rStyle w:val="FontStyle35"/>
          <w:sz w:val="28"/>
          <w:szCs w:val="28"/>
        </w:rPr>
        <w:t>инфраструктуры Донского</w:t>
      </w:r>
      <w:r w:rsidRPr="00BD7D92">
        <w:rPr>
          <w:rStyle w:val="FontStyle35"/>
          <w:sz w:val="28"/>
          <w:szCs w:val="28"/>
        </w:rPr>
        <w:t xml:space="preserve"> сельского поселения до 2020 года</w:t>
      </w:r>
    </w:p>
    <w:p w:rsidR="00543314" w:rsidRPr="00AC3D8F" w:rsidRDefault="00543314" w:rsidP="00543314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B4633" w:rsidRDefault="001B4633" w:rsidP="001B4633">
      <w:pPr>
        <w:spacing w:after="0"/>
        <w:ind w:right="-28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1B4633" w:rsidRPr="00BD7D92" w:rsidRDefault="00BD7D92" w:rsidP="001B4633">
      <w:pPr>
        <w:spacing w:after="0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Style w:val="FontStyle35"/>
          <w:sz w:val="28"/>
          <w:szCs w:val="28"/>
        </w:rPr>
        <w:t xml:space="preserve">      </w:t>
      </w:r>
      <w:r w:rsidRPr="00BD7D92">
        <w:rPr>
          <w:rStyle w:val="FontStyle35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Федерации, от 02.03.2007 № 25-ФЗ «О муниципальной службе в Российской Федерации», руководствуясь Уставом муниципально</w:t>
      </w:r>
      <w:r>
        <w:rPr>
          <w:rStyle w:val="FontStyle35"/>
          <w:sz w:val="28"/>
          <w:szCs w:val="28"/>
        </w:rPr>
        <w:t xml:space="preserve">го образования «Донское </w:t>
      </w:r>
      <w:r w:rsidRPr="00BD7D92">
        <w:rPr>
          <w:rStyle w:val="FontStyle35"/>
          <w:sz w:val="28"/>
          <w:szCs w:val="28"/>
        </w:rPr>
        <w:t xml:space="preserve"> сельское поселение»</w:t>
      </w:r>
      <w:r w:rsidR="000E10A9" w:rsidRPr="00BD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Донского сельского поселения </w:t>
      </w:r>
      <w:r w:rsidR="000E10A9" w:rsidRPr="00BD7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350405" w:rsidRDefault="00350405" w:rsidP="001B4633">
      <w:p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7D92" w:rsidRDefault="00BD7D92" w:rsidP="00BD7D92">
      <w:pPr>
        <w:pStyle w:val="Style30"/>
        <w:widowControl/>
        <w:tabs>
          <w:tab w:val="left" w:pos="926"/>
        </w:tabs>
        <w:spacing w:before="245"/>
        <w:ind w:firstLine="0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1.</w:t>
      </w:r>
      <w:r w:rsidRPr="00BD7D92">
        <w:rPr>
          <w:rStyle w:val="FontStyle35"/>
          <w:sz w:val="28"/>
          <w:szCs w:val="28"/>
        </w:rPr>
        <w:t>Утвердить муниципальную программу комплексного развития Транспортной инфраструктуры Донского сельского поселения Орловского района с 2017года до 2020 года.</w:t>
      </w:r>
    </w:p>
    <w:p w:rsidR="00BD7D92" w:rsidRPr="00BD7D92" w:rsidRDefault="00BD7D92" w:rsidP="00BD7D92">
      <w:pPr>
        <w:pStyle w:val="Style30"/>
        <w:widowControl/>
        <w:tabs>
          <w:tab w:val="left" w:pos="926"/>
        </w:tabs>
        <w:spacing w:before="245"/>
        <w:ind w:firstLine="0"/>
        <w:rPr>
          <w:rStyle w:val="FontStyle35"/>
          <w:sz w:val="28"/>
          <w:szCs w:val="28"/>
        </w:rPr>
      </w:pPr>
    </w:p>
    <w:p w:rsidR="000E10A9" w:rsidRDefault="000E10A9" w:rsidP="00A43E60">
      <w:pPr>
        <w:spacing w:after="0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настоящее постановление  на официальном сайте Администрации Донского сельского поселения  в сети Интернет.</w:t>
      </w:r>
    </w:p>
    <w:p w:rsidR="00BD7D92" w:rsidRDefault="00BD7D92" w:rsidP="00A43E60">
      <w:pPr>
        <w:spacing w:after="0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0A9" w:rsidRPr="00A43E60" w:rsidRDefault="00350405" w:rsidP="00A43E6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10A9"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специал</w:t>
      </w:r>
      <w:r w:rsidR="00FB5F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 первой категории Осляка М.О.</w:t>
      </w:r>
      <w:r w:rsidR="001B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10A9" w:rsidRPr="000E10A9" w:rsidRDefault="000E10A9" w:rsidP="000E10A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0A9" w:rsidRPr="000E10A9" w:rsidRDefault="000E10A9" w:rsidP="000E10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0A9" w:rsidRPr="000E10A9" w:rsidRDefault="001B4633" w:rsidP="000E1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E10A9" w:rsidRDefault="000E10A9" w:rsidP="000E1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Донского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Н.Н. Савирский</w:t>
      </w:r>
    </w:p>
    <w:p w:rsidR="0027512B" w:rsidRDefault="0027512B" w:rsidP="000E1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12B" w:rsidRDefault="0027512B" w:rsidP="000E1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12B" w:rsidRDefault="0027512B" w:rsidP="000E1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12B" w:rsidRDefault="0027512B" w:rsidP="000E1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12B" w:rsidRPr="000E10A9" w:rsidRDefault="0027512B" w:rsidP="000E1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12B" w:rsidRDefault="000E10A9" w:rsidP="00275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27512B" w:rsidRDefault="0027512B" w:rsidP="00275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512B" w:rsidRDefault="0027512B" w:rsidP="00275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512B" w:rsidRDefault="0027512B" w:rsidP="00275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4C9E" w:rsidRPr="0027512B" w:rsidRDefault="00824C9E" w:rsidP="0027512B">
      <w:pPr>
        <w:autoSpaceDE w:val="0"/>
        <w:autoSpaceDN w:val="0"/>
        <w:adjustRightInd w:val="0"/>
        <w:spacing w:after="0" w:line="240" w:lineRule="auto"/>
        <w:jc w:val="center"/>
        <w:rPr>
          <w:rStyle w:val="FontStyle34"/>
          <w:rFonts w:eastAsia="Times New Roman"/>
          <w:sz w:val="28"/>
          <w:szCs w:val="28"/>
          <w:lang w:eastAsia="ru-RU"/>
        </w:rPr>
      </w:pPr>
      <w:r w:rsidRPr="00351A98">
        <w:rPr>
          <w:rStyle w:val="FontStyle34"/>
          <w:sz w:val="28"/>
          <w:szCs w:val="28"/>
        </w:rPr>
        <w:t xml:space="preserve">  ПАСПОРТ</w:t>
      </w:r>
    </w:p>
    <w:p w:rsidR="00824C9E" w:rsidRPr="00351A98" w:rsidRDefault="00824C9E" w:rsidP="00824C9E">
      <w:pPr>
        <w:pStyle w:val="Style14"/>
        <w:widowControl/>
        <w:spacing w:line="274" w:lineRule="exact"/>
        <w:ind w:left="408"/>
        <w:rPr>
          <w:rStyle w:val="FontStyle35"/>
          <w:sz w:val="28"/>
          <w:szCs w:val="28"/>
        </w:rPr>
      </w:pPr>
      <w:r w:rsidRPr="00351A98">
        <w:rPr>
          <w:rStyle w:val="FontStyle35"/>
          <w:sz w:val="28"/>
          <w:szCs w:val="28"/>
        </w:rPr>
        <w:t>муниципальной программы «Комплексное развитие систем транспортной инфраструктуры и дорожного хозяйства на территории муниципального образования Донское сельское поселение на 2017-2020 год»</w:t>
      </w:r>
    </w:p>
    <w:p w:rsidR="00824C9E" w:rsidRPr="00351A98" w:rsidRDefault="00824C9E" w:rsidP="00824C9E">
      <w:pPr>
        <w:spacing w:after="264" w:line="1" w:lineRule="exact"/>
        <w:rPr>
          <w:sz w:val="28"/>
          <w:szCs w:val="28"/>
        </w:rPr>
      </w:pPr>
    </w:p>
    <w:tbl>
      <w:tblPr>
        <w:tblW w:w="953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86"/>
        <w:gridCol w:w="7147"/>
      </w:tblGrid>
      <w:tr w:rsidR="00824C9E" w:rsidRPr="00351A98" w:rsidTr="00824C9E"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E" w:rsidRPr="00351A98" w:rsidRDefault="00824C9E" w:rsidP="00665EB3">
            <w:pPr>
              <w:pStyle w:val="Style15"/>
              <w:widowControl/>
              <w:ind w:left="5" w:hanging="5"/>
              <w:rPr>
                <w:rStyle w:val="FontStyle35"/>
                <w:sz w:val="28"/>
                <w:szCs w:val="28"/>
              </w:rPr>
            </w:pPr>
            <w:r w:rsidRPr="00351A98">
              <w:rPr>
                <w:rStyle w:val="FontStyle35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E" w:rsidRPr="00351A98" w:rsidRDefault="00824C9E" w:rsidP="00665EB3">
            <w:pPr>
              <w:pStyle w:val="Style15"/>
              <w:widowControl/>
              <w:ind w:left="5" w:hanging="5"/>
              <w:rPr>
                <w:rStyle w:val="FontStyle35"/>
                <w:sz w:val="28"/>
                <w:szCs w:val="28"/>
              </w:rPr>
            </w:pPr>
            <w:r w:rsidRPr="00351A98">
              <w:rPr>
                <w:rStyle w:val="FontStyle35"/>
                <w:sz w:val="28"/>
                <w:szCs w:val="28"/>
              </w:rPr>
              <w:t>Муниципальная программа «Комплексное развитие систем транспортной инфраструктуры и дорожного хозяйства на территории муниципального образования Донское сельское поселение на 2017-2020 год» (далее - Программа)</w:t>
            </w:r>
          </w:p>
        </w:tc>
      </w:tr>
      <w:tr w:rsidR="00824C9E" w:rsidRPr="00351A98" w:rsidTr="00824C9E">
        <w:trPr>
          <w:trHeight w:val="2556"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4C9E" w:rsidRPr="00351A98" w:rsidRDefault="00824C9E" w:rsidP="00665EB3">
            <w:pPr>
              <w:pStyle w:val="Style15"/>
              <w:widowControl/>
              <w:spacing w:line="274" w:lineRule="exact"/>
              <w:rPr>
                <w:rStyle w:val="FontStyle35"/>
                <w:sz w:val="28"/>
                <w:szCs w:val="28"/>
              </w:rPr>
            </w:pPr>
            <w:r w:rsidRPr="00351A98">
              <w:rPr>
                <w:rStyle w:val="FontStyle35"/>
                <w:sz w:val="28"/>
                <w:szCs w:val="28"/>
              </w:rPr>
              <w:t>Основания для</w:t>
            </w:r>
          </w:p>
          <w:p w:rsidR="00824C9E" w:rsidRPr="00351A98" w:rsidRDefault="00824C9E" w:rsidP="00665EB3">
            <w:pPr>
              <w:pStyle w:val="Style15"/>
              <w:widowControl/>
              <w:spacing w:line="274" w:lineRule="exact"/>
              <w:rPr>
                <w:rStyle w:val="FontStyle35"/>
                <w:sz w:val="28"/>
                <w:szCs w:val="28"/>
              </w:rPr>
            </w:pPr>
            <w:r w:rsidRPr="00351A98">
              <w:rPr>
                <w:rStyle w:val="FontStyle35"/>
                <w:sz w:val="28"/>
                <w:szCs w:val="28"/>
              </w:rPr>
              <w:t>разработки</w:t>
            </w:r>
          </w:p>
          <w:p w:rsidR="00824C9E" w:rsidRPr="00351A98" w:rsidRDefault="00824C9E" w:rsidP="00665EB3">
            <w:pPr>
              <w:pStyle w:val="Style15"/>
              <w:widowControl/>
              <w:spacing w:line="274" w:lineRule="exact"/>
              <w:rPr>
                <w:rStyle w:val="FontStyle35"/>
                <w:sz w:val="28"/>
                <w:szCs w:val="28"/>
              </w:rPr>
            </w:pPr>
            <w:r w:rsidRPr="00351A98">
              <w:rPr>
                <w:rStyle w:val="FontStyle35"/>
                <w:sz w:val="28"/>
                <w:szCs w:val="28"/>
              </w:rPr>
              <w:t>программы</w:t>
            </w:r>
          </w:p>
        </w:tc>
        <w:tc>
          <w:tcPr>
            <w:tcW w:w="71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4C9E" w:rsidRPr="00351A98" w:rsidRDefault="00824C9E" w:rsidP="00665EB3">
            <w:pPr>
              <w:pStyle w:val="Style7"/>
              <w:widowControl/>
              <w:tabs>
                <w:tab w:val="left" w:pos="259"/>
              </w:tabs>
              <w:spacing w:line="274" w:lineRule="exact"/>
              <w:ind w:firstLine="5"/>
              <w:rPr>
                <w:rStyle w:val="FontStyle35"/>
                <w:sz w:val="28"/>
                <w:szCs w:val="28"/>
              </w:rPr>
            </w:pPr>
            <w:r w:rsidRPr="00351A98">
              <w:rPr>
                <w:rStyle w:val="FontStyle35"/>
                <w:sz w:val="28"/>
                <w:szCs w:val="28"/>
              </w:rPr>
              <w:t>-</w:t>
            </w:r>
            <w:r w:rsidRPr="00351A98">
              <w:rPr>
                <w:rStyle w:val="FontStyle35"/>
                <w:sz w:val="28"/>
                <w:szCs w:val="28"/>
              </w:rPr>
              <w:tab/>
              <w:t xml:space="preserve">Федеральный закон от 06 октября 2003 года </w:t>
            </w:r>
            <w:hyperlink r:id="rId8" w:history="1">
              <w:r w:rsidRPr="00351A98">
                <w:rPr>
                  <w:rStyle w:val="FontStyle35"/>
                  <w:sz w:val="28"/>
                  <w:szCs w:val="28"/>
                  <w:u w:val="single"/>
                </w:rPr>
                <w:t>№ 131-ФЗ</w:t>
              </w:r>
            </w:hyperlink>
            <w:r w:rsidRPr="00351A98">
              <w:rPr>
                <w:rStyle w:val="FontStyle35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824C9E" w:rsidRPr="00351A98" w:rsidRDefault="00824C9E" w:rsidP="00665EB3">
            <w:pPr>
              <w:pStyle w:val="Style7"/>
              <w:widowControl/>
              <w:tabs>
                <w:tab w:val="left" w:pos="259"/>
              </w:tabs>
              <w:spacing w:line="274" w:lineRule="exact"/>
              <w:ind w:firstLine="5"/>
              <w:rPr>
                <w:rStyle w:val="FontStyle35"/>
                <w:sz w:val="28"/>
                <w:szCs w:val="28"/>
              </w:rPr>
            </w:pPr>
            <w:r w:rsidRPr="00351A98">
              <w:rPr>
                <w:rStyle w:val="FontStyle35"/>
                <w:sz w:val="28"/>
                <w:szCs w:val="28"/>
              </w:rPr>
              <w:t>-</w:t>
            </w:r>
            <w:r w:rsidRPr="00351A98">
              <w:rPr>
                <w:rStyle w:val="FontStyle35"/>
                <w:sz w:val="28"/>
                <w:szCs w:val="28"/>
              </w:rPr>
              <w:tab/>
              <w:t>поручения Президента Российской Федерации от 17 марта 2011 года Пр-701;</w:t>
            </w:r>
          </w:p>
          <w:p w:rsidR="00824C9E" w:rsidRPr="00351A98" w:rsidRDefault="00824C9E" w:rsidP="00665EB3">
            <w:pPr>
              <w:pStyle w:val="Style7"/>
              <w:widowControl/>
              <w:tabs>
                <w:tab w:val="left" w:pos="259"/>
              </w:tabs>
              <w:spacing w:line="274" w:lineRule="exact"/>
              <w:rPr>
                <w:rStyle w:val="FontStyle35"/>
                <w:sz w:val="28"/>
                <w:szCs w:val="28"/>
              </w:rPr>
            </w:pPr>
            <w:r w:rsidRPr="00351A98">
              <w:rPr>
                <w:rStyle w:val="FontStyle35"/>
                <w:sz w:val="28"/>
                <w:szCs w:val="28"/>
              </w:rPr>
              <w:t>-</w:t>
            </w:r>
            <w:r w:rsidRPr="00351A98">
              <w:rPr>
                <w:rStyle w:val="FontStyle35"/>
                <w:sz w:val="28"/>
                <w:szCs w:val="28"/>
              </w:rPr>
              <w:tab/>
              <w:t>постановление Правительства Российской Федерации от 14 июня</w:t>
            </w:r>
          </w:p>
          <w:p w:rsidR="00824C9E" w:rsidRPr="00351A98" w:rsidRDefault="00824C9E" w:rsidP="00824C9E">
            <w:pPr>
              <w:pStyle w:val="Style15"/>
              <w:widowControl/>
              <w:spacing w:line="274" w:lineRule="exact"/>
              <w:ind w:left="5" w:hanging="5"/>
              <w:rPr>
                <w:rStyle w:val="FontStyle35"/>
                <w:sz w:val="28"/>
                <w:szCs w:val="28"/>
              </w:rPr>
            </w:pPr>
            <w:r w:rsidRPr="00351A98">
              <w:rPr>
                <w:rStyle w:val="FontStyle35"/>
                <w:sz w:val="28"/>
                <w:szCs w:val="28"/>
              </w:rPr>
              <w:t>2013 года N 502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</w:tc>
      </w:tr>
      <w:tr w:rsidR="00824C9E" w:rsidRPr="00351A98" w:rsidTr="00824C9E"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E" w:rsidRPr="00351A98" w:rsidRDefault="00824C9E" w:rsidP="00665EB3">
            <w:pPr>
              <w:pStyle w:val="Style15"/>
              <w:widowControl/>
              <w:spacing w:line="274" w:lineRule="exact"/>
              <w:ind w:left="5" w:hanging="5"/>
              <w:rPr>
                <w:rStyle w:val="FontStyle35"/>
                <w:sz w:val="28"/>
                <w:szCs w:val="28"/>
              </w:rPr>
            </w:pPr>
            <w:r w:rsidRPr="00351A98">
              <w:rPr>
                <w:rStyle w:val="FontStyle35"/>
                <w:sz w:val="28"/>
                <w:szCs w:val="28"/>
              </w:rPr>
              <w:t>Разработчик программы</w:t>
            </w:r>
          </w:p>
        </w:tc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E" w:rsidRPr="00351A98" w:rsidRDefault="00824C9E" w:rsidP="00665EB3">
            <w:pPr>
              <w:pStyle w:val="Style15"/>
              <w:widowControl/>
              <w:spacing w:line="317" w:lineRule="exact"/>
              <w:ind w:left="5" w:right="1037" w:hanging="5"/>
              <w:rPr>
                <w:rStyle w:val="FontStyle35"/>
                <w:sz w:val="28"/>
                <w:szCs w:val="28"/>
              </w:rPr>
            </w:pPr>
            <w:r w:rsidRPr="00351A98">
              <w:rPr>
                <w:rStyle w:val="FontStyle35"/>
                <w:sz w:val="28"/>
                <w:szCs w:val="28"/>
              </w:rPr>
              <w:t>Администрация Донского сельского поселения Орловского района Ростовской области.</w:t>
            </w:r>
          </w:p>
        </w:tc>
      </w:tr>
      <w:tr w:rsidR="00824C9E" w:rsidRPr="00351A98" w:rsidTr="00824C9E"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E" w:rsidRPr="00351A98" w:rsidRDefault="00824C9E" w:rsidP="00665EB3">
            <w:pPr>
              <w:pStyle w:val="Style15"/>
              <w:widowControl/>
              <w:spacing w:line="274" w:lineRule="exact"/>
              <w:ind w:left="5" w:hanging="5"/>
              <w:rPr>
                <w:rStyle w:val="FontStyle35"/>
                <w:sz w:val="28"/>
                <w:szCs w:val="28"/>
              </w:rPr>
            </w:pPr>
            <w:r w:rsidRPr="00351A98">
              <w:rPr>
                <w:rStyle w:val="FontStyle35"/>
                <w:sz w:val="28"/>
                <w:szCs w:val="28"/>
              </w:rPr>
              <w:t>Исполнители программы</w:t>
            </w:r>
          </w:p>
        </w:tc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E" w:rsidRPr="00351A98" w:rsidRDefault="00824C9E" w:rsidP="00665EB3">
            <w:pPr>
              <w:pStyle w:val="Style15"/>
              <w:widowControl/>
              <w:spacing w:line="317" w:lineRule="exact"/>
              <w:ind w:left="5" w:right="1037" w:hanging="5"/>
              <w:rPr>
                <w:rStyle w:val="FontStyle35"/>
                <w:sz w:val="28"/>
                <w:szCs w:val="28"/>
              </w:rPr>
            </w:pPr>
            <w:r w:rsidRPr="00351A98">
              <w:rPr>
                <w:rStyle w:val="FontStyle35"/>
                <w:sz w:val="28"/>
                <w:szCs w:val="28"/>
              </w:rPr>
              <w:t>Администрация Донского сельского поселения Орловского района Ростовской области.</w:t>
            </w:r>
          </w:p>
        </w:tc>
      </w:tr>
      <w:tr w:rsidR="00824C9E" w:rsidRPr="00351A98" w:rsidTr="00824C9E"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E" w:rsidRPr="00351A98" w:rsidRDefault="00824C9E" w:rsidP="00665EB3">
            <w:pPr>
              <w:pStyle w:val="Style15"/>
              <w:widowControl/>
              <w:spacing w:line="317" w:lineRule="exact"/>
              <w:ind w:left="5" w:hanging="5"/>
              <w:rPr>
                <w:rStyle w:val="FontStyle35"/>
                <w:sz w:val="28"/>
                <w:szCs w:val="28"/>
              </w:rPr>
            </w:pPr>
            <w:r w:rsidRPr="00351A98">
              <w:rPr>
                <w:rStyle w:val="FontStyle35"/>
                <w:sz w:val="28"/>
                <w:szCs w:val="28"/>
              </w:rPr>
              <w:t>Контроль за реализацией программы</w:t>
            </w:r>
          </w:p>
        </w:tc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E" w:rsidRPr="00351A98" w:rsidRDefault="00824C9E" w:rsidP="00824C9E">
            <w:pPr>
              <w:pStyle w:val="Style15"/>
              <w:widowControl/>
              <w:spacing w:line="322" w:lineRule="exact"/>
              <w:ind w:left="10" w:right="1037" w:hanging="10"/>
              <w:rPr>
                <w:rStyle w:val="FontStyle35"/>
                <w:sz w:val="28"/>
                <w:szCs w:val="28"/>
              </w:rPr>
            </w:pPr>
            <w:r w:rsidRPr="00351A98">
              <w:rPr>
                <w:rStyle w:val="FontStyle35"/>
                <w:sz w:val="28"/>
                <w:szCs w:val="28"/>
              </w:rPr>
              <w:t>Администрация Донского сельского поселения Орловского района Ростовской области.</w:t>
            </w:r>
          </w:p>
        </w:tc>
      </w:tr>
      <w:tr w:rsidR="00824C9E" w:rsidRPr="00351A98" w:rsidTr="00824C9E"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E" w:rsidRPr="00351A98" w:rsidRDefault="00824C9E" w:rsidP="00665EB3">
            <w:pPr>
              <w:pStyle w:val="Style15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351A98">
              <w:rPr>
                <w:rStyle w:val="FontStyle35"/>
                <w:sz w:val="28"/>
                <w:szCs w:val="28"/>
              </w:rPr>
              <w:t>Цель программы</w:t>
            </w:r>
          </w:p>
        </w:tc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E" w:rsidRPr="00351A98" w:rsidRDefault="00824C9E" w:rsidP="00824C9E">
            <w:pPr>
              <w:pStyle w:val="Style19"/>
              <w:widowControl/>
              <w:rPr>
                <w:rStyle w:val="FontStyle35"/>
                <w:sz w:val="28"/>
                <w:szCs w:val="28"/>
              </w:rPr>
            </w:pPr>
            <w:r w:rsidRPr="00351A98">
              <w:rPr>
                <w:rStyle w:val="FontStyle35"/>
                <w:sz w:val="28"/>
                <w:szCs w:val="28"/>
              </w:rPr>
              <w:t>Повышение комфортности и безопасности жизнедеятельности населения    и    хозяйствующих    субъектов    на    территории Донского сельского поселения</w:t>
            </w:r>
          </w:p>
        </w:tc>
      </w:tr>
      <w:tr w:rsidR="00824C9E" w:rsidRPr="00351A98" w:rsidTr="00824C9E"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E" w:rsidRPr="00351A98" w:rsidRDefault="00824C9E" w:rsidP="00665EB3">
            <w:pPr>
              <w:pStyle w:val="Style15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351A98">
              <w:rPr>
                <w:rStyle w:val="FontStyle35"/>
                <w:sz w:val="28"/>
                <w:szCs w:val="28"/>
              </w:rPr>
              <w:t>Задачи программы</w:t>
            </w:r>
          </w:p>
        </w:tc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E" w:rsidRPr="00351A98" w:rsidRDefault="00824C9E" w:rsidP="00665EB3">
            <w:pPr>
              <w:pStyle w:val="Style7"/>
              <w:widowControl/>
              <w:tabs>
                <w:tab w:val="left" w:pos="370"/>
              </w:tabs>
              <w:spacing w:line="274" w:lineRule="exact"/>
              <w:ind w:firstLine="53"/>
              <w:rPr>
                <w:rStyle w:val="FontStyle35"/>
                <w:sz w:val="28"/>
                <w:szCs w:val="28"/>
              </w:rPr>
            </w:pPr>
            <w:r w:rsidRPr="00351A98">
              <w:rPr>
                <w:rStyle w:val="FontStyle35"/>
                <w:sz w:val="28"/>
                <w:szCs w:val="28"/>
              </w:rPr>
              <w:t>1.</w:t>
            </w:r>
            <w:r w:rsidRPr="00351A98">
              <w:rPr>
                <w:rStyle w:val="FontStyle35"/>
                <w:sz w:val="28"/>
                <w:szCs w:val="28"/>
              </w:rPr>
              <w:tab/>
              <w:t>Повышение надежности системы транспортной</w:t>
            </w:r>
            <w:r w:rsidRPr="00351A98">
              <w:rPr>
                <w:rStyle w:val="FontStyle35"/>
                <w:sz w:val="28"/>
                <w:szCs w:val="28"/>
              </w:rPr>
              <w:br/>
              <w:t>инфраструктуры.</w:t>
            </w:r>
          </w:p>
          <w:p w:rsidR="00824C9E" w:rsidRPr="00351A98" w:rsidRDefault="00824C9E" w:rsidP="00665EB3">
            <w:pPr>
              <w:pStyle w:val="Style7"/>
              <w:widowControl/>
              <w:tabs>
                <w:tab w:val="left" w:pos="370"/>
              </w:tabs>
              <w:spacing w:line="274" w:lineRule="exact"/>
              <w:ind w:left="5" w:hanging="5"/>
              <w:rPr>
                <w:rStyle w:val="FontStyle35"/>
                <w:sz w:val="28"/>
                <w:szCs w:val="28"/>
              </w:rPr>
            </w:pPr>
            <w:r w:rsidRPr="00351A98">
              <w:rPr>
                <w:rStyle w:val="FontStyle35"/>
                <w:sz w:val="28"/>
                <w:szCs w:val="28"/>
              </w:rPr>
              <w:t>2.</w:t>
            </w:r>
            <w:r w:rsidRPr="00351A98">
              <w:rPr>
                <w:rStyle w:val="FontStyle35"/>
                <w:sz w:val="28"/>
                <w:szCs w:val="28"/>
              </w:rPr>
              <w:tab/>
              <w:t>Обеспечение более комфортных условий проживания населения</w:t>
            </w:r>
            <w:r w:rsidRPr="00351A98">
              <w:rPr>
                <w:rStyle w:val="FontStyle35"/>
                <w:sz w:val="28"/>
                <w:szCs w:val="28"/>
              </w:rPr>
              <w:br/>
              <w:t>сельского поселения, безопасности дорожного движения.</w:t>
            </w:r>
          </w:p>
        </w:tc>
      </w:tr>
      <w:tr w:rsidR="00824C9E" w:rsidRPr="00351A98" w:rsidTr="00824C9E"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E" w:rsidRPr="00351A98" w:rsidRDefault="00824C9E" w:rsidP="00665EB3">
            <w:pPr>
              <w:pStyle w:val="Style15"/>
              <w:widowControl/>
              <w:ind w:firstLine="5"/>
              <w:rPr>
                <w:rStyle w:val="FontStyle35"/>
                <w:sz w:val="28"/>
                <w:szCs w:val="28"/>
              </w:rPr>
            </w:pPr>
            <w:r w:rsidRPr="00351A98">
              <w:rPr>
                <w:rStyle w:val="FontStyle35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E" w:rsidRPr="00351A98" w:rsidRDefault="00824C9E" w:rsidP="00665EB3">
            <w:pPr>
              <w:pStyle w:val="Style15"/>
              <w:widowControl/>
              <w:spacing w:line="240" w:lineRule="auto"/>
              <w:rPr>
                <w:rStyle w:val="FontStyle35"/>
                <w:spacing w:val="-20"/>
                <w:sz w:val="28"/>
                <w:szCs w:val="28"/>
              </w:rPr>
            </w:pPr>
            <w:r w:rsidRPr="00351A98">
              <w:rPr>
                <w:rStyle w:val="FontStyle35"/>
                <w:sz w:val="28"/>
                <w:szCs w:val="28"/>
              </w:rPr>
              <w:t xml:space="preserve">2017-2020 </w:t>
            </w:r>
            <w:r w:rsidRPr="00351A98">
              <w:rPr>
                <w:rStyle w:val="FontStyle35"/>
                <w:spacing w:val="-20"/>
                <w:sz w:val="28"/>
                <w:szCs w:val="28"/>
              </w:rPr>
              <w:t>г.</w:t>
            </w:r>
          </w:p>
        </w:tc>
      </w:tr>
      <w:tr w:rsidR="00824C9E" w:rsidRPr="00351A98" w:rsidTr="00824C9E"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E" w:rsidRPr="00351A98" w:rsidRDefault="00824C9E" w:rsidP="00665EB3">
            <w:pPr>
              <w:pStyle w:val="Style15"/>
              <w:widowControl/>
              <w:ind w:firstLine="5"/>
              <w:rPr>
                <w:rStyle w:val="FontStyle35"/>
                <w:sz w:val="28"/>
                <w:szCs w:val="28"/>
              </w:rPr>
            </w:pPr>
            <w:r w:rsidRPr="00351A98">
              <w:rPr>
                <w:rStyle w:val="FontStyle35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E" w:rsidRPr="00351A98" w:rsidRDefault="00824C9E" w:rsidP="00351A98">
            <w:pPr>
              <w:pStyle w:val="Style15"/>
              <w:widowControl/>
              <w:spacing w:line="274" w:lineRule="exact"/>
              <w:ind w:left="10" w:hanging="10"/>
              <w:rPr>
                <w:rStyle w:val="FontStyle35"/>
                <w:sz w:val="28"/>
                <w:szCs w:val="28"/>
              </w:rPr>
            </w:pPr>
            <w:r w:rsidRPr="00351A98">
              <w:rPr>
                <w:rStyle w:val="FontStyle35"/>
                <w:sz w:val="28"/>
                <w:szCs w:val="28"/>
              </w:rPr>
              <w:t>Источники финансирования: - средства местного бюджета.</w:t>
            </w:r>
          </w:p>
          <w:p w:rsidR="00824C9E" w:rsidRPr="00351A98" w:rsidRDefault="00824C9E" w:rsidP="00351A98">
            <w:pPr>
              <w:pStyle w:val="Style15"/>
              <w:widowControl/>
              <w:spacing w:line="274" w:lineRule="exact"/>
              <w:ind w:left="10" w:hanging="10"/>
              <w:rPr>
                <w:rStyle w:val="FontStyle35"/>
                <w:sz w:val="28"/>
                <w:szCs w:val="28"/>
              </w:rPr>
            </w:pPr>
            <w:r w:rsidRPr="00351A98">
              <w:rPr>
                <w:rStyle w:val="FontStyle35"/>
                <w:sz w:val="28"/>
                <w:szCs w:val="28"/>
              </w:rPr>
              <w:t>Бюджетные ассигнования, предусмотренные в плановом периоде 2017 года, будут уточнены при формировании проектов бюджета поселения с учетом изменения ассигнований из регионального бюджета.</w:t>
            </w:r>
          </w:p>
        </w:tc>
      </w:tr>
      <w:tr w:rsidR="00824C9E" w:rsidRPr="00351A98" w:rsidTr="00824C9E"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E" w:rsidRPr="00351A98" w:rsidRDefault="00824C9E" w:rsidP="00665EB3">
            <w:pPr>
              <w:pStyle w:val="Style15"/>
              <w:widowControl/>
              <w:ind w:left="5" w:hanging="5"/>
              <w:rPr>
                <w:rStyle w:val="FontStyle35"/>
                <w:sz w:val="28"/>
                <w:szCs w:val="28"/>
              </w:rPr>
            </w:pPr>
            <w:r w:rsidRPr="00351A98">
              <w:rPr>
                <w:rStyle w:val="FontStyle35"/>
                <w:sz w:val="28"/>
                <w:szCs w:val="28"/>
              </w:rPr>
              <w:t>Мероприятия программы</w:t>
            </w:r>
          </w:p>
        </w:tc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E" w:rsidRPr="00351A98" w:rsidRDefault="00824C9E" w:rsidP="00351A98">
            <w:pPr>
              <w:pStyle w:val="Style7"/>
              <w:widowControl/>
              <w:tabs>
                <w:tab w:val="left" w:pos="250"/>
              </w:tabs>
              <w:spacing w:line="278" w:lineRule="exact"/>
              <w:rPr>
                <w:rStyle w:val="FontStyle35"/>
                <w:sz w:val="28"/>
                <w:szCs w:val="28"/>
              </w:rPr>
            </w:pPr>
            <w:r w:rsidRPr="00351A98">
              <w:rPr>
                <w:rStyle w:val="FontStyle35"/>
                <w:sz w:val="28"/>
                <w:szCs w:val="28"/>
              </w:rPr>
              <w:t>-</w:t>
            </w:r>
            <w:r w:rsidRPr="00351A98">
              <w:rPr>
                <w:rStyle w:val="FontStyle35"/>
                <w:sz w:val="28"/>
                <w:szCs w:val="28"/>
              </w:rPr>
              <w:tab/>
              <w:t>разработка проектно-сметной документации;</w:t>
            </w:r>
          </w:p>
          <w:p w:rsidR="00824C9E" w:rsidRPr="00351A98" w:rsidRDefault="00824C9E" w:rsidP="00351A98">
            <w:pPr>
              <w:pStyle w:val="Style7"/>
              <w:widowControl/>
              <w:tabs>
                <w:tab w:val="left" w:pos="250"/>
              </w:tabs>
              <w:spacing w:line="278" w:lineRule="exact"/>
              <w:rPr>
                <w:rStyle w:val="FontStyle35"/>
                <w:sz w:val="28"/>
                <w:szCs w:val="28"/>
              </w:rPr>
            </w:pPr>
            <w:r w:rsidRPr="00351A98">
              <w:rPr>
                <w:rStyle w:val="FontStyle35"/>
                <w:sz w:val="28"/>
                <w:szCs w:val="28"/>
              </w:rPr>
              <w:t>-</w:t>
            </w:r>
            <w:r w:rsidRPr="00351A98">
              <w:rPr>
                <w:rStyle w:val="FontStyle35"/>
                <w:sz w:val="28"/>
                <w:szCs w:val="28"/>
              </w:rPr>
              <w:tab/>
              <w:t>приобретение материалов и ремонт дорог;</w:t>
            </w:r>
          </w:p>
          <w:p w:rsidR="00824C9E" w:rsidRPr="00351A98" w:rsidRDefault="00824C9E" w:rsidP="00351A98">
            <w:pPr>
              <w:pStyle w:val="Style7"/>
              <w:widowControl/>
              <w:tabs>
                <w:tab w:val="left" w:pos="250"/>
              </w:tabs>
              <w:spacing w:line="278" w:lineRule="exact"/>
              <w:rPr>
                <w:rStyle w:val="FontStyle35"/>
                <w:sz w:val="28"/>
                <w:szCs w:val="28"/>
              </w:rPr>
            </w:pPr>
            <w:r w:rsidRPr="00351A98">
              <w:rPr>
                <w:rStyle w:val="FontStyle35"/>
                <w:sz w:val="28"/>
                <w:szCs w:val="28"/>
              </w:rPr>
              <w:t>-</w:t>
            </w:r>
            <w:r w:rsidRPr="00351A98">
              <w:rPr>
                <w:rStyle w:val="FontStyle35"/>
                <w:sz w:val="28"/>
                <w:szCs w:val="28"/>
              </w:rPr>
              <w:tab/>
              <w:t>мероприятия по организации дорожного движения;</w:t>
            </w:r>
          </w:p>
          <w:p w:rsidR="00824C9E" w:rsidRPr="00351A98" w:rsidRDefault="00824C9E" w:rsidP="00351A98">
            <w:pPr>
              <w:pStyle w:val="Style7"/>
              <w:widowControl/>
              <w:tabs>
                <w:tab w:val="left" w:pos="250"/>
              </w:tabs>
              <w:spacing w:line="278" w:lineRule="exact"/>
              <w:rPr>
                <w:rStyle w:val="FontStyle35"/>
                <w:sz w:val="28"/>
                <w:szCs w:val="28"/>
              </w:rPr>
            </w:pPr>
            <w:r w:rsidRPr="00351A98">
              <w:rPr>
                <w:rStyle w:val="FontStyle35"/>
                <w:sz w:val="28"/>
                <w:szCs w:val="28"/>
              </w:rPr>
              <w:t>-</w:t>
            </w:r>
            <w:r w:rsidRPr="00351A98">
              <w:rPr>
                <w:rStyle w:val="FontStyle35"/>
                <w:sz w:val="28"/>
                <w:szCs w:val="28"/>
              </w:rPr>
              <w:tab/>
              <w:t>ремонт, строительство пешеходных дорожек.</w:t>
            </w:r>
          </w:p>
        </w:tc>
      </w:tr>
    </w:tbl>
    <w:p w:rsidR="00824C9E" w:rsidRDefault="00824C9E" w:rsidP="004C2C81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24C9E" w:rsidRDefault="00824C9E" w:rsidP="004C2C81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24C9E" w:rsidRDefault="00824C9E" w:rsidP="004C2C81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24C9E" w:rsidRDefault="00824C9E" w:rsidP="004C2C81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24C9E" w:rsidRDefault="00824C9E" w:rsidP="004C2C81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24C9E" w:rsidRDefault="00824C9E" w:rsidP="004C2C81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24C9E" w:rsidRDefault="00824C9E" w:rsidP="004C2C81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51A98" w:rsidRPr="00351A98" w:rsidRDefault="00351A98" w:rsidP="003C3492">
      <w:pPr>
        <w:pStyle w:val="Style6"/>
        <w:widowControl/>
        <w:spacing w:before="86"/>
        <w:jc w:val="left"/>
        <w:rPr>
          <w:rStyle w:val="FontStyle34"/>
          <w:sz w:val="28"/>
          <w:szCs w:val="28"/>
        </w:rPr>
      </w:pPr>
      <w:r>
        <w:rPr>
          <w:rFonts w:eastAsiaTheme="minorHAnsi" w:cstheme="minorBidi"/>
          <w:sz w:val="20"/>
          <w:szCs w:val="20"/>
        </w:rPr>
        <w:t xml:space="preserve">  </w:t>
      </w:r>
      <w:r w:rsidR="00ED61EE">
        <w:rPr>
          <w:rStyle w:val="FontStyle34"/>
          <w:sz w:val="28"/>
          <w:szCs w:val="28"/>
        </w:rPr>
        <w:t>Раздел 1.</w:t>
      </w:r>
      <w:r w:rsidR="00FB5F17">
        <w:rPr>
          <w:rStyle w:val="FontStyle34"/>
          <w:sz w:val="28"/>
          <w:szCs w:val="28"/>
        </w:rPr>
        <w:t xml:space="preserve"> Общая характеристика текущего состояния соответствующей сферы  социально-экономического развития Донского сельского поселения</w:t>
      </w:r>
    </w:p>
    <w:p w:rsidR="00351A98" w:rsidRPr="00351A98" w:rsidRDefault="00351A98" w:rsidP="00351A98">
      <w:pPr>
        <w:pStyle w:val="Style18"/>
        <w:widowControl/>
        <w:spacing w:line="240" w:lineRule="exact"/>
        <w:rPr>
          <w:sz w:val="28"/>
          <w:szCs w:val="28"/>
        </w:rPr>
      </w:pPr>
    </w:p>
    <w:p w:rsidR="00351A98" w:rsidRPr="00351A98" w:rsidRDefault="00351A98" w:rsidP="00351A98">
      <w:pPr>
        <w:pStyle w:val="Style18"/>
        <w:widowControl/>
        <w:spacing w:before="5"/>
        <w:rPr>
          <w:rStyle w:val="FontStyle35"/>
          <w:sz w:val="28"/>
          <w:szCs w:val="28"/>
        </w:rPr>
      </w:pPr>
      <w:r w:rsidRPr="00351A98">
        <w:rPr>
          <w:rStyle w:val="FontStyle35"/>
          <w:sz w:val="28"/>
          <w:szCs w:val="28"/>
        </w:rPr>
        <w:t>Одним из основополагающих условий развития поселения является комплексное развитие систем жи</w:t>
      </w:r>
      <w:r>
        <w:rPr>
          <w:rStyle w:val="FontStyle35"/>
          <w:sz w:val="28"/>
          <w:szCs w:val="28"/>
        </w:rPr>
        <w:t>знеобеспечения Донского</w:t>
      </w:r>
      <w:r w:rsidRPr="00351A98">
        <w:rPr>
          <w:rStyle w:val="FontStyle35"/>
          <w:sz w:val="28"/>
          <w:szCs w:val="28"/>
        </w:rPr>
        <w:t xml:space="preserve"> сельского поселения.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351A98" w:rsidRPr="00351A98" w:rsidRDefault="00351A98" w:rsidP="00351A98">
      <w:pPr>
        <w:pStyle w:val="Style5"/>
        <w:widowControl/>
        <w:spacing w:line="317" w:lineRule="exact"/>
        <w:ind w:firstLine="533"/>
        <w:rPr>
          <w:rStyle w:val="FontStyle35"/>
          <w:sz w:val="28"/>
          <w:szCs w:val="28"/>
        </w:rPr>
      </w:pPr>
      <w:r w:rsidRPr="00351A98">
        <w:rPr>
          <w:rStyle w:val="FontStyle35"/>
          <w:sz w:val="28"/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351A98" w:rsidRPr="00351A98" w:rsidRDefault="00351A98" w:rsidP="00351A98">
      <w:pPr>
        <w:pStyle w:val="Style26"/>
        <w:widowControl/>
        <w:numPr>
          <w:ilvl w:val="0"/>
          <w:numId w:val="9"/>
        </w:numPr>
        <w:tabs>
          <w:tab w:val="left" w:pos="1085"/>
        </w:tabs>
        <w:spacing w:before="5" w:line="331" w:lineRule="exact"/>
        <w:ind w:left="542"/>
        <w:rPr>
          <w:rStyle w:val="FontStyle35"/>
          <w:sz w:val="28"/>
          <w:szCs w:val="28"/>
        </w:rPr>
      </w:pPr>
      <w:r w:rsidRPr="00351A98">
        <w:rPr>
          <w:rStyle w:val="FontStyle35"/>
          <w:sz w:val="28"/>
          <w:szCs w:val="28"/>
        </w:rPr>
        <w:t>демографическое развитие;</w:t>
      </w:r>
    </w:p>
    <w:p w:rsidR="00351A98" w:rsidRPr="00351A98" w:rsidRDefault="00351A98" w:rsidP="00351A98">
      <w:pPr>
        <w:pStyle w:val="Style26"/>
        <w:widowControl/>
        <w:numPr>
          <w:ilvl w:val="0"/>
          <w:numId w:val="9"/>
        </w:numPr>
        <w:tabs>
          <w:tab w:val="left" w:pos="1085"/>
        </w:tabs>
        <w:spacing w:line="331" w:lineRule="exact"/>
        <w:ind w:left="542"/>
        <w:rPr>
          <w:rStyle w:val="FontStyle35"/>
          <w:sz w:val="28"/>
          <w:szCs w:val="28"/>
        </w:rPr>
      </w:pPr>
      <w:r w:rsidRPr="00351A98">
        <w:rPr>
          <w:rStyle w:val="FontStyle35"/>
          <w:sz w:val="28"/>
          <w:szCs w:val="28"/>
        </w:rPr>
        <w:t>перспективное строительство;</w:t>
      </w:r>
    </w:p>
    <w:p w:rsidR="00351A98" w:rsidRPr="00351A98" w:rsidRDefault="00351A98" w:rsidP="00351A98">
      <w:pPr>
        <w:pStyle w:val="Style26"/>
        <w:widowControl/>
        <w:numPr>
          <w:ilvl w:val="0"/>
          <w:numId w:val="9"/>
        </w:numPr>
        <w:tabs>
          <w:tab w:val="left" w:pos="1085"/>
        </w:tabs>
        <w:spacing w:line="331" w:lineRule="exact"/>
        <w:ind w:left="542"/>
        <w:rPr>
          <w:rStyle w:val="FontStyle35"/>
          <w:sz w:val="28"/>
          <w:szCs w:val="28"/>
        </w:rPr>
      </w:pPr>
      <w:r w:rsidRPr="00351A98">
        <w:rPr>
          <w:rStyle w:val="FontStyle35"/>
          <w:sz w:val="28"/>
          <w:szCs w:val="28"/>
        </w:rPr>
        <w:t>состояние транспортной инфраструктуры;</w:t>
      </w:r>
    </w:p>
    <w:p w:rsidR="00351A98" w:rsidRDefault="00351A98" w:rsidP="00351A98">
      <w:pPr>
        <w:pStyle w:val="Style5"/>
        <w:widowControl/>
        <w:spacing w:before="38" w:line="274" w:lineRule="exact"/>
        <w:ind w:firstLine="528"/>
        <w:rPr>
          <w:rStyle w:val="FontStyle35"/>
          <w:sz w:val="28"/>
          <w:szCs w:val="28"/>
        </w:rPr>
      </w:pPr>
      <w:r w:rsidRPr="00351A98">
        <w:rPr>
          <w:rStyle w:val="FontStyle35"/>
          <w:sz w:val="28"/>
          <w:szCs w:val="28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351A98" w:rsidRPr="00351A98" w:rsidRDefault="00351A98" w:rsidP="00351A98">
      <w:pPr>
        <w:pStyle w:val="Style5"/>
        <w:widowControl/>
        <w:spacing w:before="38" w:line="274" w:lineRule="exact"/>
        <w:ind w:firstLine="528"/>
        <w:rPr>
          <w:rStyle w:val="FontStyle35"/>
          <w:sz w:val="28"/>
          <w:szCs w:val="28"/>
        </w:rPr>
      </w:pPr>
    </w:p>
    <w:p w:rsidR="00FD1731" w:rsidRDefault="00351A98" w:rsidP="00FD1731">
      <w:pPr>
        <w:pStyle w:val="Style27"/>
        <w:widowControl/>
        <w:tabs>
          <w:tab w:val="left" w:pos="5606"/>
        </w:tabs>
        <w:spacing w:before="5" w:line="274" w:lineRule="exact"/>
        <w:rPr>
          <w:rStyle w:val="FontStyle34"/>
          <w:sz w:val="28"/>
          <w:szCs w:val="28"/>
        </w:rPr>
      </w:pPr>
      <w:r w:rsidRPr="00351A98">
        <w:rPr>
          <w:rStyle w:val="FontStyle34"/>
          <w:sz w:val="28"/>
          <w:szCs w:val="28"/>
        </w:rPr>
        <w:t>Демографическое развитие муниципального образования</w:t>
      </w:r>
    </w:p>
    <w:p w:rsidR="00351A98" w:rsidRPr="00351A98" w:rsidRDefault="00351A98" w:rsidP="00FD1731">
      <w:pPr>
        <w:pStyle w:val="Style27"/>
        <w:widowControl/>
        <w:tabs>
          <w:tab w:val="left" w:pos="5606"/>
        </w:tabs>
        <w:spacing w:before="5" w:line="274" w:lineRule="exact"/>
        <w:rPr>
          <w:sz w:val="28"/>
          <w:szCs w:val="28"/>
        </w:rPr>
      </w:pPr>
      <w:r w:rsidRPr="00351A98">
        <w:rPr>
          <w:rStyle w:val="FontStyle34"/>
          <w:sz w:val="28"/>
          <w:szCs w:val="28"/>
        </w:rPr>
        <w:br/>
      </w:r>
      <w:r w:rsidR="00FD1731">
        <w:rPr>
          <w:rStyle w:val="FontStyle35"/>
          <w:sz w:val="28"/>
          <w:szCs w:val="28"/>
        </w:rPr>
        <w:t xml:space="preserve">   </w:t>
      </w:r>
      <w:r w:rsidRPr="00351A98">
        <w:rPr>
          <w:rStyle w:val="FontStyle35"/>
          <w:sz w:val="28"/>
          <w:szCs w:val="28"/>
        </w:rPr>
        <w:t>Муниципальн</w:t>
      </w:r>
      <w:r>
        <w:rPr>
          <w:rStyle w:val="FontStyle35"/>
          <w:sz w:val="28"/>
          <w:szCs w:val="28"/>
        </w:rPr>
        <w:t>ое образование «Донское</w:t>
      </w:r>
      <w:r w:rsidRPr="00351A98">
        <w:rPr>
          <w:rStyle w:val="FontStyle35"/>
          <w:sz w:val="28"/>
          <w:szCs w:val="28"/>
        </w:rPr>
        <w:t xml:space="preserve"> сельское поселение</w:t>
      </w:r>
      <w:r>
        <w:rPr>
          <w:rStyle w:val="FontStyle35"/>
          <w:sz w:val="28"/>
          <w:szCs w:val="28"/>
        </w:rPr>
        <w:t>» расположено в</w:t>
      </w:r>
      <w:r>
        <w:rPr>
          <w:rStyle w:val="FontStyle35"/>
          <w:sz w:val="28"/>
          <w:szCs w:val="28"/>
        </w:rPr>
        <w:br/>
        <w:t>юго-западной части Орловского района. Донское</w:t>
      </w:r>
      <w:r w:rsidRPr="00351A98">
        <w:rPr>
          <w:rStyle w:val="FontStyle35"/>
          <w:sz w:val="28"/>
          <w:szCs w:val="28"/>
        </w:rPr>
        <w:t xml:space="preserve"> сельское поселение</w:t>
      </w:r>
      <w:r w:rsidRPr="00351A98">
        <w:rPr>
          <w:rStyle w:val="FontStyle35"/>
          <w:sz w:val="28"/>
          <w:szCs w:val="28"/>
        </w:rPr>
        <w:br/>
        <w:t>образовано в 2006 году. Админист</w:t>
      </w:r>
      <w:r>
        <w:rPr>
          <w:rStyle w:val="FontStyle35"/>
          <w:sz w:val="28"/>
          <w:szCs w:val="28"/>
        </w:rPr>
        <w:t>ративный центр Донского сельского</w:t>
      </w:r>
      <w:r>
        <w:rPr>
          <w:rStyle w:val="FontStyle35"/>
          <w:sz w:val="28"/>
          <w:szCs w:val="28"/>
        </w:rPr>
        <w:br/>
        <w:t>поселения - х. Гундоровский расположен в 25</w:t>
      </w:r>
      <w:r w:rsidRPr="00351A98">
        <w:rPr>
          <w:rStyle w:val="FontStyle35"/>
          <w:sz w:val="28"/>
          <w:szCs w:val="28"/>
        </w:rPr>
        <w:t xml:space="preserve"> </w:t>
      </w:r>
      <w:r>
        <w:rPr>
          <w:rStyle w:val="FontStyle35"/>
          <w:sz w:val="28"/>
          <w:szCs w:val="28"/>
        </w:rPr>
        <w:t>км. от административного центра Орловского</w:t>
      </w:r>
      <w:r w:rsidRPr="00351A98">
        <w:rPr>
          <w:rStyle w:val="FontStyle35"/>
          <w:sz w:val="28"/>
          <w:szCs w:val="28"/>
        </w:rPr>
        <w:t xml:space="preserve"> района </w:t>
      </w:r>
      <w:r>
        <w:rPr>
          <w:rStyle w:val="FontStyle35"/>
          <w:sz w:val="28"/>
          <w:szCs w:val="28"/>
        </w:rPr>
        <w:t>–</w:t>
      </w:r>
      <w:r w:rsidRPr="00351A98">
        <w:rPr>
          <w:rStyle w:val="FontStyle35"/>
          <w:sz w:val="28"/>
          <w:szCs w:val="28"/>
        </w:rPr>
        <w:t xml:space="preserve"> </w:t>
      </w:r>
      <w:r>
        <w:rPr>
          <w:rStyle w:val="FontStyle35"/>
          <w:spacing w:val="-20"/>
          <w:sz w:val="28"/>
          <w:szCs w:val="28"/>
        </w:rPr>
        <w:t>п. Орловский</w:t>
      </w:r>
      <w:r w:rsidRPr="00351A98">
        <w:rPr>
          <w:rStyle w:val="FontStyle35"/>
          <w:sz w:val="28"/>
          <w:szCs w:val="28"/>
        </w:rPr>
        <w:t>. Застройка по</w:t>
      </w:r>
      <w:r>
        <w:rPr>
          <w:rStyle w:val="FontStyle35"/>
          <w:sz w:val="28"/>
          <w:szCs w:val="28"/>
        </w:rPr>
        <w:t xml:space="preserve">селения представлена в основном </w:t>
      </w:r>
      <w:r w:rsidRPr="00351A98">
        <w:rPr>
          <w:rStyle w:val="FontStyle35"/>
          <w:sz w:val="28"/>
          <w:szCs w:val="28"/>
        </w:rPr>
        <w:t>одноэтажными    домовладениями,     имеются</w:t>
      </w:r>
      <w:r w:rsidRPr="00351A98">
        <w:rPr>
          <w:rStyle w:val="FontStyle35"/>
          <w:sz w:val="28"/>
          <w:szCs w:val="28"/>
        </w:rPr>
        <w:tab/>
        <w:t>многоквартирные    дома,     здания</w:t>
      </w:r>
      <w:r>
        <w:rPr>
          <w:rStyle w:val="FontStyle35"/>
          <w:sz w:val="28"/>
          <w:szCs w:val="28"/>
        </w:rPr>
        <w:t xml:space="preserve"> </w:t>
      </w:r>
      <w:r w:rsidRPr="00351A98">
        <w:rPr>
          <w:rStyle w:val="FontStyle35"/>
          <w:sz w:val="28"/>
          <w:szCs w:val="28"/>
        </w:rPr>
        <w:t>производственного, социального назначения, торговой сферы и др</w:t>
      </w:r>
      <w:r>
        <w:rPr>
          <w:rStyle w:val="FontStyle35"/>
          <w:sz w:val="28"/>
          <w:szCs w:val="28"/>
        </w:rPr>
        <w:t xml:space="preserve">угие. В состав Донского </w:t>
      </w:r>
      <w:r w:rsidRPr="00351A98">
        <w:rPr>
          <w:rStyle w:val="FontStyle35"/>
          <w:sz w:val="28"/>
          <w:szCs w:val="28"/>
        </w:rPr>
        <w:t>сельского посел</w:t>
      </w:r>
      <w:r>
        <w:rPr>
          <w:rStyle w:val="FontStyle35"/>
          <w:sz w:val="28"/>
          <w:szCs w:val="28"/>
        </w:rPr>
        <w:t>ения входят населенные пункты: х. Гундоровский, х.Донской, х. Ребричанский, х. Романовский, х. Шалгаков</w:t>
      </w:r>
      <w:r w:rsidR="00FD1731">
        <w:rPr>
          <w:rStyle w:val="FontStyle35"/>
          <w:sz w:val="28"/>
          <w:szCs w:val="28"/>
        </w:rPr>
        <w:t>.</w:t>
      </w:r>
    </w:p>
    <w:p w:rsidR="00351A98" w:rsidRPr="00351A98" w:rsidRDefault="00351A98" w:rsidP="00351A98">
      <w:pPr>
        <w:pStyle w:val="Style22"/>
        <w:widowControl/>
        <w:spacing w:before="53" w:line="240" w:lineRule="auto"/>
        <w:jc w:val="left"/>
        <w:rPr>
          <w:rStyle w:val="FontStyle35"/>
          <w:sz w:val="28"/>
          <w:szCs w:val="28"/>
        </w:rPr>
      </w:pPr>
      <w:r w:rsidRPr="00351A98">
        <w:rPr>
          <w:rStyle w:val="FontStyle35"/>
          <w:sz w:val="28"/>
          <w:szCs w:val="28"/>
        </w:rPr>
        <w:t>Численность насе</w:t>
      </w:r>
      <w:r w:rsidR="00FD1731">
        <w:rPr>
          <w:rStyle w:val="FontStyle35"/>
          <w:sz w:val="28"/>
          <w:szCs w:val="28"/>
        </w:rPr>
        <w:t>ления поселения составляет: 1668</w:t>
      </w:r>
      <w:r w:rsidRPr="00351A98">
        <w:rPr>
          <w:rStyle w:val="FontStyle35"/>
          <w:sz w:val="28"/>
          <w:szCs w:val="28"/>
        </w:rPr>
        <w:t xml:space="preserve"> чел.</w:t>
      </w:r>
    </w:p>
    <w:p w:rsidR="00351A98" w:rsidRPr="00351A98" w:rsidRDefault="00351A98" w:rsidP="00FD1731">
      <w:pPr>
        <w:pStyle w:val="Style4"/>
        <w:widowControl/>
        <w:spacing w:before="5" w:line="274" w:lineRule="exact"/>
        <w:rPr>
          <w:rStyle w:val="FontStyle35"/>
          <w:sz w:val="28"/>
          <w:szCs w:val="28"/>
        </w:rPr>
      </w:pPr>
      <w:r w:rsidRPr="00351A98">
        <w:rPr>
          <w:rStyle w:val="FontStyle35"/>
          <w:sz w:val="28"/>
          <w:szCs w:val="28"/>
        </w:rPr>
        <w:t>Общая протяженно</w:t>
      </w:r>
      <w:r w:rsidR="00FD1731">
        <w:rPr>
          <w:rStyle w:val="FontStyle35"/>
          <w:sz w:val="28"/>
          <w:szCs w:val="28"/>
        </w:rPr>
        <w:t>сть дорог местного значения - 30</w:t>
      </w:r>
      <w:r w:rsidRPr="00351A98">
        <w:rPr>
          <w:rStyle w:val="FontStyle35"/>
          <w:sz w:val="28"/>
          <w:szCs w:val="28"/>
        </w:rPr>
        <w:t>.3 км. 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</w:t>
      </w:r>
    </w:p>
    <w:p w:rsidR="00ED61EE" w:rsidRDefault="00FD1731" w:rsidP="00ED61EE">
      <w:pPr>
        <w:pStyle w:val="Style4"/>
        <w:widowControl/>
        <w:spacing w:before="38" w:line="274" w:lineRule="exact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х. Гундоровский</w:t>
      </w:r>
      <w:r w:rsidR="00351A98" w:rsidRPr="00351A98">
        <w:rPr>
          <w:rStyle w:val="FontStyle35"/>
          <w:sz w:val="28"/>
          <w:szCs w:val="28"/>
        </w:rPr>
        <w:t xml:space="preserve"> является администра</w:t>
      </w:r>
      <w:r>
        <w:rPr>
          <w:rStyle w:val="FontStyle35"/>
          <w:sz w:val="28"/>
          <w:szCs w:val="28"/>
        </w:rPr>
        <w:t>тивным центром Донского</w:t>
      </w:r>
      <w:r w:rsidR="00351A98" w:rsidRPr="00351A98">
        <w:rPr>
          <w:rStyle w:val="FontStyle35"/>
          <w:sz w:val="28"/>
          <w:szCs w:val="28"/>
        </w:rPr>
        <w:t xml:space="preserve"> сельского поселения. Протяженность улично-дорож</w:t>
      </w:r>
      <w:r>
        <w:rPr>
          <w:rStyle w:val="FontStyle35"/>
          <w:sz w:val="28"/>
          <w:szCs w:val="28"/>
        </w:rPr>
        <w:t>ной сети поселения составляет 30</w:t>
      </w:r>
      <w:r w:rsidR="00351A98" w:rsidRPr="00351A98">
        <w:rPr>
          <w:rStyle w:val="FontStyle35"/>
          <w:sz w:val="28"/>
          <w:szCs w:val="28"/>
        </w:rPr>
        <w:t xml:space="preserve">,3 км. </w:t>
      </w:r>
      <w:r>
        <w:rPr>
          <w:rStyle w:val="FontStyle35"/>
          <w:sz w:val="28"/>
          <w:szCs w:val="28"/>
        </w:rPr>
        <w:t>Протяженность улиц с твердым покрытием составляет -8,7 км. Остальные улицы имеют дороги с грунтовым покрытием.</w:t>
      </w:r>
    </w:p>
    <w:p w:rsidR="003C3492" w:rsidRDefault="003C3492" w:rsidP="00ED61EE">
      <w:pPr>
        <w:pStyle w:val="Style4"/>
        <w:widowControl/>
        <w:spacing w:before="38" w:line="274" w:lineRule="exact"/>
        <w:rPr>
          <w:rStyle w:val="FontStyle35"/>
          <w:sz w:val="28"/>
          <w:szCs w:val="28"/>
        </w:rPr>
      </w:pPr>
    </w:p>
    <w:p w:rsidR="00FD1731" w:rsidRPr="00ED61EE" w:rsidRDefault="00FD1731" w:rsidP="00ED61EE">
      <w:pPr>
        <w:pStyle w:val="Style4"/>
        <w:widowControl/>
        <w:spacing w:before="38" w:line="274" w:lineRule="exact"/>
        <w:jc w:val="center"/>
        <w:rPr>
          <w:rStyle w:val="FontStyle34"/>
          <w:b w:val="0"/>
          <w:bCs w:val="0"/>
          <w:sz w:val="28"/>
          <w:szCs w:val="28"/>
        </w:rPr>
      </w:pPr>
      <w:r w:rsidRPr="00FD1731">
        <w:rPr>
          <w:rStyle w:val="FontStyle34"/>
          <w:sz w:val="28"/>
          <w:szCs w:val="28"/>
        </w:rPr>
        <w:t>Общественный транспорт.</w:t>
      </w:r>
    </w:p>
    <w:p w:rsidR="00FD1731" w:rsidRPr="00FD1731" w:rsidRDefault="00FD1731" w:rsidP="00ED61EE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FD1731" w:rsidRPr="00FD1731" w:rsidRDefault="000A355F" w:rsidP="000A355F">
      <w:pPr>
        <w:pStyle w:val="Style4"/>
        <w:widowControl/>
        <w:spacing w:before="43" w:line="274" w:lineRule="exact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      </w:t>
      </w:r>
      <w:r w:rsidR="00FD1731" w:rsidRPr="00FD1731">
        <w:rPr>
          <w:rStyle w:val="FontStyle35"/>
          <w:sz w:val="28"/>
          <w:szCs w:val="28"/>
        </w:rPr>
        <w:t>Транспорт - важнейшая составная часть инфраструктуры поселения, удовлетворяющая потребности всех отраслей экономики и населения в перевозках грузов и пассажиров,</w:t>
      </w:r>
      <w:r>
        <w:rPr>
          <w:rStyle w:val="FontStyle35"/>
          <w:sz w:val="28"/>
          <w:szCs w:val="28"/>
        </w:rPr>
        <w:t xml:space="preserve"> </w:t>
      </w:r>
      <w:r w:rsidR="00FD1731" w:rsidRPr="00FD1731">
        <w:rPr>
          <w:rStyle w:val="FontStyle35"/>
          <w:sz w:val="28"/>
          <w:szCs w:val="28"/>
        </w:rPr>
        <w:t xml:space="preserve">перемещающая различные виды продукции между производителями и потребителями, осуществляющий общедоступное транспортное обслуживание населения. Устойчивое и эффективное </w:t>
      </w:r>
      <w:r w:rsidR="00FD1731" w:rsidRPr="00FD1731">
        <w:rPr>
          <w:rStyle w:val="FontStyle35"/>
          <w:sz w:val="28"/>
          <w:szCs w:val="28"/>
        </w:rPr>
        <w:lastRenderedPageBreak/>
        <w:t>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поселения.</w:t>
      </w:r>
    </w:p>
    <w:p w:rsidR="00FD1731" w:rsidRPr="00FD1731" w:rsidRDefault="000A355F" w:rsidP="000A355F">
      <w:pPr>
        <w:pStyle w:val="Style4"/>
        <w:widowControl/>
        <w:spacing w:before="38" w:line="274" w:lineRule="exact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      </w:t>
      </w:r>
      <w:r w:rsidR="00FD1731" w:rsidRPr="00FD1731">
        <w:rPr>
          <w:rStyle w:val="FontStyle35"/>
          <w:sz w:val="28"/>
          <w:szCs w:val="28"/>
        </w:rPr>
        <w:t>Основным видом пассажирского транспорта поселения является автобус</w:t>
      </w:r>
      <w:r>
        <w:rPr>
          <w:rStyle w:val="FontStyle35"/>
          <w:sz w:val="28"/>
          <w:szCs w:val="28"/>
        </w:rPr>
        <w:t>, железнодорожный транспорт</w:t>
      </w:r>
      <w:r w:rsidR="00FD1731" w:rsidRPr="00FD1731">
        <w:rPr>
          <w:rStyle w:val="FontStyle35"/>
          <w:sz w:val="28"/>
          <w:szCs w:val="28"/>
        </w:rPr>
        <w:t xml:space="preserve"> и автомобили, находящиеся в личном пользовании.</w:t>
      </w:r>
    </w:p>
    <w:p w:rsidR="00FD1731" w:rsidRPr="00FD1731" w:rsidRDefault="00FD1731" w:rsidP="000A355F">
      <w:pPr>
        <w:pStyle w:val="Style29"/>
        <w:widowControl/>
        <w:spacing w:before="48"/>
        <w:rPr>
          <w:rStyle w:val="FontStyle35"/>
          <w:sz w:val="28"/>
          <w:szCs w:val="28"/>
        </w:rPr>
      </w:pPr>
      <w:r w:rsidRPr="00FD1731">
        <w:rPr>
          <w:rStyle w:val="FontStyle35"/>
          <w:sz w:val="28"/>
          <w:szCs w:val="28"/>
        </w:rPr>
        <w:t xml:space="preserve">На территории поселения действуют один пассажирский автотранспортный маршрут: 1. </w:t>
      </w:r>
      <w:r w:rsidR="000A355F">
        <w:rPr>
          <w:rStyle w:val="FontStyle35"/>
          <w:sz w:val="28"/>
          <w:szCs w:val="28"/>
        </w:rPr>
        <w:t xml:space="preserve">п. Орловский – х. Романовский </w:t>
      </w:r>
      <w:r w:rsidRPr="00FD1731">
        <w:rPr>
          <w:rStyle w:val="FontStyle35"/>
          <w:sz w:val="28"/>
          <w:szCs w:val="28"/>
        </w:rPr>
        <w:t>(</w:t>
      </w:r>
      <w:r w:rsidR="000A355F">
        <w:rPr>
          <w:rStyle w:val="FontStyle35"/>
          <w:sz w:val="28"/>
          <w:szCs w:val="28"/>
        </w:rPr>
        <w:t>ежедневно</w:t>
      </w:r>
      <w:r w:rsidRPr="00FD1731">
        <w:rPr>
          <w:rStyle w:val="FontStyle35"/>
          <w:sz w:val="28"/>
          <w:szCs w:val="28"/>
        </w:rPr>
        <w:t>);</w:t>
      </w:r>
    </w:p>
    <w:p w:rsidR="00FD1731" w:rsidRDefault="00FD1731" w:rsidP="000A355F">
      <w:pPr>
        <w:pStyle w:val="Style4"/>
        <w:widowControl/>
        <w:spacing w:before="226" w:line="269" w:lineRule="exact"/>
        <w:jc w:val="both"/>
        <w:rPr>
          <w:rStyle w:val="FontStyle35"/>
          <w:sz w:val="28"/>
          <w:szCs w:val="28"/>
        </w:rPr>
      </w:pPr>
      <w:r w:rsidRPr="00FD1731">
        <w:rPr>
          <w:rStyle w:val="FontStyle35"/>
          <w:sz w:val="28"/>
          <w:szCs w:val="28"/>
        </w:rPr>
        <w:t>Автотранспортные предприятия</w:t>
      </w:r>
      <w:r w:rsidR="000A355F">
        <w:rPr>
          <w:rStyle w:val="FontStyle35"/>
          <w:sz w:val="28"/>
          <w:szCs w:val="28"/>
        </w:rPr>
        <w:t xml:space="preserve"> на территории Донского</w:t>
      </w:r>
      <w:r w:rsidRPr="00FD1731">
        <w:rPr>
          <w:rStyle w:val="FontStyle35"/>
          <w:sz w:val="28"/>
          <w:szCs w:val="28"/>
        </w:rPr>
        <w:t xml:space="preserve"> сельского поселения отсутствуют.</w:t>
      </w:r>
      <w:r w:rsidR="000A355F">
        <w:rPr>
          <w:rStyle w:val="FontStyle35"/>
          <w:sz w:val="28"/>
          <w:szCs w:val="28"/>
        </w:rPr>
        <w:t xml:space="preserve"> </w:t>
      </w:r>
      <w:r w:rsidRPr="00FD1731">
        <w:rPr>
          <w:rStyle w:val="FontStyle35"/>
          <w:sz w:val="28"/>
          <w:szCs w:val="28"/>
        </w:rPr>
        <w:t>Большинство трудовых пере</w:t>
      </w:r>
      <w:r w:rsidR="000A355F">
        <w:rPr>
          <w:rStyle w:val="FontStyle35"/>
          <w:sz w:val="28"/>
          <w:szCs w:val="28"/>
        </w:rPr>
        <w:t xml:space="preserve">движений в поселении приходится на </w:t>
      </w:r>
      <w:r w:rsidRPr="00FD1731">
        <w:rPr>
          <w:rStyle w:val="FontStyle35"/>
          <w:sz w:val="28"/>
          <w:szCs w:val="28"/>
        </w:rPr>
        <w:t>личный автотранспорт и пешеходные сообщения.</w:t>
      </w:r>
    </w:p>
    <w:p w:rsidR="003C3492" w:rsidRDefault="003C3492" w:rsidP="000A355F">
      <w:pPr>
        <w:pStyle w:val="Style4"/>
        <w:widowControl/>
        <w:spacing w:before="226" w:line="269" w:lineRule="exact"/>
        <w:jc w:val="both"/>
        <w:rPr>
          <w:rStyle w:val="FontStyle35"/>
          <w:sz w:val="28"/>
          <w:szCs w:val="28"/>
        </w:rPr>
      </w:pPr>
    </w:p>
    <w:p w:rsidR="003C3492" w:rsidRDefault="003C3492" w:rsidP="003C3492">
      <w:pPr>
        <w:pStyle w:val="a7"/>
        <w:tabs>
          <w:tab w:val="left" w:pos="2976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72F55">
        <w:rPr>
          <w:rFonts w:ascii="Times New Roman" w:hAnsi="Times New Roman"/>
          <w:b/>
          <w:sz w:val="28"/>
          <w:szCs w:val="28"/>
          <w:lang w:eastAsia="ru-RU"/>
        </w:rPr>
        <w:t>Организация мест стоянки и долговременного хранения транспорта.</w:t>
      </w:r>
    </w:p>
    <w:p w:rsidR="003C3492" w:rsidRPr="00E72F55" w:rsidRDefault="003C3492" w:rsidP="003C3492">
      <w:pPr>
        <w:pStyle w:val="a7"/>
        <w:tabs>
          <w:tab w:val="left" w:pos="2976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C3492" w:rsidRPr="00E72F55" w:rsidRDefault="003C3492" w:rsidP="003C3492">
      <w:pPr>
        <w:pStyle w:val="Style4"/>
        <w:widowControl/>
        <w:spacing w:before="43" w:line="274" w:lineRule="exact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     </w:t>
      </w:r>
      <w:r w:rsidRPr="00E72F55">
        <w:rPr>
          <w:rStyle w:val="FontStyle35"/>
          <w:sz w:val="28"/>
          <w:szCs w:val="28"/>
        </w:rPr>
        <w:t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</w:t>
      </w:r>
    </w:p>
    <w:p w:rsidR="003C3492" w:rsidRPr="00E72F55" w:rsidRDefault="003C3492" w:rsidP="003C3492">
      <w:pPr>
        <w:pStyle w:val="Style4"/>
        <w:widowControl/>
        <w:spacing w:before="58" w:line="240" w:lineRule="auto"/>
        <w:jc w:val="both"/>
        <w:rPr>
          <w:rStyle w:val="FontStyle35"/>
          <w:sz w:val="28"/>
          <w:szCs w:val="28"/>
        </w:rPr>
      </w:pPr>
      <w:r w:rsidRPr="00E72F55">
        <w:rPr>
          <w:rStyle w:val="FontStyle35"/>
          <w:sz w:val="28"/>
          <w:szCs w:val="28"/>
        </w:rPr>
        <w:t>Гаражно-строительных кооперативов в поселении нет.</w:t>
      </w:r>
    </w:p>
    <w:p w:rsidR="003C3492" w:rsidRPr="00E72F55" w:rsidRDefault="003C3492" w:rsidP="003C3492">
      <w:pPr>
        <w:pStyle w:val="Style4"/>
        <w:widowControl/>
        <w:spacing w:before="43" w:line="274" w:lineRule="exact"/>
        <w:jc w:val="both"/>
        <w:rPr>
          <w:rStyle w:val="FontStyle35"/>
          <w:sz w:val="28"/>
          <w:szCs w:val="28"/>
        </w:rPr>
      </w:pPr>
      <w:r w:rsidRPr="00E72F55">
        <w:rPr>
          <w:rStyle w:val="FontStyle35"/>
          <w:sz w:val="28"/>
          <w:szCs w:val="28"/>
        </w:rPr>
        <w:t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</w:t>
      </w:r>
    </w:p>
    <w:p w:rsidR="003C3492" w:rsidRPr="00E72F55" w:rsidRDefault="003C3492" w:rsidP="003C3492">
      <w:pPr>
        <w:pStyle w:val="Style4"/>
        <w:widowControl/>
        <w:spacing w:before="38" w:line="274" w:lineRule="exact"/>
        <w:jc w:val="both"/>
        <w:rPr>
          <w:rStyle w:val="FontStyle35"/>
          <w:sz w:val="28"/>
          <w:szCs w:val="28"/>
        </w:rPr>
      </w:pPr>
      <w:r w:rsidRPr="00E72F55">
        <w:rPr>
          <w:rStyle w:val="FontStyle35"/>
          <w:sz w:val="28"/>
          <w:szCs w:val="28"/>
        </w:rPr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3C3492" w:rsidRPr="00E72F55" w:rsidRDefault="003C3492" w:rsidP="003C3492">
      <w:pPr>
        <w:pStyle w:val="Style4"/>
        <w:widowControl/>
        <w:spacing w:line="240" w:lineRule="exact"/>
        <w:jc w:val="both"/>
        <w:rPr>
          <w:sz w:val="28"/>
          <w:szCs w:val="28"/>
        </w:rPr>
      </w:pPr>
    </w:p>
    <w:p w:rsidR="003C3492" w:rsidRPr="00E72F55" w:rsidRDefault="003C3492" w:rsidP="003C3492">
      <w:pPr>
        <w:pStyle w:val="Style4"/>
        <w:widowControl/>
        <w:spacing w:before="58" w:line="240" w:lineRule="auto"/>
        <w:jc w:val="both"/>
        <w:rPr>
          <w:rStyle w:val="FontStyle35"/>
          <w:sz w:val="28"/>
          <w:szCs w:val="28"/>
        </w:rPr>
      </w:pPr>
      <w:r w:rsidRPr="00E72F55">
        <w:rPr>
          <w:rStyle w:val="FontStyle35"/>
          <w:sz w:val="28"/>
          <w:szCs w:val="28"/>
        </w:rPr>
        <w:t>Мероприятия, выполнение которых необходимо по данному разделу:</w:t>
      </w:r>
    </w:p>
    <w:p w:rsidR="003C3492" w:rsidRPr="00E72F55" w:rsidRDefault="003C3492" w:rsidP="003C3492">
      <w:pPr>
        <w:pStyle w:val="Style21"/>
        <w:widowControl/>
        <w:numPr>
          <w:ilvl w:val="0"/>
          <w:numId w:val="14"/>
        </w:numPr>
        <w:tabs>
          <w:tab w:val="left" w:pos="250"/>
        </w:tabs>
        <w:spacing w:line="274" w:lineRule="exact"/>
        <w:jc w:val="both"/>
        <w:rPr>
          <w:rStyle w:val="FontStyle36"/>
          <w:i w:val="0"/>
          <w:sz w:val="28"/>
          <w:szCs w:val="28"/>
        </w:rPr>
      </w:pPr>
      <w:r w:rsidRPr="00E72F55">
        <w:rPr>
          <w:rStyle w:val="FontStyle36"/>
          <w:i w:val="0"/>
          <w:sz w:val="28"/>
          <w:szCs w:val="28"/>
        </w:rPr>
        <w:t>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участках, отводимых для их строительства (весь период);</w:t>
      </w:r>
    </w:p>
    <w:p w:rsidR="003C3492" w:rsidRPr="00E72F55" w:rsidRDefault="003C3492" w:rsidP="003C3492">
      <w:pPr>
        <w:pStyle w:val="Style21"/>
        <w:widowControl/>
        <w:numPr>
          <w:ilvl w:val="0"/>
          <w:numId w:val="14"/>
        </w:numPr>
        <w:tabs>
          <w:tab w:val="left" w:pos="250"/>
        </w:tabs>
        <w:spacing w:line="240" w:lineRule="auto"/>
        <w:jc w:val="both"/>
        <w:rPr>
          <w:rStyle w:val="FontStyle36"/>
          <w:i w:val="0"/>
          <w:sz w:val="28"/>
          <w:szCs w:val="28"/>
        </w:rPr>
      </w:pPr>
      <w:r w:rsidRPr="00E72F55">
        <w:rPr>
          <w:rStyle w:val="FontStyle36"/>
          <w:i w:val="0"/>
          <w:sz w:val="28"/>
          <w:szCs w:val="28"/>
        </w:rPr>
        <w:t>Строительство автостоянок около объектов обслуживания (весь период);</w:t>
      </w:r>
    </w:p>
    <w:p w:rsidR="003C3492" w:rsidRPr="00E72F55" w:rsidRDefault="003C3492" w:rsidP="003C3492">
      <w:pPr>
        <w:pStyle w:val="Style11"/>
        <w:widowControl/>
        <w:numPr>
          <w:ilvl w:val="0"/>
          <w:numId w:val="14"/>
        </w:numPr>
        <w:tabs>
          <w:tab w:val="left" w:pos="250"/>
        </w:tabs>
        <w:spacing w:line="240" w:lineRule="auto"/>
        <w:jc w:val="both"/>
        <w:rPr>
          <w:rStyle w:val="FontStyle35"/>
          <w:sz w:val="28"/>
          <w:szCs w:val="28"/>
        </w:rPr>
      </w:pPr>
      <w:r w:rsidRPr="00E72F55">
        <w:rPr>
          <w:rStyle w:val="FontStyle35"/>
          <w:sz w:val="28"/>
          <w:szCs w:val="28"/>
        </w:rPr>
        <w:t>Организация общественных стоянок в местах наибольшего притяжения (первая очередь</w:t>
      </w:r>
      <w:r>
        <w:rPr>
          <w:rStyle w:val="FontStyle35"/>
          <w:sz w:val="28"/>
          <w:szCs w:val="28"/>
        </w:rPr>
        <w:t xml:space="preserve"> </w:t>
      </w:r>
      <w:r w:rsidRPr="00E72F55">
        <w:rPr>
          <w:rStyle w:val="FontStyle35"/>
          <w:sz w:val="28"/>
          <w:szCs w:val="28"/>
        </w:rPr>
        <w:t>-</w:t>
      </w:r>
      <w:r w:rsidRPr="00E72F55">
        <w:rPr>
          <w:rStyle w:val="FontStyle35"/>
          <w:sz w:val="28"/>
          <w:szCs w:val="28"/>
        </w:rPr>
        <w:tab/>
        <w:t>расчётный срок).</w:t>
      </w:r>
    </w:p>
    <w:p w:rsidR="003C3492" w:rsidRDefault="003C3492" w:rsidP="003C3492">
      <w:pPr>
        <w:pStyle w:val="a7"/>
        <w:tabs>
          <w:tab w:val="left" w:pos="2976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C3492" w:rsidRDefault="003C3492" w:rsidP="003C3492">
      <w:pPr>
        <w:pStyle w:val="a7"/>
        <w:tabs>
          <w:tab w:val="left" w:pos="2976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Создание системы пешеходных улиц и велосипедных дорожек:</w:t>
      </w:r>
    </w:p>
    <w:p w:rsidR="003C3492" w:rsidRDefault="003C3492" w:rsidP="003C3492">
      <w:pPr>
        <w:pStyle w:val="a7"/>
        <w:tabs>
          <w:tab w:val="left" w:pos="2976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Обеспечение без барьерной среды для лиц с ограниченными возможностями.</w:t>
      </w:r>
    </w:p>
    <w:p w:rsidR="003C3492" w:rsidRDefault="003C3492" w:rsidP="003C3492">
      <w:pPr>
        <w:rPr>
          <w:lang w:eastAsia="ru-RU"/>
        </w:rPr>
      </w:pPr>
    </w:p>
    <w:p w:rsidR="003C3492" w:rsidRPr="00B009BA" w:rsidRDefault="003C3492" w:rsidP="00FB5F17">
      <w:pPr>
        <w:pStyle w:val="Style4"/>
        <w:widowControl/>
        <w:spacing w:before="216" w:line="274" w:lineRule="exact"/>
        <w:ind w:firstLine="360"/>
        <w:jc w:val="both"/>
        <w:rPr>
          <w:rStyle w:val="FontStyle35"/>
          <w:sz w:val="28"/>
          <w:szCs w:val="28"/>
        </w:rPr>
      </w:pPr>
      <w:r w:rsidRPr="00B009BA">
        <w:rPr>
          <w:rStyle w:val="FontStyle35"/>
          <w:sz w:val="28"/>
          <w:szCs w:val="28"/>
        </w:rPr>
        <w:t>Для поддержания экологически чистой среды, при небольших отрезках для корреспонденции, на территории населённых пунктов Программой предусматривается система велосипедных дорожек и пешеходных улиц.</w:t>
      </w:r>
    </w:p>
    <w:p w:rsidR="003C3492" w:rsidRPr="00B009BA" w:rsidRDefault="003C3492" w:rsidP="003C3492">
      <w:pPr>
        <w:pStyle w:val="Style4"/>
        <w:widowControl/>
        <w:spacing w:before="38" w:line="274" w:lineRule="exact"/>
        <w:jc w:val="both"/>
        <w:rPr>
          <w:rStyle w:val="FontStyle35"/>
          <w:sz w:val="28"/>
          <w:szCs w:val="28"/>
        </w:rPr>
      </w:pPr>
      <w:r w:rsidRPr="00B009BA">
        <w:rPr>
          <w:rStyle w:val="FontStyle35"/>
          <w:sz w:val="28"/>
          <w:szCs w:val="28"/>
        </w:rPr>
        <w:t>Программой предусматривается создание без барьерной среды для мало мобильных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 покрытий тротуаров и всех необходимых требований, отнесённых к созданию без барьерной среды.</w:t>
      </w:r>
    </w:p>
    <w:p w:rsidR="003C3492" w:rsidRPr="00B009BA" w:rsidRDefault="003C3492" w:rsidP="003C3492">
      <w:pPr>
        <w:pStyle w:val="Style4"/>
        <w:widowControl/>
        <w:spacing w:line="240" w:lineRule="exact"/>
        <w:jc w:val="both"/>
        <w:rPr>
          <w:sz w:val="28"/>
          <w:szCs w:val="28"/>
        </w:rPr>
      </w:pPr>
    </w:p>
    <w:p w:rsidR="003C3492" w:rsidRPr="00B009BA" w:rsidRDefault="003C3492" w:rsidP="003C3492">
      <w:pPr>
        <w:pStyle w:val="Style4"/>
        <w:widowControl/>
        <w:spacing w:before="58" w:line="240" w:lineRule="auto"/>
        <w:jc w:val="both"/>
        <w:rPr>
          <w:rStyle w:val="FontStyle35"/>
          <w:sz w:val="28"/>
          <w:szCs w:val="28"/>
        </w:rPr>
      </w:pPr>
      <w:r w:rsidRPr="00B009BA">
        <w:rPr>
          <w:rStyle w:val="FontStyle35"/>
          <w:sz w:val="28"/>
          <w:szCs w:val="28"/>
        </w:rPr>
        <w:t>Мероприятия по данному разделу:</w:t>
      </w:r>
    </w:p>
    <w:p w:rsidR="003C3492" w:rsidRPr="00B009BA" w:rsidRDefault="003C3492" w:rsidP="003C3492">
      <w:pPr>
        <w:pStyle w:val="Style21"/>
        <w:widowControl/>
        <w:numPr>
          <w:ilvl w:val="0"/>
          <w:numId w:val="15"/>
        </w:numPr>
        <w:tabs>
          <w:tab w:val="left" w:pos="254"/>
        </w:tabs>
        <w:spacing w:line="274" w:lineRule="exact"/>
        <w:jc w:val="both"/>
        <w:rPr>
          <w:rStyle w:val="FontStyle36"/>
          <w:i w:val="0"/>
          <w:sz w:val="28"/>
          <w:szCs w:val="28"/>
        </w:rPr>
      </w:pPr>
      <w:r w:rsidRPr="00B009BA">
        <w:rPr>
          <w:rStyle w:val="FontStyle36"/>
          <w:i w:val="0"/>
          <w:sz w:val="28"/>
          <w:szCs w:val="28"/>
        </w:rPr>
        <w:t>Формирование системы улиц с преимущественно пешеходным движением (расчётный срок - перспектива);</w:t>
      </w:r>
    </w:p>
    <w:p w:rsidR="003C3492" w:rsidRPr="00B009BA" w:rsidRDefault="003C3492" w:rsidP="003C3492">
      <w:pPr>
        <w:pStyle w:val="Style21"/>
        <w:widowControl/>
        <w:numPr>
          <w:ilvl w:val="0"/>
          <w:numId w:val="15"/>
        </w:numPr>
        <w:tabs>
          <w:tab w:val="left" w:pos="254"/>
        </w:tabs>
        <w:spacing w:line="240" w:lineRule="auto"/>
        <w:jc w:val="both"/>
        <w:rPr>
          <w:rStyle w:val="FontStyle36"/>
          <w:i w:val="0"/>
          <w:sz w:val="28"/>
          <w:szCs w:val="28"/>
        </w:rPr>
      </w:pPr>
      <w:r w:rsidRPr="00B009BA">
        <w:rPr>
          <w:rStyle w:val="FontStyle36"/>
          <w:i w:val="0"/>
          <w:sz w:val="28"/>
          <w:szCs w:val="28"/>
        </w:rPr>
        <w:t>Устройство велодорожек в поперечном профиле магистральных улиц (расчётный срок</w:t>
      </w:r>
      <w:r>
        <w:rPr>
          <w:rStyle w:val="FontStyle36"/>
          <w:i w:val="0"/>
          <w:sz w:val="28"/>
          <w:szCs w:val="28"/>
        </w:rPr>
        <w:t xml:space="preserve"> </w:t>
      </w:r>
      <w:r w:rsidRPr="00B009BA">
        <w:rPr>
          <w:rStyle w:val="FontStyle36"/>
          <w:i w:val="0"/>
          <w:sz w:val="28"/>
          <w:szCs w:val="28"/>
        </w:rPr>
        <w:t>-</w:t>
      </w:r>
      <w:r w:rsidRPr="00B009BA">
        <w:rPr>
          <w:rStyle w:val="FontStyle36"/>
          <w:i w:val="0"/>
          <w:sz w:val="28"/>
          <w:szCs w:val="28"/>
        </w:rPr>
        <w:tab/>
        <w:t>перспектива);</w:t>
      </w:r>
    </w:p>
    <w:p w:rsidR="003C3492" w:rsidRPr="00B009BA" w:rsidRDefault="003C3492" w:rsidP="003C3492">
      <w:pPr>
        <w:pStyle w:val="Style17"/>
        <w:widowControl/>
        <w:rPr>
          <w:rStyle w:val="FontStyle36"/>
          <w:i w:val="0"/>
          <w:sz w:val="28"/>
          <w:szCs w:val="28"/>
        </w:rPr>
      </w:pPr>
      <w:r w:rsidRPr="00B009BA">
        <w:rPr>
          <w:rStyle w:val="FontStyle36"/>
          <w:i w:val="0"/>
          <w:sz w:val="28"/>
          <w:szCs w:val="28"/>
        </w:rPr>
        <w:t>3. Обеспечение административными мерами выполнения застройщиками требований по созданию без барьерной среды (весь период).</w:t>
      </w:r>
    </w:p>
    <w:p w:rsidR="003C3492" w:rsidRDefault="003C3492" w:rsidP="00ED61EE">
      <w:pPr>
        <w:pStyle w:val="a7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355F" w:rsidRPr="003C3492" w:rsidRDefault="000A355F" w:rsidP="003C3492">
      <w:pPr>
        <w:pStyle w:val="a7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0A355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0A355F">
        <w:rPr>
          <w:rFonts w:ascii="Times New Roman" w:eastAsia="Calibri" w:hAnsi="Times New Roman" w:cs="Times New Roman"/>
          <w:b/>
          <w:sz w:val="28"/>
          <w:szCs w:val="28"/>
        </w:rPr>
        <w:t>автомобильных дорог местного значения Донского сельского поселения Орловского  района Ростовской области и присвоение им идентификационных номеров</w:t>
      </w:r>
    </w:p>
    <w:tbl>
      <w:tblPr>
        <w:tblW w:w="9455" w:type="dxa"/>
        <w:tblInd w:w="-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38"/>
        <w:gridCol w:w="3714"/>
        <w:gridCol w:w="1103"/>
        <w:gridCol w:w="2724"/>
        <w:gridCol w:w="1276"/>
      </w:tblGrid>
      <w:tr w:rsidR="000A355F" w:rsidRPr="006E60A5" w:rsidTr="00665EB3"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355F" w:rsidRPr="006E60A5" w:rsidRDefault="000A355F" w:rsidP="00665EB3">
            <w:pPr>
              <w:pStyle w:val="aa"/>
              <w:jc w:val="center"/>
            </w:pPr>
            <w:r w:rsidRPr="006E60A5">
              <w:t>№ п/п</w:t>
            </w:r>
          </w:p>
        </w:tc>
        <w:tc>
          <w:tcPr>
            <w:tcW w:w="3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355F" w:rsidRPr="006E60A5" w:rsidRDefault="000A355F" w:rsidP="00665EB3">
            <w:pPr>
              <w:pStyle w:val="aa"/>
              <w:jc w:val="center"/>
            </w:pPr>
            <w:r w:rsidRPr="006E60A5">
              <w:t>Наименование дороги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355F" w:rsidRPr="006E60A5" w:rsidRDefault="000A355F" w:rsidP="00665EB3">
            <w:pPr>
              <w:pStyle w:val="aa"/>
              <w:jc w:val="center"/>
            </w:pPr>
            <w:r w:rsidRPr="006E60A5">
              <w:t>Протяженность (км)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355F" w:rsidRPr="000A355F" w:rsidRDefault="000A355F" w:rsidP="00665EB3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A3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идентификационный </w:t>
            </w:r>
          </w:p>
          <w:p w:rsidR="000A355F" w:rsidRPr="006E60A5" w:rsidRDefault="000A355F" w:rsidP="00665EB3">
            <w:pPr>
              <w:widowControl w:val="0"/>
              <w:suppressAutoHyphens/>
              <w:jc w:val="center"/>
              <w:rPr>
                <w:rFonts w:ascii="Calibri" w:eastAsia="Lucida Sans Unicode" w:hAnsi="Calibri" w:cs="Mangal"/>
                <w:kern w:val="2"/>
                <w:sz w:val="24"/>
                <w:szCs w:val="24"/>
                <w:lang w:eastAsia="zh-CN" w:bidi="hi-IN"/>
              </w:rPr>
            </w:pPr>
            <w:r w:rsidRPr="000A355F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355F" w:rsidRPr="006E60A5" w:rsidRDefault="000A355F" w:rsidP="00665EB3">
            <w:pPr>
              <w:pStyle w:val="aa"/>
            </w:pPr>
            <w:r w:rsidRPr="006E60A5">
              <w:t>Категория, вид покрытия</w:t>
            </w:r>
          </w:p>
        </w:tc>
      </w:tr>
      <w:tr w:rsidR="000A355F" w:rsidRPr="006E60A5" w:rsidTr="00665EB3"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355F" w:rsidRPr="006E60A5" w:rsidRDefault="000A355F" w:rsidP="00665EB3">
            <w:pPr>
              <w:pStyle w:val="aa"/>
              <w:jc w:val="center"/>
            </w:pPr>
            <w:r w:rsidRPr="006E60A5">
              <w:t>1</w:t>
            </w:r>
          </w:p>
        </w:tc>
        <w:tc>
          <w:tcPr>
            <w:tcW w:w="3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A355F" w:rsidRPr="006E60A5" w:rsidRDefault="000A355F" w:rsidP="00665EB3">
            <w:pPr>
              <w:pStyle w:val="aa"/>
              <w:jc w:val="center"/>
            </w:pPr>
            <w:r w:rsidRPr="006E60A5">
              <w:t>Автодорога х. Донской ул. Южная</w:t>
            </w:r>
          </w:p>
        </w:tc>
        <w:tc>
          <w:tcPr>
            <w:tcW w:w="1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A355F" w:rsidRPr="006E60A5" w:rsidRDefault="000A355F" w:rsidP="00665EB3">
            <w:pPr>
              <w:pStyle w:val="aa"/>
              <w:jc w:val="center"/>
            </w:pPr>
            <w:r w:rsidRPr="006E60A5">
              <w:t xml:space="preserve">2,7 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A355F" w:rsidRPr="006E60A5" w:rsidRDefault="000A355F" w:rsidP="00665EB3">
            <w:pPr>
              <w:pStyle w:val="aa"/>
              <w:jc w:val="center"/>
            </w:pPr>
            <w:r w:rsidRPr="006E60A5">
              <w:t xml:space="preserve"> 60642422 ОП МП – 01 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A355F" w:rsidRPr="006E60A5" w:rsidRDefault="000A355F" w:rsidP="00665EB3">
            <w:pPr>
              <w:pStyle w:val="aa"/>
              <w:rPr>
                <w:lang w:val="en-US"/>
              </w:rPr>
            </w:pPr>
            <w:r w:rsidRPr="006E60A5">
              <w:rPr>
                <w:lang w:val="en-US"/>
              </w:rPr>
              <w:t>IV</w:t>
            </w:r>
            <w:r w:rsidRPr="006E60A5">
              <w:t>, асфальтированная</w:t>
            </w:r>
          </w:p>
        </w:tc>
      </w:tr>
      <w:tr w:rsidR="000A355F" w:rsidRPr="006E60A5" w:rsidTr="00665EB3"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355F" w:rsidRPr="006E60A5" w:rsidRDefault="000A355F" w:rsidP="00665EB3">
            <w:pPr>
              <w:pStyle w:val="aa"/>
              <w:jc w:val="center"/>
            </w:pPr>
            <w:r w:rsidRPr="006E60A5">
              <w:t>2</w:t>
            </w:r>
          </w:p>
        </w:tc>
        <w:tc>
          <w:tcPr>
            <w:tcW w:w="3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A355F" w:rsidRPr="006E60A5" w:rsidRDefault="000A355F" w:rsidP="00665EB3">
            <w:pPr>
              <w:pStyle w:val="aa"/>
              <w:jc w:val="center"/>
            </w:pPr>
            <w:r w:rsidRPr="006E60A5">
              <w:t>Автодорога х. Донской пер. Молодежная</w:t>
            </w:r>
          </w:p>
        </w:tc>
        <w:tc>
          <w:tcPr>
            <w:tcW w:w="1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A355F" w:rsidRPr="006E60A5" w:rsidRDefault="000A355F" w:rsidP="00665EB3">
            <w:pPr>
              <w:pStyle w:val="aa"/>
              <w:jc w:val="center"/>
            </w:pPr>
            <w:r w:rsidRPr="006E60A5">
              <w:t>0,3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A355F" w:rsidRPr="006E60A5" w:rsidRDefault="000A355F" w:rsidP="00665EB3">
            <w:pPr>
              <w:pStyle w:val="aa"/>
              <w:jc w:val="center"/>
            </w:pPr>
            <w:r w:rsidRPr="006E60A5">
              <w:t xml:space="preserve">60642422 ОП МП – 02 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A355F" w:rsidRPr="006E60A5" w:rsidRDefault="000A355F" w:rsidP="00665EB3">
            <w:pPr>
              <w:pStyle w:val="aa"/>
            </w:pPr>
            <w:r w:rsidRPr="006E60A5">
              <w:rPr>
                <w:lang w:val="en-US"/>
              </w:rPr>
              <w:t>IV</w:t>
            </w:r>
            <w:r w:rsidRPr="006E60A5">
              <w:t>, асфальтированная</w:t>
            </w:r>
          </w:p>
        </w:tc>
      </w:tr>
      <w:tr w:rsidR="000A355F" w:rsidRPr="006E60A5" w:rsidTr="00665EB3">
        <w:trPr>
          <w:trHeight w:val="1410"/>
        </w:trPr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355F" w:rsidRPr="006E60A5" w:rsidRDefault="000A355F" w:rsidP="00665EB3">
            <w:pPr>
              <w:pStyle w:val="aa"/>
              <w:jc w:val="center"/>
            </w:pPr>
            <w:r w:rsidRPr="006E60A5">
              <w:t>3</w:t>
            </w:r>
          </w:p>
          <w:p w:rsidR="000A355F" w:rsidRPr="006E60A5" w:rsidRDefault="000A355F" w:rsidP="00665EB3">
            <w:pPr>
              <w:rPr>
                <w:rFonts w:ascii="Calibri" w:eastAsia="Calibri" w:hAnsi="Calibri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A355F" w:rsidRPr="000A355F" w:rsidRDefault="000A355F" w:rsidP="00665EB3">
            <w:pPr>
              <w:pStyle w:val="aa"/>
              <w:jc w:val="center"/>
              <w:rPr>
                <w:rFonts w:cs="Times New Roman"/>
              </w:rPr>
            </w:pPr>
            <w:r w:rsidRPr="000A355F">
              <w:rPr>
                <w:rFonts w:cs="Times New Roman"/>
              </w:rPr>
              <w:t>Автодорога х. Гундоровский</w:t>
            </w:r>
          </w:p>
          <w:p w:rsidR="000A355F" w:rsidRPr="000A355F" w:rsidRDefault="000A355F" w:rsidP="0066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ул.Дружбы, ул.Центральная, ул.Весенняя, ул.Вишневая, пер.Школьный, пер.Майский, пер.Садовый</w:t>
            </w:r>
          </w:p>
          <w:p w:rsidR="000A355F" w:rsidRPr="006E60A5" w:rsidRDefault="000A355F" w:rsidP="00665EB3">
            <w:pPr>
              <w:pStyle w:val="aa"/>
              <w:jc w:val="center"/>
            </w:pPr>
          </w:p>
        </w:tc>
        <w:tc>
          <w:tcPr>
            <w:tcW w:w="1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A355F" w:rsidRPr="006E60A5" w:rsidRDefault="000A355F" w:rsidP="00665EB3">
            <w:pPr>
              <w:pStyle w:val="aa"/>
              <w:jc w:val="center"/>
            </w:pPr>
            <w:r w:rsidRPr="006E60A5">
              <w:t>3,57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A355F" w:rsidRPr="006E60A5" w:rsidRDefault="000A355F" w:rsidP="00665EB3">
            <w:pPr>
              <w:pStyle w:val="aa"/>
            </w:pPr>
            <w:r w:rsidRPr="006E60A5">
              <w:t xml:space="preserve">  60642422 ОП МП – 03 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A355F" w:rsidRPr="006E60A5" w:rsidRDefault="000A355F" w:rsidP="00665EB3">
            <w:pPr>
              <w:pStyle w:val="aa"/>
            </w:pPr>
            <w:r w:rsidRPr="006E60A5">
              <w:rPr>
                <w:lang w:val="en-US"/>
              </w:rPr>
              <w:t>IV</w:t>
            </w:r>
            <w:r w:rsidRPr="006E60A5">
              <w:t>, асфальтированная</w:t>
            </w:r>
          </w:p>
        </w:tc>
      </w:tr>
      <w:tr w:rsidR="000A355F" w:rsidRPr="006E60A5" w:rsidTr="00665EB3"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355F" w:rsidRPr="006E60A5" w:rsidRDefault="000A355F" w:rsidP="00665EB3">
            <w:pPr>
              <w:pStyle w:val="aa"/>
              <w:jc w:val="center"/>
            </w:pPr>
            <w:r w:rsidRPr="006E60A5">
              <w:t>4</w:t>
            </w:r>
          </w:p>
        </w:tc>
        <w:tc>
          <w:tcPr>
            <w:tcW w:w="3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A355F" w:rsidRPr="006E60A5" w:rsidRDefault="000A355F" w:rsidP="00665EB3">
            <w:pPr>
              <w:pStyle w:val="aa"/>
              <w:jc w:val="center"/>
            </w:pPr>
            <w:r w:rsidRPr="006E60A5">
              <w:t>Автодорога х. Романовский ул. Луговая</w:t>
            </w:r>
          </w:p>
        </w:tc>
        <w:tc>
          <w:tcPr>
            <w:tcW w:w="1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A355F" w:rsidRPr="006E60A5" w:rsidRDefault="000A355F" w:rsidP="00665EB3">
            <w:pPr>
              <w:pStyle w:val="aa"/>
              <w:jc w:val="center"/>
            </w:pPr>
            <w:r w:rsidRPr="006E60A5">
              <w:t>2,0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A355F" w:rsidRPr="006E60A5" w:rsidRDefault="000A355F" w:rsidP="00665EB3">
            <w:pPr>
              <w:pStyle w:val="aa"/>
              <w:jc w:val="center"/>
            </w:pPr>
            <w:r w:rsidRPr="006E60A5">
              <w:t>60642422 ОП МП – 04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A355F" w:rsidRPr="006E60A5" w:rsidRDefault="000A355F" w:rsidP="00665EB3">
            <w:pPr>
              <w:pStyle w:val="aa"/>
            </w:pPr>
            <w:r w:rsidRPr="006E60A5">
              <w:rPr>
                <w:lang w:val="en-US"/>
              </w:rPr>
              <w:t>IV</w:t>
            </w:r>
            <w:r w:rsidRPr="006E60A5">
              <w:t>, асфальтированная</w:t>
            </w:r>
          </w:p>
        </w:tc>
      </w:tr>
      <w:tr w:rsidR="000A355F" w:rsidRPr="006E60A5" w:rsidTr="00665EB3"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355F" w:rsidRPr="006E60A5" w:rsidRDefault="000A355F" w:rsidP="00665EB3">
            <w:pPr>
              <w:pStyle w:val="aa"/>
              <w:jc w:val="center"/>
            </w:pPr>
            <w:r w:rsidRPr="006E60A5">
              <w:t>5</w:t>
            </w:r>
          </w:p>
        </w:tc>
        <w:tc>
          <w:tcPr>
            <w:tcW w:w="3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A355F" w:rsidRPr="006E60A5" w:rsidRDefault="000A355F" w:rsidP="00665EB3">
            <w:pPr>
              <w:pStyle w:val="aa"/>
              <w:jc w:val="center"/>
            </w:pPr>
            <w:r w:rsidRPr="006E60A5">
              <w:t>Автодорога х. Ребричанский ул. Веселая</w:t>
            </w:r>
          </w:p>
        </w:tc>
        <w:tc>
          <w:tcPr>
            <w:tcW w:w="1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A355F" w:rsidRPr="006E60A5" w:rsidRDefault="000A355F" w:rsidP="00665EB3">
            <w:pPr>
              <w:pStyle w:val="aa"/>
              <w:jc w:val="center"/>
            </w:pPr>
            <w:r w:rsidRPr="006E60A5">
              <w:t>4,6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A355F" w:rsidRPr="006E60A5" w:rsidRDefault="000A355F" w:rsidP="00665EB3">
            <w:pPr>
              <w:pStyle w:val="aa"/>
              <w:jc w:val="center"/>
            </w:pPr>
            <w:r w:rsidRPr="006E60A5">
              <w:t>60642422 ОП МП – 05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A355F" w:rsidRPr="006E60A5" w:rsidRDefault="000A355F" w:rsidP="00665EB3">
            <w:pPr>
              <w:pStyle w:val="aa"/>
            </w:pPr>
            <w:r w:rsidRPr="006E60A5">
              <w:rPr>
                <w:lang w:val="en-US"/>
              </w:rPr>
              <w:t>IV</w:t>
            </w:r>
            <w:r w:rsidRPr="006E60A5">
              <w:t>, асфальтированная</w:t>
            </w:r>
          </w:p>
        </w:tc>
      </w:tr>
      <w:tr w:rsidR="000A355F" w:rsidRPr="006E60A5" w:rsidTr="00665EB3"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355F" w:rsidRPr="006E60A5" w:rsidRDefault="000A355F" w:rsidP="00665EB3">
            <w:pPr>
              <w:pStyle w:val="aa"/>
              <w:jc w:val="center"/>
            </w:pPr>
            <w:r w:rsidRPr="006E60A5">
              <w:t>6</w:t>
            </w:r>
          </w:p>
        </w:tc>
        <w:tc>
          <w:tcPr>
            <w:tcW w:w="3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A355F" w:rsidRPr="006E60A5" w:rsidRDefault="000A355F" w:rsidP="00665EB3">
            <w:pPr>
              <w:pStyle w:val="aa"/>
              <w:jc w:val="center"/>
            </w:pPr>
            <w:r w:rsidRPr="006E60A5">
              <w:rPr>
                <w:rFonts w:eastAsia="Times New Roman" w:cs="Times New Roman"/>
              </w:rPr>
              <w:t xml:space="preserve"> дорога  х. Гундоровский ул. Раздольная, Северная; пер. Садовый, Западный</w:t>
            </w:r>
          </w:p>
        </w:tc>
        <w:tc>
          <w:tcPr>
            <w:tcW w:w="1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A355F" w:rsidRPr="006E60A5" w:rsidRDefault="000A355F" w:rsidP="00665EB3">
            <w:pPr>
              <w:pStyle w:val="aa"/>
              <w:jc w:val="center"/>
            </w:pPr>
            <w:r w:rsidRPr="006E60A5">
              <w:t>3,7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A355F" w:rsidRPr="006E60A5" w:rsidRDefault="000A355F" w:rsidP="00665EB3">
            <w:pPr>
              <w:pStyle w:val="aa"/>
              <w:jc w:val="center"/>
            </w:pPr>
            <w:r w:rsidRPr="006E60A5">
              <w:t>60642422 ОП МП – 06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A355F" w:rsidRPr="006E60A5" w:rsidRDefault="000A355F" w:rsidP="00665EB3">
            <w:pPr>
              <w:pStyle w:val="aa"/>
            </w:pPr>
            <w:r w:rsidRPr="006E60A5">
              <w:rPr>
                <w:lang w:val="en-US"/>
              </w:rPr>
              <w:t>V</w:t>
            </w:r>
            <w:r w:rsidRPr="006E60A5">
              <w:t>, грунтовая</w:t>
            </w:r>
          </w:p>
        </w:tc>
      </w:tr>
      <w:tr w:rsidR="000A355F" w:rsidRPr="006E60A5" w:rsidTr="00665EB3"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355F" w:rsidRPr="006E60A5" w:rsidRDefault="000A355F" w:rsidP="00665EB3">
            <w:pPr>
              <w:pStyle w:val="aa"/>
              <w:jc w:val="center"/>
            </w:pPr>
            <w:r w:rsidRPr="006E60A5">
              <w:t>7</w:t>
            </w:r>
          </w:p>
        </w:tc>
        <w:tc>
          <w:tcPr>
            <w:tcW w:w="3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A355F" w:rsidRPr="006E60A5" w:rsidRDefault="000A355F" w:rsidP="00665EB3">
            <w:pPr>
              <w:pStyle w:val="aa"/>
              <w:jc w:val="center"/>
            </w:pPr>
            <w:r w:rsidRPr="006E60A5">
              <w:rPr>
                <w:rFonts w:eastAsia="Times New Roman" w:cs="Times New Roman"/>
              </w:rPr>
              <w:t>дорога  х. Ребричанский ул. Звездная, Машухинская, Тихая; пер. Степной, Первомайский, Осенний</w:t>
            </w:r>
          </w:p>
        </w:tc>
        <w:tc>
          <w:tcPr>
            <w:tcW w:w="1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A355F" w:rsidRPr="006E60A5" w:rsidRDefault="000A355F" w:rsidP="00665EB3">
            <w:pPr>
              <w:pStyle w:val="aa"/>
              <w:jc w:val="center"/>
            </w:pPr>
            <w:r w:rsidRPr="006E60A5">
              <w:t>5,98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A355F" w:rsidRPr="006E60A5" w:rsidRDefault="000A355F" w:rsidP="00665EB3">
            <w:pPr>
              <w:pStyle w:val="aa"/>
              <w:jc w:val="center"/>
            </w:pPr>
            <w:r w:rsidRPr="006E60A5">
              <w:t>60642422 ОП МП – 07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A355F" w:rsidRPr="006E60A5" w:rsidRDefault="000A355F" w:rsidP="00665EB3">
            <w:pPr>
              <w:pStyle w:val="aa"/>
            </w:pPr>
            <w:r w:rsidRPr="006E60A5">
              <w:rPr>
                <w:lang w:val="en-US"/>
              </w:rPr>
              <w:t>V</w:t>
            </w:r>
            <w:r w:rsidRPr="006E60A5">
              <w:t>, грунтовая</w:t>
            </w:r>
          </w:p>
        </w:tc>
      </w:tr>
      <w:tr w:rsidR="000A355F" w:rsidRPr="006E60A5" w:rsidTr="00665EB3"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355F" w:rsidRPr="006E60A5" w:rsidRDefault="000A355F" w:rsidP="00665EB3">
            <w:pPr>
              <w:pStyle w:val="aa"/>
              <w:jc w:val="center"/>
            </w:pPr>
            <w:r w:rsidRPr="006E60A5">
              <w:t>8</w:t>
            </w:r>
          </w:p>
        </w:tc>
        <w:tc>
          <w:tcPr>
            <w:tcW w:w="3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A355F" w:rsidRPr="006E60A5" w:rsidRDefault="000A355F" w:rsidP="00665EB3">
            <w:pPr>
              <w:pStyle w:val="aa"/>
              <w:jc w:val="center"/>
            </w:pPr>
            <w:r w:rsidRPr="006E60A5">
              <w:rPr>
                <w:rFonts w:eastAsia="Times New Roman" w:cs="Times New Roman"/>
              </w:rPr>
              <w:t>Дорога х. Донской ул. Цветочная, Сердечная, Запрудная; пер. Славы, Зеленый, Вербный</w:t>
            </w:r>
          </w:p>
        </w:tc>
        <w:tc>
          <w:tcPr>
            <w:tcW w:w="1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A355F" w:rsidRPr="006E60A5" w:rsidRDefault="000A355F" w:rsidP="00665EB3">
            <w:pPr>
              <w:pStyle w:val="aa"/>
              <w:jc w:val="center"/>
            </w:pPr>
            <w:r w:rsidRPr="006E60A5">
              <w:t>3,36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A355F" w:rsidRPr="006E60A5" w:rsidRDefault="000A355F" w:rsidP="00665EB3">
            <w:pPr>
              <w:pStyle w:val="aa"/>
              <w:jc w:val="center"/>
            </w:pPr>
            <w:r w:rsidRPr="006E60A5">
              <w:t>60642422 ОП МП – 08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A355F" w:rsidRPr="006E60A5" w:rsidRDefault="000A355F" w:rsidP="00665EB3">
            <w:pPr>
              <w:pStyle w:val="aa"/>
            </w:pPr>
            <w:r w:rsidRPr="006E60A5">
              <w:rPr>
                <w:lang w:val="en-US"/>
              </w:rPr>
              <w:t>V</w:t>
            </w:r>
            <w:r w:rsidRPr="006E60A5">
              <w:t>, грунтовая</w:t>
            </w:r>
          </w:p>
        </w:tc>
      </w:tr>
      <w:tr w:rsidR="000A355F" w:rsidRPr="006E60A5" w:rsidTr="00665EB3"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355F" w:rsidRPr="006E60A5" w:rsidRDefault="000A355F" w:rsidP="00665EB3">
            <w:pPr>
              <w:pStyle w:val="aa"/>
              <w:jc w:val="center"/>
            </w:pPr>
            <w:r w:rsidRPr="006E60A5">
              <w:t>9</w:t>
            </w:r>
          </w:p>
        </w:tc>
        <w:tc>
          <w:tcPr>
            <w:tcW w:w="3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A355F" w:rsidRPr="006E60A5" w:rsidRDefault="000A355F" w:rsidP="00665EB3">
            <w:pPr>
              <w:pStyle w:val="aa"/>
              <w:jc w:val="center"/>
            </w:pPr>
            <w:r w:rsidRPr="006E60A5">
              <w:rPr>
                <w:rFonts w:eastAsia="Times New Roman" w:cs="Times New Roman"/>
              </w:rPr>
              <w:t>Дорога х. Романовский ул. Лесная, Набережная, Листопадная; пер. Юбилейный, Прохладный, Овражный</w:t>
            </w:r>
          </w:p>
        </w:tc>
        <w:tc>
          <w:tcPr>
            <w:tcW w:w="1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A355F" w:rsidRPr="006E60A5" w:rsidRDefault="000A355F" w:rsidP="00665EB3">
            <w:pPr>
              <w:pStyle w:val="aa"/>
              <w:jc w:val="center"/>
            </w:pPr>
            <w:r w:rsidRPr="006E60A5">
              <w:t>3,52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A355F" w:rsidRPr="006E60A5" w:rsidRDefault="000A355F" w:rsidP="00665EB3">
            <w:pPr>
              <w:pStyle w:val="aa"/>
              <w:jc w:val="center"/>
            </w:pPr>
            <w:r w:rsidRPr="006E60A5">
              <w:t>60642422 ОП МП – 09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A355F" w:rsidRPr="006E60A5" w:rsidRDefault="000A355F" w:rsidP="00665EB3">
            <w:pPr>
              <w:pStyle w:val="aa"/>
              <w:jc w:val="center"/>
            </w:pPr>
            <w:r w:rsidRPr="006E60A5">
              <w:rPr>
                <w:lang w:val="en-US"/>
              </w:rPr>
              <w:t>V</w:t>
            </w:r>
            <w:r w:rsidRPr="006E60A5">
              <w:t>, грунтовая</w:t>
            </w:r>
          </w:p>
        </w:tc>
      </w:tr>
    </w:tbl>
    <w:p w:rsidR="000A355F" w:rsidRPr="006E60A5" w:rsidRDefault="000A355F" w:rsidP="000A355F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W w:w="9455" w:type="dxa"/>
        <w:tblInd w:w="-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38"/>
        <w:gridCol w:w="3714"/>
        <w:gridCol w:w="1103"/>
        <w:gridCol w:w="2724"/>
        <w:gridCol w:w="1276"/>
      </w:tblGrid>
      <w:tr w:rsidR="000A355F" w:rsidRPr="006E60A5" w:rsidTr="00665EB3">
        <w:tc>
          <w:tcPr>
            <w:tcW w:w="6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355F" w:rsidRPr="006E60A5" w:rsidRDefault="000A355F" w:rsidP="00665EB3">
            <w:pPr>
              <w:pStyle w:val="aa"/>
              <w:jc w:val="center"/>
            </w:pPr>
            <w:r w:rsidRPr="006E60A5">
              <w:t>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A355F" w:rsidRPr="006E60A5" w:rsidRDefault="000A355F" w:rsidP="00665EB3">
            <w:pPr>
              <w:pStyle w:val="aa"/>
              <w:jc w:val="center"/>
            </w:pPr>
            <w:r w:rsidRPr="006E60A5">
              <w:rPr>
                <w:rFonts w:eastAsia="Times New Roman" w:cs="Times New Roman"/>
              </w:rPr>
              <w:t>Дорога х. Гундоровский подъезд к полигону временного хранения ТБО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A355F" w:rsidRPr="006E60A5" w:rsidRDefault="000A355F" w:rsidP="00665EB3">
            <w:pPr>
              <w:pStyle w:val="aa"/>
              <w:jc w:val="center"/>
            </w:pPr>
            <w:r w:rsidRPr="006E60A5">
              <w:t>3,44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A355F" w:rsidRPr="006E60A5" w:rsidRDefault="000A355F" w:rsidP="00665EB3">
            <w:pPr>
              <w:pStyle w:val="aa"/>
              <w:jc w:val="center"/>
            </w:pPr>
            <w:r w:rsidRPr="006E60A5">
              <w:t>60642422 ОП МП –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A355F" w:rsidRPr="006E60A5" w:rsidRDefault="000A355F" w:rsidP="00665EB3">
            <w:pPr>
              <w:pStyle w:val="aa"/>
            </w:pPr>
            <w:r w:rsidRPr="006E60A5">
              <w:rPr>
                <w:lang w:val="en-US"/>
              </w:rPr>
              <w:t>V</w:t>
            </w:r>
            <w:r w:rsidRPr="006E60A5">
              <w:t>, грунтовая</w:t>
            </w:r>
          </w:p>
        </w:tc>
      </w:tr>
      <w:tr w:rsidR="000A355F" w:rsidRPr="006E60A5" w:rsidTr="00665EB3"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355F" w:rsidRPr="006E60A5" w:rsidRDefault="000A355F" w:rsidP="00665EB3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 w:bidi="hi-IN"/>
              </w:rPr>
            </w:pPr>
            <w:r w:rsidRPr="006E60A5">
              <w:rPr>
                <w:rFonts w:ascii="Calibri" w:eastAsia="Calibri" w:hAnsi="Calibri" w:cs="Times New Roman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3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A355F" w:rsidRPr="006E60A5" w:rsidRDefault="000A355F" w:rsidP="00665EB3">
            <w:pPr>
              <w:pStyle w:val="aa"/>
              <w:jc w:val="center"/>
            </w:pPr>
            <w:r w:rsidRPr="006E60A5">
              <w:rPr>
                <w:rFonts w:eastAsia="Times New Roman" w:cs="Times New Roman"/>
              </w:rPr>
              <w:t>Дорога х. Шалгаков ул. Солнечная, Мира</w:t>
            </w:r>
          </w:p>
        </w:tc>
        <w:tc>
          <w:tcPr>
            <w:tcW w:w="1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A355F" w:rsidRPr="006E60A5" w:rsidRDefault="000A355F" w:rsidP="00665EB3">
            <w:pPr>
              <w:pStyle w:val="aa"/>
              <w:jc w:val="center"/>
            </w:pPr>
            <w:r w:rsidRPr="006E60A5">
              <w:t>1,6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A355F" w:rsidRPr="006E60A5" w:rsidRDefault="000A355F" w:rsidP="00665EB3">
            <w:pPr>
              <w:pStyle w:val="aa"/>
              <w:jc w:val="center"/>
            </w:pPr>
            <w:r w:rsidRPr="006E60A5">
              <w:t>60642422 ОП МП – 11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A355F" w:rsidRPr="006E60A5" w:rsidRDefault="000A355F" w:rsidP="00665EB3">
            <w:pPr>
              <w:pStyle w:val="aa"/>
            </w:pPr>
            <w:r w:rsidRPr="006E60A5">
              <w:rPr>
                <w:lang w:val="en-US"/>
              </w:rPr>
              <w:t>V</w:t>
            </w:r>
            <w:r w:rsidRPr="006E60A5">
              <w:t>, грунтовая</w:t>
            </w:r>
          </w:p>
        </w:tc>
      </w:tr>
    </w:tbl>
    <w:p w:rsidR="000A355F" w:rsidRDefault="000A355F" w:rsidP="000A355F">
      <w:pPr>
        <w:rPr>
          <w:rFonts w:ascii="Calibri" w:eastAsia="Calibri" w:hAnsi="Calibri" w:cs="Times New Roman"/>
          <w:sz w:val="24"/>
          <w:szCs w:val="24"/>
        </w:rPr>
      </w:pPr>
    </w:p>
    <w:p w:rsidR="000A355F" w:rsidRPr="000A355F" w:rsidRDefault="00ED61EE" w:rsidP="003C3492">
      <w:pPr>
        <w:pStyle w:val="Style6"/>
        <w:widowControl/>
        <w:spacing w:line="413" w:lineRule="exact"/>
        <w:jc w:val="lef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Раздел 2. </w:t>
      </w:r>
      <w:r w:rsidR="000A355F" w:rsidRPr="000A355F">
        <w:rPr>
          <w:rStyle w:val="FontStyle34"/>
          <w:sz w:val="28"/>
          <w:szCs w:val="28"/>
        </w:rPr>
        <w:t>Основные цели и задачи, сроки и этапы реализации Программы</w:t>
      </w:r>
      <w:r w:rsidR="000A355F">
        <w:rPr>
          <w:rStyle w:val="FontStyle34"/>
          <w:sz w:val="28"/>
          <w:szCs w:val="28"/>
        </w:rPr>
        <w:t>.</w:t>
      </w:r>
    </w:p>
    <w:p w:rsidR="000A355F" w:rsidRPr="000A355F" w:rsidRDefault="000A355F" w:rsidP="000A355F">
      <w:pPr>
        <w:pStyle w:val="Style18"/>
        <w:widowControl/>
        <w:spacing w:before="211"/>
        <w:ind w:firstLine="360"/>
        <w:rPr>
          <w:rStyle w:val="FontStyle35"/>
          <w:sz w:val="28"/>
          <w:szCs w:val="28"/>
        </w:rPr>
      </w:pPr>
      <w:r w:rsidRPr="000A355F">
        <w:rPr>
          <w:rStyle w:val="FontStyle35"/>
          <w:sz w:val="28"/>
          <w:szCs w:val="28"/>
        </w:rPr>
        <w:t>Основной целью Программы является создание условий для приведения объектов и сетей инженерно-коммунальной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</w:t>
      </w:r>
      <w:r>
        <w:rPr>
          <w:rStyle w:val="FontStyle35"/>
          <w:sz w:val="28"/>
          <w:szCs w:val="28"/>
        </w:rPr>
        <w:t xml:space="preserve"> на территории Донского</w:t>
      </w:r>
      <w:r w:rsidRPr="000A355F">
        <w:rPr>
          <w:rStyle w:val="FontStyle35"/>
          <w:sz w:val="28"/>
          <w:szCs w:val="28"/>
        </w:rPr>
        <w:t xml:space="preserve"> сельского поселения.</w:t>
      </w:r>
    </w:p>
    <w:p w:rsidR="000A355F" w:rsidRPr="000A355F" w:rsidRDefault="000A355F" w:rsidP="000A355F">
      <w:pPr>
        <w:pStyle w:val="Style18"/>
        <w:widowControl/>
        <w:spacing w:before="115"/>
        <w:ind w:firstLine="350"/>
        <w:rPr>
          <w:rStyle w:val="FontStyle35"/>
          <w:sz w:val="28"/>
          <w:szCs w:val="28"/>
        </w:rPr>
      </w:pPr>
      <w:r w:rsidRPr="000A355F">
        <w:rPr>
          <w:rStyle w:val="FontStyle35"/>
          <w:sz w:val="28"/>
          <w:szCs w:val="28"/>
        </w:rPr>
        <w:t>Программа направлена на снижение уровня износа объектов коммунальной инфраструктуры, повышение качества предоставляемых коммунальных услуг, улучшение экологической ситуации.</w:t>
      </w:r>
    </w:p>
    <w:p w:rsidR="000A355F" w:rsidRDefault="000A355F" w:rsidP="000A355F">
      <w:pPr>
        <w:pStyle w:val="Style5"/>
        <w:widowControl/>
        <w:spacing w:before="149" w:line="274" w:lineRule="exact"/>
        <w:ind w:firstLine="528"/>
        <w:rPr>
          <w:rStyle w:val="FontStyle35"/>
          <w:sz w:val="28"/>
          <w:szCs w:val="28"/>
        </w:rPr>
      </w:pPr>
      <w:r w:rsidRPr="000A355F">
        <w:rPr>
          <w:rStyle w:val="FontStyle35"/>
          <w:sz w:val="28"/>
          <w:szCs w:val="28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27512B" w:rsidRDefault="0027512B" w:rsidP="000A355F">
      <w:pPr>
        <w:pStyle w:val="Style5"/>
        <w:widowControl/>
        <w:spacing w:before="149" w:line="274" w:lineRule="exact"/>
        <w:ind w:firstLine="528"/>
        <w:rPr>
          <w:rStyle w:val="FontStyle35"/>
          <w:sz w:val="28"/>
          <w:szCs w:val="28"/>
        </w:rPr>
      </w:pPr>
    </w:p>
    <w:p w:rsidR="000A355F" w:rsidRPr="000A355F" w:rsidRDefault="000A355F" w:rsidP="000A355F">
      <w:pPr>
        <w:pStyle w:val="Style28"/>
        <w:widowControl/>
        <w:spacing w:before="53" w:line="240" w:lineRule="auto"/>
        <w:ind w:left="3110" w:firstLine="0"/>
        <w:jc w:val="both"/>
        <w:rPr>
          <w:rStyle w:val="FontStyle35"/>
          <w:sz w:val="28"/>
          <w:szCs w:val="28"/>
        </w:rPr>
      </w:pPr>
      <w:r w:rsidRPr="000A355F">
        <w:rPr>
          <w:rStyle w:val="FontStyle35"/>
          <w:sz w:val="28"/>
          <w:szCs w:val="28"/>
        </w:rPr>
        <w:t>Основные задачи Программы:</w:t>
      </w:r>
    </w:p>
    <w:p w:rsidR="000A355F" w:rsidRPr="000A355F" w:rsidRDefault="000A355F" w:rsidP="0027512B">
      <w:pPr>
        <w:pStyle w:val="Style5"/>
        <w:widowControl/>
        <w:spacing w:before="192" w:line="274" w:lineRule="exact"/>
        <w:ind w:firstLine="0"/>
        <w:rPr>
          <w:rStyle w:val="FontStyle35"/>
          <w:sz w:val="28"/>
          <w:szCs w:val="28"/>
        </w:rPr>
      </w:pPr>
      <w:r w:rsidRPr="000A355F">
        <w:rPr>
          <w:rStyle w:val="FontStyle35"/>
          <w:sz w:val="28"/>
          <w:szCs w:val="28"/>
        </w:rPr>
        <w:t>- модернизация, ремонт, реконструкция, строительство объектов благоустройства и дорожного хозяйства;</w:t>
      </w:r>
    </w:p>
    <w:p w:rsidR="000A355F" w:rsidRDefault="000A355F" w:rsidP="000A355F">
      <w:pPr>
        <w:pStyle w:val="Style5"/>
        <w:widowControl/>
        <w:spacing w:line="274" w:lineRule="exact"/>
        <w:ind w:firstLine="533"/>
        <w:rPr>
          <w:rStyle w:val="FontStyle35"/>
          <w:sz w:val="28"/>
          <w:szCs w:val="28"/>
        </w:rPr>
      </w:pPr>
      <w:r w:rsidRPr="000A355F">
        <w:rPr>
          <w:rStyle w:val="FontStyle35"/>
          <w:sz w:val="28"/>
          <w:szCs w:val="28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177EE8" w:rsidRPr="000A355F" w:rsidRDefault="00177EE8" w:rsidP="000A355F">
      <w:pPr>
        <w:pStyle w:val="Style5"/>
        <w:widowControl/>
        <w:spacing w:line="274" w:lineRule="exact"/>
        <w:ind w:firstLine="533"/>
        <w:rPr>
          <w:rStyle w:val="FontStyle35"/>
          <w:sz w:val="28"/>
          <w:szCs w:val="28"/>
        </w:rPr>
      </w:pPr>
    </w:p>
    <w:p w:rsidR="00B44832" w:rsidRDefault="000A355F" w:rsidP="000A355F">
      <w:pPr>
        <w:pStyle w:val="Style28"/>
        <w:widowControl/>
        <w:spacing w:before="34" w:line="274" w:lineRule="exact"/>
        <w:rPr>
          <w:rStyle w:val="FontStyle35"/>
          <w:sz w:val="28"/>
          <w:szCs w:val="28"/>
        </w:rPr>
      </w:pPr>
      <w:r w:rsidRPr="000A355F">
        <w:rPr>
          <w:rStyle w:val="FontStyle35"/>
          <w:sz w:val="28"/>
          <w:szCs w:val="28"/>
        </w:rPr>
        <w:t xml:space="preserve">Сроки и этапы реализации программы. </w:t>
      </w:r>
    </w:p>
    <w:p w:rsidR="00B44832" w:rsidRDefault="00B44832" w:rsidP="00B44832">
      <w:pPr>
        <w:pStyle w:val="Style28"/>
        <w:widowControl/>
        <w:spacing w:before="34" w:line="274" w:lineRule="exact"/>
        <w:ind w:firstLine="0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    </w:t>
      </w:r>
      <w:r w:rsidR="000A355F" w:rsidRPr="000A355F">
        <w:rPr>
          <w:rStyle w:val="FontStyle35"/>
          <w:sz w:val="28"/>
          <w:szCs w:val="28"/>
        </w:rPr>
        <w:t xml:space="preserve">Срок действия программы с 2017 - 2020 года. </w:t>
      </w:r>
    </w:p>
    <w:p w:rsidR="000A355F" w:rsidRDefault="00B44832" w:rsidP="00B44832">
      <w:pPr>
        <w:pStyle w:val="Style28"/>
        <w:widowControl/>
        <w:spacing w:before="34" w:line="274" w:lineRule="exact"/>
        <w:ind w:firstLine="0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    </w:t>
      </w:r>
      <w:r w:rsidR="000A355F" w:rsidRPr="000A355F">
        <w:rPr>
          <w:rStyle w:val="FontStyle35"/>
          <w:sz w:val="28"/>
          <w:szCs w:val="28"/>
        </w:rPr>
        <w:t>Реализация программы будет осуществляться весь период.</w:t>
      </w:r>
    </w:p>
    <w:p w:rsidR="00ED61EE" w:rsidRDefault="00ED61EE" w:rsidP="00B44832">
      <w:pPr>
        <w:pStyle w:val="Style28"/>
        <w:widowControl/>
        <w:spacing w:before="34" w:line="274" w:lineRule="exact"/>
        <w:ind w:firstLine="0"/>
        <w:rPr>
          <w:rStyle w:val="FontStyle35"/>
          <w:sz w:val="28"/>
          <w:szCs w:val="28"/>
        </w:rPr>
      </w:pPr>
    </w:p>
    <w:p w:rsidR="00ED61EE" w:rsidRPr="00ED61EE" w:rsidRDefault="00ED61EE" w:rsidP="003C3492">
      <w:pPr>
        <w:pStyle w:val="Style28"/>
        <w:widowControl/>
        <w:spacing w:before="34" w:line="274" w:lineRule="exact"/>
        <w:ind w:firstLine="0"/>
        <w:rPr>
          <w:rStyle w:val="FontStyle35"/>
          <w:b/>
          <w:sz w:val="28"/>
          <w:szCs w:val="28"/>
        </w:rPr>
      </w:pPr>
      <w:r w:rsidRPr="00ED61EE">
        <w:rPr>
          <w:rStyle w:val="FontStyle35"/>
          <w:b/>
          <w:sz w:val="28"/>
          <w:szCs w:val="28"/>
        </w:rPr>
        <w:t>Раздел 3. Обоснование выделения программы, характеристика основных мероприятий.</w:t>
      </w:r>
    </w:p>
    <w:p w:rsidR="000A355F" w:rsidRPr="000A355F" w:rsidRDefault="000A355F" w:rsidP="000A355F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0A355F" w:rsidRPr="000A355F" w:rsidRDefault="000A355F" w:rsidP="000A355F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0A355F" w:rsidRPr="000A355F" w:rsidRDefault="000A355F" w:rsidP="000A355F">
      <w:pPr>
        <w:pStyle w:val="Style20"/>
        <w:widowControl/>
        <w:tabs>
          <w:tab w:val="left" w:pos="850"/>
        </w:tabs>
        <w:spacing w:before="5"/>
        <w:jc w:val="both"/>
        <w:rPr>
          <w:rStyle w:val="FontStyle35"/>
          <w:sz w:val="28"/>
          <w:szCs w:val="28"/>
        </w:rPr>
      </w:pPr>
      <w:r w:rsidRPr="000A355F">
        <w:rPr>
          <w:rStyle w:val="FontStyle35"/>
          <w:sz w:val="28"/>
          <w:szCs w:val="28"/>
        </w:rPr>
        <w:t>1.</w:t>
      </w:r>
      <w:r w:rsidRPr="000A355F">
        <w:rPr>
          <w:rStyle w:val="FontStyle35"/>
          <w:sz w:val="28"/>
          <w:szCs w:val="28"/>
        </w:rPr>
        <w:tab/>
        <w:t>Основными факторами, определяющими на</w:t>
      </w:r>
      <w:r w:rsidR="00B44832">
        <w:rPr>
          <w:rStyle w:val="FontStyle35"/>
          <w:sz w:val="28"/>
          <w:szCs w:val="28"/>
        </w:rPr>
        <w:t xml:space="preserve">правления разработки Программы, </w:t>
      </w:r>
      <w:r w:rsidRPr="000A355F">
        <w:rPr>
          <w:rStyle w:val="FontStyle35"/>
          <w:sz w:val="28"/>
          <w:szCs w:val="28"/>
        </w:rPr>
        <w:t>являются:</w:t>
      </w:r>
    </w:p>
    <w:p w:rsidR="000A355F" w:rsidRPr="000A355F" w:rsidRDefault="000A355F" w:rsidP="000A355F">
      <w:pPr>
        <w:pStyle w:val="Style20"/>
        <w:widowControl/>
        <w:tabs>
          <w:tab w:val="left" w:pos="907"/>
        </w:tabs>
        <w:spacing w:before="10"/>
        <w:ind w:firstLine="566"/>
        <w:jc w:val="both"/>
        <w:rPr>
          <w:rStyle w:val="FontStyle35"/>
          <w:sz w:val="28"/>
          <w:szCs w:val="28"/>
        </w:rPr>
      </w:pPr>
      <w:r w:rsidRPr="000A355F">
        <w:rPr>
          <w:rStyle w:val="FontStyle35"/>
          <w:sz w:val="28"/>
          <w:szCs w:val="28"/>
        </w:rPr>
        <w:t>-</w:t>
      </w:r>
      <w:r w:rsidRPr="000A355F">
        <w:rPr>
          <w:rStyle w:val="FontStyle35"/>
          <w:sz w:val="28"/>
          <w:szCs w:val="28"/>
        </w:rPr>
        <w:tab/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0A355F" w:rsidRPr="000A355F" w:rsidRDefault="000A355F" w:rsidP="000A355F">
      <w:pPr>
        <w:pStyle w:val="Style5"/>
        <w:widowControl/>
        <w:spacing w:line="317" w:lineRule="exact"/>
        <w:ind w:left="490" w:firstLine="0"/>
        <w:jc w:val="left"/>
        <w:rPr>
          <w:rStyle w:val="FontStyle35"/>
          <w:sz w:val="28"/>
          <w:szCs w:val="28"/>
        </w:rPr>
      </w:pPr>
      <w:r w:rsidRPr="000A355F">
        <w:rPr>
          <w:rStyle w:val="FontStyle35"/>
          <w:sz w:val="28"/>
          <w:szCs w:val="28"/>
        </w:rPr>
        <w:t>- состояние существующей системы транспортной инфраструктуры;</w:t>
      </w:r>
    </w:p>
    <w:p w:rsidR="000A355F" w:rsidRPr="000A355F" w:rsidRDefault="000A355F" w:rsidP="000A355F">
      <w:pPr>
        <w:pStyle w:val="Style20"/>
        <w:widowControl/>
        <w:tabs>
          <w:tab w:val="left" w:pos="907"/>
        </w:tabs>
        <w:spacing w:before="10"/>
        <w:ind w:firstLine="566"/>
        <w:jc w:val="both"/>
        <w:rPr>
          <w:rStyle w:val="FontStyle35"/>
          <w:sz w:val="28"/>
          <w:szCs w:val="28"/>
        </w:rPr>
      </w:pPr>
      <w:r w:rsidRPr="000A355F">
        <w:rPr>
          <w:rStyle w:val="FontStyle35"/>
          <w:sz w:val="28"/>
          <w:szCs w:val="28"/>
        </w:rPr>
        <w:lastRenderedPageBreak/>
        <w:t>-</w:t>
      </w:r>
      <w:r w:rsidRPr="000A355F">
        <w:rPr>
          <w:rStyle w:val="FontStyle35"/>
          <w:sz w:val="28"/>
          <w:szCs w:val="28"/>
        </w:rPr>
        <w:tab/>
        <w:t>перспективное строительство малоэтажных домов, направленное на улучшение жилищных условий граждан;</w:t>
      </w:r>
    </w:p>
    <w:p w:rsidR="000A355F" w:rsidRPr="000A355F" w:rsidRDefault="000A355F" w:rsidP="000A355F">
      <w:pPr>
        <w:pStyle w:val="Style20"/>
        <w:widowControl/>
        <w:numPr>
          <w:ilvl w:val="0"/>
          <w:numId w:val="12"/>
        </w:numPr>
        <w:tabs>
          <w:tab w:val="left" w:pos="850"/>
        </w:tabs>
        <w:jc w:val="both"/>
        <w:rPr>
          <w:rStyle w:val="FontStyle35"/>
          <w:sz w:val="28"/>
          <w:szCs w:val="28"/>
        </w:rPr>
      </w:pPr>
      <w:r w:rsidRPr="000A355F">
        <w:rPr>
          <w:rStyle w:val="FontStyle35"/>
          <w:sz w:val="28"/>
          <w:szCs w:val="28"/>
        </w:rPr>
        <w:t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</w:t>
      </w:r>
    </w:p>
    <w:p w:rsidR="000A355F" w:rsidRPr="000A355F" w:rsidRDefault="000A355F" w:rsidP="000A355F">
      <w:pPr>
        <w:pStyle w:val="Style20"/>
        <w:widowControl/>
        <w:numPr>
          <w:ilvl w:val="0"/>
          <w:numId w:val="12"/>
        </w:numPr>
        <w:tabs>
          <w:tab w:val="left" w:pos="850"/>
        </w:tabs>
        <w:spacing w:before="29" w:line="274" w:lineRule="exact"/>
        <w:jc w:val="both"/>
        <w:rPr>
          <w:rStyle w:val="FontStyle35"/>
          <w:sz w:val="28"/>
          <w:szCs w:val="28"/>
        </w:rPr>
      </w:pPr>
      <w:r w:rsidRPr="000A355F">
        <w:rPr>
          <w:rStyle w:val="FontStyle35"/>
          <w:sz w:val="28"/>
          <w:szCs w:val="28"/>
        </w:rPr>
        <w:t>Разработанные программные мероприятия систематизированы по степени их актуальности.</w:t>
      </w:r>
    </w:p>
    <w:p w:rsidR="000A355F" w:rsidRPr="000A355F" w:rsidRDefault="000A355F" w:rsidP="000A355F">
      <w:pPr>
        <w:pStyle w:val="Style20"/>
        <w:widowControl/>
        <w:numPr>
          <w:ilvl w:val="0"/>
          <w:numId w:val="12"/>
        </w:numPr>
        <w:tabs>
          <w:tab w:val="left" w:pos="850"/>
        </w:tabs>
        <w:spacing w:line="274" w:lineRule="exact"/>
        <w:jc w:val="both"/>
        <w:rPr>
          <w:rStyle w:val="FontStyle35"/>
          <w:sz w:val="28"/>
          <w:szCs w:val="28"/>
        </w:rPr>
      </w:pPr>
      <w:r w:rsidRPr="000A355F">
        <w:rPr>
          <w:rStyle w:val="FontStyle35"/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0A355F" w:rsidRPr="000A355F" w:rsidRDefault="000A355F" w:rsidP="000A355F">
      <w:pPr>
        <w:pStyle w:val="Style20"/>
        <w:widowControl/>
        <w:numPr>
          <w:ilvl w:val="0"/>
          <w:numId w:val="12"/>
        </w:numPr>
        <w:tabs>
          <w:tab w:val="left" w:pos="850"/>
        </w:tabs>
        <w:spacing w:line="274" w:lineRule="exact"/>
        <w:jc w:val="both"/>
        <w:rPr>
          <w:rStyle w:val="FontStyle35"/>
          <w:sz w:val="28"/>
          <w:szCs w:val="28"/>
        </w:rPr>
      </w:pPr>
      <w:r w:rsidRPr="000A355F">
        <w:rPr>
          <w:rStyle w:val="FontStyle35"/>
          <w:sz w:val="28"/>
          <w:szCs w:val="28"/>
        </w:rPr>
        <w:t>Стоимость мероприятий определена ориентировочно основываясь на стоимости уже проведенных аналогичных мероприятий.</w:t>
      </w:r>
    </w:p>
    <w:p w:rsidR="000A355F" w:rsidRPr="000A355F" w:rsidRDefault="000A355F" w:rsidP="000A355F">
      <w:pPr>
        <w:pStyle w:val="Style20"/>
        <w:widowControl/>
        <w:numPr>
          <w:ilvl w:val="0"/>
          <w:numId w:val="12"/>
        </w:numPr>
        <w:tabs>
          <w:tab w:val="left" w:pos="850"/>
        </w:tabs>
        <w:spacing w:line="274" w:lineRule="exact"/>
        <w:jc w:val="both"/>
        <w:rPr>
          <w:rStyle w:val="FontStyle35"/>
          <w:sz w:val="28"/>
          <w:szCs w:val="28"/>
        </w:rPr>
      </w:pPr>
      <w:r w:rsidRPr="000A355F">
        <w:rPr>
          <w:rStyle w:val="FontStyle35"/>
          <w:sz w:val="28"/>
          <w:szCs w:val="28"/>
        </w:rPr>
        <w:t>Источниками финансирования мероприятий Программы являются ср</w:t>
      </w:r>
      <w:r w:rsidR="00B44832">
        <w:rPr>
          <w:rStyle w:val="FontStyle35"/>
          <w:sz w:val="28"/>
          <w:szCs w:val="28"/>
        </w:rPr>
        <w:t>едства бюджета Донского</w:t>
      </w:r>
      <w:r w:rsidRPr="000A355F">
        <w:rPr>
          <w:rStyle w:val="FontStyle35"/>
          <w:sz w:val="28"/>
          <w:szCs w:val="28"/>
        </w:rPr>
        <w:t xml:space="preserve"> сельского поселения.</w:t>
      </w:r>
    </w:p>
    <w:p w:rsidR="00002BC2" w:rsidRDefault="00002BC2" w:rsidP="00002BC2">
      <w:pPr>
        <w:pStyle w:val="Style25"/>
        <w:widowControl/>
        <w:spacing w:line="240" w:lineRule="auto"/>
        <w:ind w:right="2160" w:firstLine="0"/>
        <w:rPr>
          <w:rStyle w:val="FontStyle35"/>
          <w:sz w:val="28"/>
          <w:szCs w:val="28"/>
        </w:rPr>
      </w:pPr>
    </w:p>
    <w:p w:rsidR="00002BC2" w:rsidRPr="00AD699C" w:rsidRDefault="00002BC2" w:rsidP="00002BC2">
      <w:pPr>
        <w:pStyle w:val="Style25"/>
        <w:widowControl/>
        <w:spacing w:line="240" w:lineRule="auto"/>
        <w:ind w:left="360" w:right="2160" w:firstLine="0"/>
        <w:jc w:val="center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         </w:t>
      </w:r>
      <w:r w:rsidRPr="00AD699C">
        <w:rPr>
          <w:rStyle w:val="FontStyle35"/>
          <w:sz w:val="28"/>
          <w:szCs w:val="28"/>
        </w:rPr>
        <w:t>ПЕРЕЧЕНЬ ПРОГРАММНЫХ МЕРОПРИЯТИЙ</w:t>
      </w:r>
    </w:p>
    <w:tbl>
      <w:tblPr>
        <w:tblStyle w:val="ab"/>
        <w:tblW w:w="0" w:type="auto"/>
        <w:tblInd w:w="360" w:type="dxa"/>
        <w:tblLook w:val="04A0"/>
      </w:tblPr>
      <w:tblGrid>
        <w:gridCol w:w="4073"/>
        <w:gridCol w:w="2015"/>
        <w:gridCol w:w="1335"/>
        <w:gridCol w:w="1788"/>
      </w:tblGrid>
      <w:tr w:rsidR="00002BC2" w:rsidTr="00BD4569">
        <w:tc>
          <w:tcPr>
            <w:tcW w:w="0" w:type="auto"/>
          </w:tcPr>
          <w:p w:rsidR="00002BC2" w:rsidRPr="00EC7A52" w:rsidRDefault="00002BC2" w:rsidP="00BD4569">
            <w:pPr>
              <w:pStyle w:val="a7"/>
              <w:tabs>
                <w:tab w:val="left" w:pos="2976"/>
              </w:tabs>
              <w:ind w:left="0"/>
              <w:rPr>
                <w:rFonts w:ascii="Times New Roman" w:hAnsi="Times New Roman"/>
                <w:lang w:eastAsia="ru-RU"/>
              </w:rPr>
            </w:pPr>
            <w:r w:rsidRPr="00EC7A52">
              <w:rPr>
                <w:rFonts w:ascii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</w:tcPr>
          <w:p w:rsidR="00002BC2" w:rsidRPr="00EC7A52" w:rsidRDefault="00002BC2" w:rsidP="00BD4569">
            <w:pPr>
              <w:pStyle w:val="a7"/>
              <w:tabs>
                <w:tab w:val="left" w:pos="2976"/>
              </w:tabs>
              <w:ind w:left="0"/>
              <w:rPr>
                <w:rFonts w:ascii="Times New Roman" w:hAnsi="Times New Roman"/>
                <w:lang w:eastAsia="ru-RU"/>
              </w:rPr>
            </w:pPr>
            <w:r w:rsidRPr="00EC7A52">
              <w:rPr>
                <w:rFonts w:ascii="Times New Roman" w:hAnsi="Times New Roman"/>
                <w:lang w:eastAsia="ru-RU"/>
              </w:rPr>
              <w:t>Местонахождение объекта</w:t>
            </w:r>
          </w:p>
        </w:tc>
        <w:tc>
          <w:tcPr>
            <w:tcW w:w="0" w:type="auto"/>
          </w:tcPr>
          <w:p w:rsidR="00002BC2" w:rsidRPr="00EC7A52" w:rsidRDefault="00002BC2" w:rsidP="00BD4569">
            <w:pPr>
              <w:pStyle w:val="a7"/>
              <w:tabs>
                <w:tab w:val="left" w:pos="2976"/>
              </w:tabs>
              <w:ind w:left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Сроки реализации</w:t>
            </w:r>
          </w:p>
        </w:tc>
        <w:tc>
          <w:tcPr>
            <w:tcW w:w="0" w:type="auto"/>
          </w:tcPr>
          <w:p w:rsidR="00002BC2" w:rsidRPr="00EC7A52" w:rsidRDefault="00002BC2" w:rsidP="00BD4569">
            <w:pPr>
              <w:pStyle w:val="a7"/>
              <w:tabs>
                <w:tab w:val="left" w:pos="2976"/>
              </w:tabs>
              <w:ind w:left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Затраты на строительство( млн. руб.)</w:t>
            </w:r>
          </w:p>
        </w:tc>
      </w:tr>
      <w:tr w:rsidR="00002BC2" w:rsidTr="00BD4569">
        <w:tc>
          <w:tcPr>
            <w:tcW w:w="0" w:type="auto"/>
          </w:tcPr>
          <w:p w:rsidR="00002BC2" w:rsidRDefault="00002BC2" w:rsidP="00BD4569">
            <w:pPr>
              <w:pStyle w:val="Style4"/>
              <w:widowControl/>
              <w:spacing w:before="34" w:line="274" w:lineRule="exact"/>
              <w:rPr>
                <w:rStyle w:val="FontStyle35"/>
              </w:rPr>
            </w:pPr>
            <w:r>
              <w:rPr>
                <w:rStyle w:val="FontStyle35"/>
              </w:rPr>
              <w:t>Инвентаризация с оценкой технического состояния всех инженерных сооружений на автомобильных дорогах и улицах поселения (в том числе гидротехнических сооружений, используемых для движения автомобильного транспорта), определение сроков и объёмов необходимой реконструкции или нового строительства</w:t>
            </w:r>
          </w:p>
          <w:p w:rsidR="00002BC2" w:rsidRPr="00EC7A52" w:rsidRDefault="00002BC2" w:rsidP="00BD4569">
            <w:pPr>
              <w:pStyle w:val="a7"/>
              <w:tabs>
                <w:tab w:val="left" w:pos="2976"/>
              </w:tabs>
              <w:ind w:left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002BC2" w:rsidRPr="00EC7A52" w:rsidRDefault="00002BC2" w:rsidP="00BD4569">
            <w:pPr>
              <w:pStyle w:val="a7"/>
              <w:tabs>
                <w:tab w:val="left" w:pos="2976"/>
              </w:tabs>
              <w:ind w:left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Донское сельское поселение</w:t>
            </w:r>
          </w:p>
        </w:tc>
        <w:tc>
          <w:tcPr>
            <w:tcW w:w="0" w:type="auto"/>
          </w:tcPr>
          <w:p w:rsidR="00002BC2" w:rsidRPr="00EC7A52" w:rsidRDefault="00002BC2" w:rsidP="00BD4569">
            <w:pPr>
              <w:pStyle w:val="a7"/>
              <w:tabs>
                <w:tab w:val="left" w:pos="2976"/>
              </w:tabs>
              <w:ind w:left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2017-2018</w:t>
            </w:r>
          </w:p>
        </w:tc>
        <w:tc>
          <w:tcPr>
            <w:tcW w:w="0" w:type="auto"/>
          </w:tcPr>
          <w:p w:rsidR="00002BC2" w:rsidRPr="00EC7A52" w:rsidRDefault="00002BC2" w:rsidP="00BD4569">
            <w:pPr>
              <w:pStyle w:val="a7"/>
              <w:tabs>
                <w:tab w:val="left" w:pos="2976"/>
              </w:tabs>
              <w:ind w:left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0,01</w:t>
            </w:r>
          </w:p>
        </w:tc>
      </w:tr>
      <w:tr w:rsidR="00002BC2" w:rsidTr="00BD4569">
        <w:tc>
          <w:tcPr>
            <w:tcW w:w="0" w:type="auto"/>
          </w:tcPr>
          <w:p w:rsidR="00002BC2" w:rsidRDefault="00002BC2" w:rsidP="00BD4569">
            <w:pPr>
              <w:pStyle w:val="Style4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t>Разработка и осуществление комплекса мероприятий по безопасности дорожного движения, решаемых в комплексе с разработкой документации по планировке территорий</w:t>
            </w:r>
          </w:p>
          <w:p w:rsidR="00002BC2" w:rsidRPr="00EC7A52" w:rsidRDefault="00002BC2" w:rsidP="00BD4569">
            <w:pPr>
              <w:pStyle w:val="a7"/>
              <w:tabs>
                <w:tab w:val="left" w:pos="2976"/>
              </w:tabs>
              <w:ind w:left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002BC2" w:rsidRPr="00EC7A52" w:rsidRDefault="00002BC2" w:rsidP="00BD4569">
            <w:pPr>
              <w:pStyle w:val="a7"/>
              <w:tabs>
                <w:tab w:val="left" w:pos="2976"/>
              </w:tabs>
              <w:ind w:left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Донское сельское поселение</w:t>
            </w:r>
          </w:p>
        </w:tc>
        <w:tc>
          <w:tcPr>
            <w:tcW w:w="0" w:type="auto"/>
          </w:tcPr>
          <w:p w:rsidR="00002BC2" w:rsidRPr="00EC7A52" w:rsidRDefault="00002BC2" w:rsidP="00BD4569">
            <w:pPr>
              <w:pStyle w:val="a7"/>
              <w:tabs>
                <w:tab w:val="left" w:pos="2976"/>
              </w:tabs>
              <w:ind w:left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2018-2019</w:t>
            </w:r>
          </w:p>
        </w:tc>
        <w:tc>
          <w:tcPr>
            <w:tcW w:w="0" w:type="auto"/>
          </w:tcPr>
          <w:p w:rsidR="00002BC2" w:rsidRPr="00EC7A52" w:rsidRDefault="00002BC2" w:rsidP="00BD4569">
            <w:pPr>
              <w:pStyle w:val="a7"/>
              <w:tabs>
                <w:tab w:val="left" w:pos="2976"/>
              </w:tabs>
              <w:ind w:left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0,01</w:t>
            </w:r>
          </w:p>
        </w:tc>
      </w:tr>
      <w:tr w:rsidR="00002BC2" w:rsidTr="00BD4569">
        <w:tc>
          <w:tcPr>
            <w:tcW w:w="0" w:type="auto"/>
          </w:tcPr>
          <w:p w:rsidR="00002BC2" w:rsidRDefault="00002BC2" w:rsidP="00BD4569">
            <w:pPr>
              <w:pStyle w:val="Style4"/>
              <w:widowControl/>
              <w:spacing w:before="139" w:line="274" w:lineRule="exact"/>
              <w:rPr>
                <w:rStyle w:val="FontStyle35"/>
              </w:rPr>
            </w:pPr>
            <w:r>
              <w:rPr>
                <w:rStyle w:val="FontStyle35"/>
              </w:rPr>
              <w:t>Размещение дорожных знаков и указателей на улицах населённых пунктов.</w:t>
            </w:r>
          </w:p>
          <w:p w:rsidR="00002BC2" w:rsidRPr="00EC7A52" w:rsidRDefault="00002BC2" w:rsidP="00BD4569">
            <w:pPr>
              <w:pStyle w:val="a7"/>
              <w:tabs>
                <w:tab w:val="left" w:pos="2976"/>
              </w:tabs>
              <w:ind w:left="0"/>
              <w:rPr>
                <w:rFonts w:ascii="Times New Roman" w:hAnsi="Times New Roman"/>
                <w:lang w:eastAsia="ru-RU"/>
              </w:rPr>
            </w:pPr>
            <w:r>
              <w:rPr>
                <w:rStyle w:val="FontStyle35"/>
              </w:rPr>
              <w:br w:type="column"/>
            </w:r>
          </w:p>
        </w:tc>
        <w:tc>
          <w:tcPr>
            <w:tcW w:w="0" w:type="auto"/>
          </w:tcPr>
          <w:p w:rsidR="00002BC2" w:rsidRPr="00EC7A52" w:rsidRDefault="00002BC2" w:rsidP="00BD4569">
            <w:pPr>
              <w:pStyle w:val="a7"/>
              <w:tabs>
                <w:tab w:val="left" w:pos="2976"/>
              </w:tabs>
              <w:ind w:left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Донское сельское поселение</w:t>
            </w:r>
          </w:p>
        </w:tc>
        <w:tc>
          <w:tcPr>
            <w:tcW w:w="0" w:type="auto"/>
          </w:tcPr>
          <w:p w:rsidR="00002BC2" w:rsidRPr="00EC7A52" w:rsidRDefault="00002BC2" w:rsidP="00BD4569">
            <w:pPr>
              <w:pStyle w:val="a7"/>
              <w:tabs>
                <w:tab w:val="left" w:pos="2976"/>
              </w:tabs>
              <w:ind w:left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2018-2019</w:t>
            </w:r>
          </w:p>
        </w:tc>
        <w:tc>
          <w:tcPr>
            <w:tcW w:w="0" w:type="auto"/>
          </w:tcPr>
          <w:p w:rsidR="00002BC2" w:rsidRPr="00EC7A52" w:rsidRDefault="00002BC2" w:rsidP="00BD4569">
            <w:pPr>
              <w:pStyle w:val="a7"/>
              <w:tabs>
                <w:tab w:val="left" w:pos="2976"/>
              </w:tabs>
              <w:ind w:left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0,05</w:t>
            </w:r>
          </w:p>
        </w:tc>
      </w:tr>
      <w:tr w:rsidR="00002BC2" w:rsidTr="00BD4569">
        <w:tc>
          <w:tcPr>
            <w:tcW w:w="0" w:type="auto"/>
          </w:tcPr>
          <w:p w:rsidR="00002BC2" w:rsidRDefault="00002BC2" w:rsidP="00BD4569">
            <w:pPr>
              <w:pStyle w:val="Style4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t>Реконструкция, ремонт, устройство твёрдого покрытия на улицах населённых пунктов</w:t>
            </w:r>
          </w:p>
          <w:p w:rsidR="00002BC2" w:rsidRPr="00EC7A52" w:rsidRDefault="00002BC2" w:rsidP="00BD4569">
            <w:pPr>
              <w:pStyle w:val="a7"/>
              <w:tabs>
                <w:tab w:val="left" w:pos="2976"/>
              </w:tabs>
              <w:ind w:left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002BC2" w:rsidRPr="00EC7A52" w:rsidRDefault="00002BC2" w:rsidP="00BD4569">
            <w:pPr>
              <w:pStyle w:val="a7"/>
              <w:tabs>
                <w:tab w:val="left" w:pos="2976"/>
              </w:tabs>
              <w:ind w:left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Донское сельское поселение</w:t>
            </w:r>
          </w:p>
        </w:tc>
        <w:tc>
          <w:tcPr>
            <w:tcW w:w="0" w:type="auto"/>
          </w:tcPr>
          <w:p w:rsidR="00002BC2" w:rsidRPr="00EC7A52" w:rsidRDefault="00002BC2" w:rsidP="00BD4569">
            <w:pPr>
              <w:pStyle w:val="a7"/>
              <w:tabs>
                <w:tab w:val="left" w:pos="2976"/>
              </w:tabs>
              <w:ind w:left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2017-2020</w:t>
            </w:r>
          </w:p>
        </w:tc>
        <w:tc>
          <w:tcPr>
            <w:tcW w:w="0" w:type="auto"/>
          </w:tcPr>
          <w:p w:rsidR="00002BC2" w:rsidRPr="00EC7A52" w:rsidRDefault="00002BC2" w:rsidP="00BD4569">
            <w:pPr>
              <w:pStyle w:val="a7"/>
              <w:tabs>
                <w:tab w:val="left" w:pos="2976"/>
              </w:tabs>
              <w:ind w:left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</w:tr>
      <w:tr w:rsidR="00002BC2" w:rsidTr="00BD4569">
        <w:tc>
          <w:tcPr>
            <w:tcW w:w="0" w:type="auto"/>
          </w:tcPr>
          <w:p w:rsidR="00002BC2" w:rsidRDefault="00002BC2" w:rsidP="00BD4569">
            <w:pPr>
              <w:pStyle w:val="Style4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t>Реконструкция, ремонт существующих пешеходных дорожек</w:t>
            </w:r>
          </w:p>
        </w:tc>
        <w:tc>
          <w:tcPr>
            <w:tcW w:w="0" w:type="auto"/>
          </w:tcPr>
          <w:p w:rsidR="00002BC2" w:rsidRDefault="00002BC2" w:rsidP="00BD4569">
            <w:pPr>
              <w:pStyle w:val="a7"/>
              <w:tabs>
                <w:tab w:val="left" w:pos="2976"/>
              </w:tabs>
              <w:ind w:left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Донское сельское поселение</w:t>
            </w:r>
          </w:p>
        </w:tc>
        <w:tc>
          <w:tcPr>
            <w:tcW w:w="0" w:type="auto"/>
          </w:tcPr>
          <w:p w:rsidR="00002BC2" w:rsidRDefault="00002BC2" w:rsidP="00BD4569">
            <w:pPr>
              <w:pStyle w:val="a7"/>
              <w:tabs>
                <w:tab w:val="left" w:pos="2976"/>
              </w:tabs>
              <w:ind w:left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2018-2019</w:t>
            </w:r>
          </w:p>
        </w:tc>
        <w:tc>
          <w:tcPr>
            <w:tcW w:w="0" w:type="auto"/>
          </w:tcPr>
          <w:p w:rsidR="00002BC2" w:rsidRPr="00EC7A52" w:rsidRDefault="00002BC2" w:rsidP="00BD4569">
            <w:pPr>
              <w:pStyle w:val="a7"/>
              <w:tabs>
                <w:tab w:val="left" w:pos="2976"/>
              </w:tabs>
              <w:ind w:left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</w:tr>
    </w:tbl>
    <w:p w:rsidR="00002BC2" w:rsidRDefault="00002BC2" w:rsidP="00002BC2">
      <w:pPr>
        <w:pStyle w:val="a7"/>
        <w:tabs>
          <w:tab w:val="left" w:pos="2976"/>
        </w:tabs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0A355F" w:rsidRDefault="000A355F" w:rsidP="000A355F">
      <w:pPr>
        <w:pStyle w:val="Style5"/>
        <w:widowControl/>
        <w:spacing w:line="274" w:lineRule="exact"/>
        <w:ind w:left="542" w:firstLine="0"/>
        <w:jc w:val="left"/>
        <w:rPr>
          <w:rStyle w:val="FontStyle35"/>
          <w:sz w:val="28"/>
          <w:szCs w:val="28"/>
        </w:rPr>
      </w:pPr>
    </w:p>
    <w:p w:rsidR="000A355F" w:rsidRPr="000A355F" w:rsidRDefault="000A355F" w:rsidP="0027512B">
      <w:pPr>
        <w:pStyle w:val="Style4"/>
        <w:widowControl/>
        <w:spacing w:before="53" w:line="240" w:lineRule="auto"/>
        <w:jc w:val="both"/>
        <w:rPr>
          <w:rStyle w:val="FontStyle35"/>
          <w:sz w:val="28"/>
          <w:szCs w:val="28"/>
        </w:rPr>
      </w:pPr>
      <w:r w:rsidRPr="000A355F">
        <w:rPr>
          <w:rStyle w:val="FontStyle35"/>
          <w:sz w:val="28"/>
          <w:szCs w:val="28"/>
        </w:rPr>
        <w:t>Система дорожной деятельности</w:t>
      </w:r>
    </w:p>
    <w:p w:rsidR="000A355F" w:rsidRPr="000A355F" w:rsidRDefault="000A355F" w:rsidP="00B44832">
      <w:pPr>
        <w:pStyle w:val="Style4"/>
        <w:widowControl/>
        <w:spacing w:line="240" w:lineRule="exact"/>
        <w:jc w:val="both"/>
        <w:rPr>
          <w:sz w:val="28"/>
          <w:szCs w:val="28"/>
        </w:rPr>
      </w:pPr>
    </w:p>
    <w:p w:rsidR="000A355F" w:rsidRPr="000A355F" w:rsidRDefault="000A355F" w:rsidP="00B44832">
      <w:pPr>
        <w:pStyle w:val="Style4"/>
        <w:widowControl/>
        <w:spacing w:before="19" w:line="240" w:lineRule="auto"/>
        <w:jc w:val="both"/>
        <w:rPr>
          <w:rStyle w:val="FontStyle35"/>
          <w:sz w:val="28"/>
          <w:szCs w:val="28"/>
        </w:rPr>
      </w:pPr>
      <w:r w:rsidRPr="000A355F">
        <w:rPr>
          <w:rStyle w:val="FontStyle35"/>
          <w:sz w:val="28"/>
          <w:szCs w:val="28"/>
        </w:rPr>
        <w:t>Основные целевые индикаторы реализации мероприятий Программы:</w:t>
      </w:r>
    </w:p>
    <w:p w:rsidR="000A355F" w:rsidRPr="000A355F" w:rsidRDefault="000A355F" w:rsidP="00B44832">
      <w:pPr>
        <w:pStyle w:val="Style11"/>
        <w:widowControl/>
        <w:numPr>
          <w:ilvl w:val="0"/>
          <w:numId w:val="13"/>
        </w:numPr>
        <w:tabs>
          <w:tab w:val="left" w:pos="1219"/>
        </w:tabs>
        <w:spacing w:line="514" w:lineRule="exact"/>
        <w:ind w:left="854"/>
        <w:jc w:val="both"/>
        <w:rPr>
          <w:rStyle w:val="FontStyle35"/>
          <w:sz w:val="28"/>
          <w:szCs w:val="28"/>
        </w:rPr>
      </w:pPr>
      <w:r w:rsidRPr="000A355F">
        <w:rPr>
          <w:rStyle w:val="FontStyle35"/>
          <w:sz w:val="28"/>
          <w:szCs w:val="28"/>
        </w:rPr>
        <w:t>Содержание дорог в требуемом техническом состоянии;</w:t>
      </w:r>
    </w:p>
    <w:p w:rsidR="000A355F" w:rsidRPr="000A355F" w:rsidRDefault="00B44832" w:rsidP="00B44832">
      <w:pPr>
        <w:pStyle w:val="Style11"/>
        <w:widowControl/>
        <w:tabs>
          <w:tab w:val="left" w:pos="1219"/>
        </w:tabs>
        <w:spacing w:line="514" w:lineRule="exact"/>
        <w:ind w:left="854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2.</w:t>
      </w:r>
      <w:r w:rsidR="000A355F" w:rsidRPr="000A355F">
        <w:rPr>
          <w:rStyle w:val="FontStyle35"/>
          <w:sz w:val="28"/>
          <w:szCs w:val="28"/>
        </w:rPr>
        <w:t>Обеспечение безопасности дорожного движения.</w:t>
      </w:r>
    </w:p>
    <w:p w:rsidR="000A355F" w:rsidRDefault="00B44832" w:rsidP="00B44832">
      <w:pPr>
        <w:pStyle w:val="Style4"/>
        <w:widowControl/>
        <w:spacing w:line="514" w:lineRule="exact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lastRenderedPageBreak/>
        <w:t xml:space="preserve">            </w:t>
      </w:r>
      <w:r w:rsidR="000A355F" w:rsidRPr="000A355F">
        <w:rPr>
          <w:rStyle w:val="FontStyle35"/>
          <w:sz w:val="28"/>
          <w:szCs w:val="28"/>
        </w:rPr>
        <w:t>3. Механизм реализации Программы и контроль за ходом ее выполнения</w:t>
      </w:r>
    </w:p>
    <w:p w:rsidR="00ED61EE" w:rsidRPr="00ED61EE" w:rsidRDefault="00ED61EE" w:rsidP="003C3492">
      <w:pPr>
        <w:pStyle w:val="Style4"/>
        <w:widowControl/>
        <w:spacing w:line="514" w:lineRule="exact"/>
        <w:rPr>
          <w:rStyle w:val="FontStyle35"/>
          <w:b/>
          <w:sz w:val="28"/>
          <w:szCs w:val="28"/>
        </w:rPr>
      </w:pPr>
      <w:r w:rsidRPr="00ED61EE">
        <w:rPr>
          <w:rStyle w:val="FontStyle35"/>
          <w:b/>
          <w:sz w:val="28"/>
          <w:szCs w:val="28"/>
        </w:rPr>
        <w:t>Раздел 4. Информация по ресурсному обеспечению программы</w:t>
      </w:r>
    </w:p>
    <w:p w:rsidR="000A355F" w:rsidRPr="000A355F" w:rsidRDefault="000A355F" w:rsidP="000A355F">
      <w:pPr>
        <w:pStyle w:val="Style5"/>
        <w:widowControl/>
        <w:spacing w:before="226" w:line="274" w:lineRule="exact"/>
        <w:rPr>
          <w:rStyle w:val="FontStyle35"/>
          <w:sz w:val="28"/>
          <w:szCs w:val="28"/>
        </w:rPr>
      </w:pPr>
      <w:r w:rsidRPr="000A355F">
        <w:rPr>
          <w:rStyle w:val="FontStyle35"/>
          <w:sz w:val="28"/>
          <w:szCs w:val="28"/>
        </w:rPr>
        <w:t>Реализация Программы ос</w:t>
      </w:r>
      <w:r w:rsidR="00B44832">
        <w:rPr>
          <w:rStyle w:val="FontStyle35"/>
          <w:sz w:val="28"/>
          <w:szCs w:val="28"/>
        </w:rPr>
        <w:t>уществляется Администрацией Донского</w:t>
      </w:r>
      <w:r w:rsidRPr="000A355F">
        <w:rPr>
          <w:rStyle w:val="FontStyle35"/>
          <w:sz w:val="28"/>
          <w:szCs w:val="28"/>
        </w:rPr>
        <w:t xml:space="preserve"> сельского поселения. Для решения задач Программы предполагается использовать средства местного бюджета. В рамках реализации данной Программы в соответствии со стратегическими приорит</w:t>
      </w:r>
      <w:r w:rsidR="00B44832">
        <w:rPr>
          <w:rStyle w:val="FontStyle35"/>
          <w:sz w:val="28"/>
          <w:szCs w:val="28"/>
        </w:rPr>
        <w:t>етами развития Донского</w:t>
      </w:r>
      <w:r w:rsidRPr="000A355F">
        <w:rPr>
          <w:rStyle w:val="FontStyle35"/>
          <w:sz w:val="28"/>
          <w:szCs w:val="28"/>
        </w:rPr>
        <w:t xml:space="preserve"> сельского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273BED" w:rsidRDefault="00273BED" w:rsidP="000A355F">
      <w:pPr>
        <w:pStyle w:val="Style5"/>
        <w:widowControl/>
        <w:spacing w:line="274" w:lineRule="exact"/>
        <w:rPr>
          <w:rStyle w:val="FontStyle35"/>
          <w:sz w:val="28"/>
          <w:szCs w:val="28"/>
        </w:rPr>
      </w:pPr>
    </w:p>
    <w:p w:rsidR="00273BED" w:rsidRDefault="00002BC2" w:rsidP="003C3492">
      <w:pPr>
        <w:pStyle w:val="Style5"/>
        <w:widowControl/>
        <w:spacing w:line="274" w:lineRule="exact"/>
        <w:ind w:firstLine="0"/>
        <w:jc w:val="left"/>
        <w:rPr>
          <w:rStyle w:val="FontStyle35"/>
          <w:b/>
          <w:sz w:val="28"/>
          <w:szCs w:val="28"/>
        </w:rPr>
      </w:pPr>
      <w:r>
        <w:rPr>
          <w:rStyle w:val="FontStyle35"/>
          <w:b/>
          <w:sz w:val="28"/>
          <w:szCs w:val="28"/>
        </w:rPr>
        <w:t>Раздел 5</w:t>
      </w:r>
      <w:r w:rsidR="00273BED" w:rsidRPr="00273BED">
        <w:rPr>
          <w:rStyle w:val="FontStyle35"/>
          <w:b/>
          <w:sz w:val="28"/>
          <w:szCs w:val="28"/>
        </w:rPr>
        <w:t>. Методика оценки эффективности муниципальной программы</w:t>
      </w:r>
    </w:p>
    <w:p w:rsidR="00273BED" w:rsidRPr="00273BED" w:rsidRDefault="00273BED" w:rsidP="00273BED">
      <w:pPr>
        <w:pStyle w:val="Style5"/>
        <w:widowControl/>
        <w:spacing w:line="274" w:lineRule="exact"/>
        <w:ind w:firstLine="0"/>
        <w:jc w:val="left"/>
        <w:rPr>
          <w:rStyle w:val="FontStyle35"/>
          <w:b/>
          <w:sz w:val="28"/>
          <w:szCs w:val="28"/>
        </w:rPr>
      </w:pPr>
    </w:p>
    <w:p w:rsidR="000A355F" w:rsidRPr="000A355F" w:rsidRDefault="000A355F" w:rsidP="00002BC2">
      <w:pPr>
        <w:pStyle w:val="Style29"/>
        <w:widowControl/>
        <w:spacing w:line="240" w:lineRule="auto"/>
        <w:ind w:right="-1" w:firstLine="708"/>
        <w:jc w:val="left"/>
        <w:rPr>
          <w:rStyle w:val="FontStyle35"/>
          <w:sz w:val="28"/>
          <w:szCs w:val="28"/>
        </w:rPr>
      </w:pPr>
      <w:r w:rsidRPr="000A355F">
        <w:rPr>
          <w:rStyle w:val="FontStyle35"/>
          <w:sz w:val="28"/>
          <w:szCs w:val="28"/>
        </w:rPr>
        <w:t>Оценка эффективности реализации Программы</w:t>
      </w:r>
      <w:r w:rsidR="00B44832">
        <w:rPr>
          <w:rStyle w:val="FontStyle35"/>
          <w:sz w:val="28"/>
          <w:szCs w:val="28"/>
        </w:rPr>
        <w:t>.</w:t>
      </w:r>
      <w:r w:rsidRPr="000A355F">
        <w:rPr>
          <w:rStyle w:val="FontStyle35"/>
          <w:sz w:val="28"/>
          <w:szCs w:val="28"/>
        </w:rPr>
        <w:t xml:space="preserve"> Основными результатами реализации мероприятий являются:</w:t>
      </w:r>
    </w:p>
    <w:p w:rsidR="000A355F" w:rsidRPr="000A355F" w:rsidRDefault="000A355F" w:rsidP="00002BC2">
      <w:pPr>
        <w:pStyle w:val="Style13"/>
        <w:widowControl/>
        <w:numPr>
          <w:ilvl w:val="0"/>
          <w:numId w:val="11"/>
        </w:numPr>
        <w:tabs>
          <w:tab w:val="left" w:pos="139"/>
        </w:tabs>
        <w:spacing w:line="240" w:lineRule="auto"/>
        <w:jc w:val="left"/>
        <w:rPr>
          <w:rStyle w:val="FontStyle35"/>
          <w:sz w:val="28"/>
          <w:szCs w:val="28"/>
        </w:rPr>
      </w:pPr>
      <w:r w:rsidRPr="000A355F">
        <w:rPr>
          <w:rStyle w:val="FontStyle35"/>
          <w:sz w:val="28"/>
          <w:szCs w:val="28"/>
        </w:rPr>
        <w:t>модернизация и обновление инженерно-коммунальной, транспортной инфраструктуры поселения;</w:t>
      </w:r>
    </w:p>
    <w:p w:rsidR="000A355F" w:rsidRPr="000A355F" w:rsidRDefault="000A355F" w:rsidP="00002BC2">
      <w:pPr>
        <w:pStyle w:val="Style13"/>
        <w:widowControl/>
        <w:numPr>
          <w:ilvl w:val="0"/>
          <w:numId w:val="11"/>
        </w:numPr>
        <w:tabs>
          <w:tab w:val="left" w:pos="139"/>
        </w:tabs>
        <w:spacing w:line="274" w:lineRule="exact"/>
        <w:jc w:val="left"/>
        <w:rPr>
          <w:rStyle w:val="FontStyle35"/>
          <w:sz w:val="28"/>
          <w:szCs w:val="28"/>
        </w:rPr>
      </w:pPr>
      <w:r w:rsidRPr="000A355F">
        <w:rPr>
          <w:rStyle w:val="FontStyle35"/>
          <w:sz w:val="28"/>
          <w:szCs w:val="28"/>
        </w:rPr>
        <w:t>снижение затрат предприятий ЖКХ;</w:t>
      </w:r>
    </w:p>
    <w:p w:rsidR="000A355F" w:rsidRPr="000A355F" w:rsidRDefault="000A355F" w:rsidP="00002BC2">
      <w:pPr>
        <w:pStyle w:val="Style13"/>
        <w:widowControl/>
        <w:tabs>
          <w:tab w:val="left" w:pos="470"/>
        </w:tabs>
        <w:spacing w:line="274" w:lineRule="exact"/>
        <w:jc w:val="left"/>
        <w:rPr>
          <w:rStyle w:val="FontStyle35"/>
          <w:sz w:val="28"/>
          <w:szCs w:val="28"/>
        </w:rPr>
      </w:pPr>
      <w:r w:rsidRPr="000A355F">
        <w:rPr>
          <w:rStyle w:val="FontStyle35"/>
          <w:sz w:val="28"/>
          <w:szCs w:val="28"/>
        </w:rPr>
        <w:t>-</w:t>
      </w:r>
      <w:r w:rsidRPr="000A355F">
        <w:rPr>
          <w:rStyle w:val="FontStyle35"/>
          <w:sz w:val="28"/>
          <w:szCs w:val="28"/>
        </w:rPr>
        <w:tab/>
        <w:t>устранение причин возникновения аварийных ситуаций, угрожающих жизнедеятельности человека;</w:t>
      </w:r>
    </w:p>
    <w:p w:rsidR="000A355F" w:rsidRPr="000A355F" w:rsidRDefault="000A355F" w:rsidP="00002BC2">
      <w:pPr>
        <w:pStyle w:val="Style13"/>
        <w:widowControl/>
        <w:tabs>
          <w:tab w:val="left" w:pos="139"/>
        </w:tabs>
        <w:spacing w:line="274" w:lineRule="exact"/>
        <w:jc w:val="left"/>
        <w:rPr>
          <w:rStyle w:val="FontStyle35"/>
          <w:sz w:val="28"/>
          <w:szCs w:val="28"/>
        </w:rPr>
      </w:pPr>
      <w:r w:rsidRPr="000A355F">
        <w:rPr>
          <w:rStyle w:val="FontStyle35"/>
          <w:sz w:val="28"/>
          <w:szCs w:val="28"/>
        </w:rPr>
        <w:t>-</w:t>
      </w:r>
      <w:r w:rsidRPr="000A355F">
        <w:rPr>
          <w:rStyle w:val="FontStyle35"/>
          <w:sz w:val="28"/>
          <w:szCs w:val="28"/>
        </w:rPr>
        <w:tab/>
        <w:t>повышение комфортности и безопасности жизнедеятельности населения.</w:t>
      </w:r>
    </w:p>
    <w:p w:rsidR="00351A98" w:rsidRDefault="00351A98" w:rsidP="00002BC2">
      <w:pPr>
        <w:tabs>
          <w:tab w:val="left" w:pos="297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C0B09" w:rsidRDefault="00002BC2" w:rsidP="00002BC2">
      <w:pPr>
        <w:pStyle w:val="a7"/>
        <w:tabs>
          <w:tab w:val="left" w:pos="2976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2C0B09">
        <w:rPr>
          <w:rFonts w:ascii="Times New Roman" w:hAnsi="Times New Roman"/>
          <w:sz w:val="28"/>
          <w:szCs w:val="28"/>
          <w:lang w:eastAsia="ru-RU"/>
        </w:rPr>
        <w:t>Основными приоритетами развития транспортного комплекса муниципального образования в первую очередь должны стать:</w:t>
      </w:r>
    </w:p>
    <w:p w:rsidR="002C0B09" w:rsidRDefault="002C0B09" w:rsidP="00002BC2">
      <w:pPr>
        <w:pStyle w:val="a7"/>
        <w:tabs>
          <w:tab w:val="left" w:pos="2976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ремонт и реконструкции дорожного покрытия существующей улично-дорожной сети</w:t>
      </w:r>
    </w:p>
    <w:p w:rsidR="002C0B09" w:rsidRDefault="002C0B09" w:rsidP="00002BC2">
      <w:pPr>
        <w:pStyle w:val="a7"/>
        <w:tabs>
          <w:tab w:val="left" w:pos="2976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установка дорожных знаков и указателей</w:t>
      </w:r>
      <w:r w:rsidR="00E72F55">
        <w:rPr>
          <w:rFonts w:ascii="Times New Roman" w:hAnsi="Times New Roman"/>
          <w:sz w:val="28"/>
          <w:szCs w:val="28"/>
          <w:lang w:eastAsia="ru-RU"/>
        </w:rPr>
        <w:t xml:space="preserve"> на улицах населенных пунктов.</w:t>
      </w:r>
    </w:p>
    <w:p w:rsidR="002C0B09" w:rsidRDefault="00E72F55" w:rsidP="00002BC2">
      <w:pPr>
        <w:pStyle w:val="a7"/>
        <w:tabs>
          <w:tab w:val="left" w:pos="2976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перспективе возможно строительство тротуаров и пешеходных дорожек для организации  системы пешеходного движения в поселении.</w:t>
      </w:r>
    </w:p>
    <w:p w:rsidR="00E72F55" w:rsidRDefault="00E72F55" w:rsidP="00002BC2">
      <w:pPr>
        <w:pStyle w:val="a7"/>
        <w:tabs>
          <w:tab w:val="left" w:pos="2976"/>
        </w:tabs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3C3492" w:rsidRDefault="003C3492" w:rsidP="003C3492">
      <w:pPr>
        <w:pStyle w:val="Style5"/>
        <w:widowControl/>
        <w:spacing w:line="274" w:lineRule="exact"/>
        <w:ind w:firstLine="0"/>
        <w:jc w:val="left"/>
        <w:rPr>
          <w:b/>
          <w:sz w:val="28"/>
          <w:szCs w:val="28"/>
        </w:rPr>
      </w:pPr>
      <w:r w:rsidRPr="003C3492">
        <w:rPr>
          <w:b/>
          <w:sz w:val="28"/>
          <w:szCs w:val="28"/>
        </w:rPr>
        <w:t xml:space="preserve">Раздел 6. </w:t>
      </w:r>
      <w:r>
        <w:rPr>
          <w:b/>
          <w:sz w:val="28"/>
          <w:szCs w:val="28"/>
        </w:rPr>
        <w:t>Порядок взаимодействия ответственного исполнителя и участников муниципальной программы</w:t>
      </w:r>
    </w:p>
    <w:p w:rsidR="0027512B" w:rsidRDefault="0027512B" w:rsidP="003C3492">
      <w:pPr>
        <w:pStyle w:val="Style5"/>
        <w:widowControl/>
        <w:spacing w:line="274" w:lineRule="exact"/>
        <w:ind w:firstLine="0"/>
        <w:jc w:val="left"/>
        <w:rPr>
          <w:b/>
          <w:sz w:val="28"/>
          <w:szCs w:val="28"/>
        </w:rPr>
      </w:pPr>
    </w:p>
    <w:p w:rsidR="003C3492" w:rsidRPr="000A355F" w:rsidRDefault="003C3492" w:rsidP="003C3492">
      <w:pPr>
        <w:pStyle w:val="Style5"/>
        <w:widowControl/>
        <w:spacing w:line="274" w:lineRule="exact"/>
        <w:rPr>
          <w:rStyle w:val="FontStyle35"/>
          <w:sz w:val="28"/>
          <w:szCs w:val="28"/>
        </w:rPr>
      </w:pPr>
      <w:r w:rsidRPr="000A355F">
        <w:rPr>
          <w:rStyle w:val="FontStyle35"/>
          <w:sz w:val="28"/>
          <w:szCs w:val="28"/>
        </w:rPr>
        <w:t>Ис</w:t>
      </w:r>
      <w:r w:rsidR="00177EE8">
        <w:rPr>
          <w:rStyle w:val="FontStyle35"/>
          <w:sz w:val="28"/>
          <w:szCs w:val="28"/>
        </w:rPr>
        <w:t>полнителями Программы являются А</w:t>
      </w:r>
      <w:r w:rsidRPr="000A355F">
        <w:rPr>
          <w:rStyle w:val="FontStyle35"/>
          <w:sz w:val="28"/>
          <w:szCs w:val="28"/>
        </w:rPr>
        <w:t>дминистрац</w:t>
      </w:r>
      <w:r>
        <w:rPr>
          <w:rStyle w:val="FontStyle35"/>
          <w:sz w:val="28"/>
          <w:szCs w:val="28"/>
        </w:rPr>
        <w:t>ия Донского</w:t>
      </w:r>
      <w:r w:rsidRPr="000A355F">
        <w:rPr>
          <w:rStyle w:val="FontStyle35"/>
          <w:sz w:val="28"/>
          <w:szCs w:val="28"/>
        </w:rPr>
        <w:t xml:space="preserve"> сельского поселения и организации коммунального комплекса.</w:t>
      </w:r>
    </w:p>
    <w:p w:rsidR="003C3492" w:rsidRPr="000A355F" w:rsidRDefault="003C3492" w:rsidP="003C3492">
      <w:pPr>
        <w:pStyle w:val="Style5"/>
        <w:widowControl/>
        <w:spacing w:line="274" w:lineRule="exact"/>
        <w:ind w:firstLine="566"/>
        <w:rPr>
          <w:rStyle w:val="FontStyle35"/>
          <w:sz w:val="28"/>
          <w:szCs w:val="28"/>
        </w:rPr>
      </w:pPr>
      <w:r w:rsidRPr="000A355F">
        <w:rPr>
          <w:rStyle w:val="FontStyle35"/>
          <w:sz w:val="28"/>
          <w:szCs w:val="28"/>
        </w:rPr>
        <w:t>Контроль за реализацией Программы осуществляет</w:t>
      </w:r>
      <w:r>
        <w:rPr>
          <w:rStyle w:val="FontStyle35"/>
          <w:sz w:val="28"/>
          <w:szCs w:val="28"/>
        </w:rPr>
        <w:t xml:space="preserve"> Администрация Донского</w:t>
      </w:r>
      <w:r w:rsidRPr="000A355F">
        <w:rPr>
          <w:rStyle w:val="FontStyle35"/>
          <w:sz w:val="28"/>
          <w:szCs w:val="28"/>
        </w:rPr>
        <w:t xml:space="preserve"> с</w:t>
      </w:r>
      <w:r>
        <w:rPr>
          <w:rStyle w:val="FontStyle35"/>
          <w:sz w:val="28"/>
          <w:szCs w:val="28"/>
        </w:rPr>
        <w:t>ельского поселения Орловского</w:t>
      </w:r>
      <w:r w:rsidRPr="000A355F">
        <w:rPr>
          <w:rStyle w:val="FontStyle35"/>
          <w:sz w:val="28"/>
          <w:szCs w:val="28"/>
        </w:rPr>
        <w:t xml:space="preserve"> района.</w:t>
      </w:r>
    </w:p>
    <w:p w:rsidR="003C3492" w:rsidRDefault="003C3492" w:rsidP="003C3492">
      <w:pPr>
        <w:pStyle w:val="Style5"/>
        <w:widowControl/>
        <w:spacing w:line="274" w:lineRule="exact"/>
        <w:rPr>
          <w:rStyle w:val="FontStyle35"/>
          <w:sz w:val="28"/>
          <w:szCs w:val="28"/>
        </w:rPr>
      </w:pPr>
      <w:r w:rsidRPr="000A355F">
        <w:rPr>
          <w:rStyle w:val="FontStyle35"/>
          <w:sz w:val="28"/>
          <w:szCs w:val="28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E72F55" w:rsidRPr="003C3492" w:rsidRDefault="00E72F55" w:rsidP="00B009BA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E72F55" w:rsidRPr="003C3492" w:rsidSect="00644CE6">
      <w:footerReference w:type="default" r:id="rId9"/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42C" w:rsidRDefault="00D6442C" w:rsidP="00CD4385">
      <w:pPr>
        <w:spacing w:after="0" w:line="240" w:lineRule="auto"/>
      </w:pPr>
      <w:r>
        <w:separator/>
      </w:r>
    </w:p>
  </w:endnote>
  <w:endnote w:type="continuationSeparator" w:id="1">
    <w:p w:rsidR="00D6442C" w:rsidRDefault="00D6442C" w:rsidP="00CD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64907"/>
      <w:docPartObj>
        <w:docPartGallery w:val="Page Numbers (Bottom of Page)"/>
        <w:docPartUnique/>
      </w:docPartObj>
    </w:sdtPr>
    <w:sdtContent>
      <w:p w:rsidR="007C697B" w:rsidRDefault="000B385E">
        <w:pPr>
          <w:pStyle w:val="a8"/>
          <w:jc w:val="right"/>
        </w:pPr>
        <w:fldSimple w:instr=" PAGE   \* MERGEFORMAT ">
          <w:r w:rsidR="000B3131">
            <w:rPr>
              <w:noProof/>
            </w:rPr>
            <w:t>1</w:t>
          </w:r>
        </w:fldSimple>
      </w:p>
    </w:sdtContent>
  </w:sdt>
  <w:p w:rsidR="007C697B" w:rsidRDefault="007C697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42C" w:rsidRDefault="00D6442C" w:rsidP="00CD4385">
      <w:pPr>
        <w:spacing w:after="0" w:line="240" w:lineRule="auto"/>
      </w:pPr>
      <w:r>
        <w:separator/>
      </w:r>
    </w:p>
  </w:footnote>
  <w:footnote w:type="continuationSeparator" w:id="1">
    <w:p w:rsidR="00D6442C" w:rsidRDefault="00D6442C" w:rsidP="00CD4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E058FC"/>
    <w:lvl w:ilvl="0">
      <w:numFmt w:val="bullet"/>
      <w:lvlText w:val="*"/>
      <w:lvlJc w:val="left"/>
    </w:lvl>
  </w:abstractNum>
  <w:abstractNum w:abstractNumId="1">
    <w:nsid w:val="02202A0D"/>
    <w:multiLevelType w:val="hybridMultilevel"/>
    <w:tmpl w:val="A7E2F2F2"/>
    <w:lvl w:ilvl="0" w:tplc="9B8E3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744C0"/>
    <w:multiLevelType w:val="singleLevel"/>
    <w:tmpl w:val="970044D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0974672B"/>
    <w:multiLevelType w:val="hybridMultilevel"/>
    <w:tmpl w:val="D008459A"/>
    <w:lvl w:ilvl="0" w:tplc="6A7EC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A2B78"/>
    <w:multiLevelType w:val="singleLevel"/>
    <w:tmpl w:val="5B9AA31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1A782A06"/>
    <w:multiLevelType w:val="multilevel"/>
    <w:tmpl w:val="C396ED88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A963B5"/>
    <w:multiLevelType w:val="singleLevel"/>
    <w:tmpl w:val="BE7045D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BC0DBB"/>
    <w:multiLevelType w:val="singleLevel"/>
    <w:tmpl w:val="C32E40B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9">
    <w:nsid w:val="402173CE"/>
    <w:multiLevelType w:val="hybridMultilevel"/>
    <w:tmpl w:val="6F00C09E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267440"/>
    <w:multiLevelType w:val="hybridMultilevel"/>
    <w:tmpl w:val="2DF0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42C8C"/>
    <w:multiLevelType w:val="singleLevel"/>
    <w:tmpl w:val="7BD286D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2">
    <w:nsid w:val="58FA2FF9"/>
    <w:multiLevelType w:val="hybridMultilevel"/>
    <w:tmpl w:val="04708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9A1FEF"/>
    <w:multiLevelType w:val="singleLevel"/>
    <w:tmpl w:val="781C5AAE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1"/>
  </w:num>
  <w:num w:numId="5">
    <w:abstractNumId w:val="4"/>
  </w:num>
  <w:num w:numId="6">
    <w:abstractNumId w:val="10"/>
  </w:num>
  <w:num w:numId="7">
    <w:abstractNumId w:val="11"/>
  </w:num>
  <w:num w:numId="8">
    <w:abstractNumId w:val="1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54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9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2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B48"/>
    <w:rsid w:val="00000C43"/>
    <w:rsid w:val="0000112A"/>
    <w:rsid w:val="00002BC2"/>
    <w:rsid w:val="00046F35"/>
    <w:rsid w:val="0007296B"/>
    <w:rsid w:val="00094793"/>
    <w:rsid w:val="000A355F"/>
    <w:rsid w:val="000B3131"/>
    <w:rsid w:val="000B385E"/>
    <w:rsid w:val="000E10A9"/>
    <w:rsid w:val="00171C0C"/>
    <w:rsid w:val="00177EE8"/>
    <w:rsid w:val="001903EE"/>
    <w:rsid w:val="00194EC2"/>
    <w:rsid w:val="001B4633"/>
    <w:rsid w:val="001C25D5"/>
    <w:rsid w:val="001E3420"/>
    <w:rsid w:val="00226A65"/>
    <w:rsid w:val="00251932"/>
    <w:rsid w:val="00273BED"/>
    <w:rsid w:val="0027512B"/>
    <w:rsid w:val="00291FBF"/>
    <w:rsid w:val="002A35C5"/>
    <w:rsid w:val="002C0B09"/>
    <w:rsid w:val="002E0664"/>
    <w:rsid w:val="00305E81"/>
    <w:rsid w:val="003064C7"/>
    <w:rsid w:val="00323A8C"/>
    <w:rsid w:val="00350405"/>
    <w:rsid w:val="00351A98"/>
    <w:rsid w:val="00370C0D"/>
    <w:rsid w:val="00381765"/>
    <w:rsid w:val="003C3492"/>
    <w:rsid w:val="003E344F"/>
    <w:rsid w:val="004233F4"/>
    <w:rsid w:val="004C2C81"/>
    <w:rsid w:val="004C37FE"/>
    <w:rsid w:val="004E2357"/>
    <w:rsid w:val="005000F9"/>
    <w:rsid w:val="005078AB"/>
    <w:rsid w:val="00530F7B"/>
    <w:rsid w:val="00543314"/>
    <w:rsid w:val="00584866"/>
    <w:rsid w:val="005B4940"/>
    <w:rsid w:val="00614EC2"/>
    <w:rsid w:val="00644CE6"/>
    <w:rsid w:val="00662628"/>
    <w:rsid w:val="00677467"/>
    <w:rsid w:val="00682BB9"/>
    <w:rsid w:val="006908DE"/>
    <w:rsid w:val="006A6890"/>
    <w:rsid w:val="006B0FE2"/>
    <w:rsid w:val="006C6202"/>
    <w:rsid w:val="0073116A"/>
    <w:rsid w:val="00740212"/>
    <w:rsid w:val="00743FF1"/>
    <w:rsid w:val="007462FF"/>
    <w:rsid w:val="00756CF0"/>
    <w:rsid w:val="00760DA3"/>
    <w:rsid w:val="0078258B"/>
    <w:rsid w:val="00792637"/>
    <w:rsid w:val="007A0F42"/>
    <w:rsid w:val="007A780A"/>
    <w:rsid w:val="007C697B"/>
    <w:rsid w:val="007E44F0"/>
    <w:rsid w:val="007F3613"/>
    <w:rsid w:val="00803903"/>
    <w:rsid w:val="00824C9E"/>
    <w:rsid w:val="00843525"/>
    <w:rsid w:val="00851AD1"/>
    <w:rsid w:val="00874D1C"/>
    <w:rsid w:val="00892F32"/>
    <w:rsid w:val="008939BB"/>
    <w:rsid w:val="008C4B48"/>
    <w:rsid w:val="009233E8"/>
    <w:rsid w:val="00956FD6"/>
    <w:rsid w:val="00960A31"/>
    <w:rsid w:val="00977810"/>
    <w:rsid w:val="00982B06"/>
    <w:rsid w:val="009A1629"/>
    <w:rsid w:val="009C216B"/>
    <w:rsid w:val="009C5953"/>
    <w:rsid w:val="009D2DA6"/>
    <w:rsid w:val="00A03956"/>
    <w:rsid w:val="00A335BB"/>
    <w:rsid w:val="00A43E60"/>
    <w:rsid w:val="00A97D09"/>
    <w:rsid w:val="00AC3D8F"/>
    <w:rsid w:val="00AD4BC5"/>
    <w:rsid w:val="00AD598C"/>
    <w:rsid w:val="00AD699C"/>
    <w:rsid w:val="00B009BA"/>
    <w:rsid w:val="00B01D8C"/>
    <w:rsid w:val="00B07F41"/>
    <w:rsid w:val="00B44832"/>
    <w:rsid w:val="00B54123"/>
    <w:rsid w:val="00B549CD"/>
    <w:rsid w:val="00B566BD"/>
    <w:rsid w:val="00B611FC"/>
    <w:rsid w:val="00B81DBC"/>
    <w:rsid w:val="00BC0432"/>
    <w:rsid w:val="00BD7D92"/>
    <w:rsid w:val="00BE5DAE"/>
    <w:rsid w:val="00C33CF0"/>
    <w:rsid w:val="00C47145"/>
    <w:rsid w:val="00C96B53"/>
    <w:rsid w:val="00C97398"/>
    <w:rsid w:val="00CD0176"/>
    <w:rsid w:val="00CD4385"/>
    <w:rsid w:val="00D17CBD"/>
    <w:rsid w:val="00D52E90"/>
    <w:rsid w:val="00D6442C"/>
    <w:rsid w:val="00DA757B"/>
    <w:rsid w:val="00E24496"/>
    <w:rsid w:val="00E4157C"/>
    <w:rsid w:val="00E575BB"/>
    <w:rsid w:val="00E72F55"/>
    <w:rsid w:val="00E8428D"/>
    <w:rsid w:val="00E90356"/>
    <w:rsid w:val="00E922FE"/>
    <w:rsid w:val="00EA067C"/>
    <w:rsid w:val="00EC52C9"/>
    <w:rsid w:val="00EC7A52"/>
    <w:rsid w:val="00EC7AA1"/>
    <w:rsid w:val="00ED61EE"/>
    <w:rsid w:val="00F81D4E"/>
    <w:rsid w:val="00FB1B65"/>
    <w:rsid w:val="00FB5F17"/>
    <w:rsid w:val="00FC56FC"/>
    <w:rsid w:val="00FD1731"/>
    <w:rsid w:val="00FE4C81"/>
    <w:rsid w:val="00FF0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7C"/>
  </w:style>
  <w:style w:type="paragraph" w:styleId="1">
    <w:name w:val="heading 1"/>
    <w:basedOn w:val="a"/>
    <w:next w:val="a"/>
    <w:link w:val="10"/>
    <w:uiPriority w:val="9"/>
    <w:qFormat/>
    <w:rsid w:val="00CD43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740212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0356"/>
    <w:rPr>
      <w:color w:val="0000FF"/>
      <w:u w:val="single"/>
    </w:rPr>
  </w:style>
  <w:style w:type="paragraph" w:customStyle="1" w:styleId="nospacing">
    <w:name w:val="nospacing"/>
    <w:basedOn w:val="a"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23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3F4"/>
  </w:style>
  <w:style w:type="paragraph" w:styleId="a7">
    <w:name w:val="List Paragraph"/>
    <w:basedOn w:val="a"/>
    <w:uiPriority w:val="34"/>
    <w:qFormat/>
    <w:rsid w:val="00B01D8C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CD4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4385"/>
  </w:style>
  <w:style w:type="character" w:customStyle="1" w:styleId="10">
    <w:name w:val="Заголовок 1 Знак"/>
    <w:basedOn w:val="a0"/>
    <w:link w:val="1"/>
    <w:rsid w:val="00CD43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rsid w:val="00740212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1"/>
    <w:basedOn w:val="a"/>
    <w:rsid w:val="0074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7F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7F4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BD7D9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BD7D92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"/>
    <w:basedOn w:val="a"/>
    <w:uiPriority w:val="99"/>
    <w:rsid w:val="00BD7D92"/>
    <w:pPr>
      <w:widowControl w:val="0"/>
      <w:autoSpaceDE w:val="0"/>
      <w:autoSpaceDN w:val="0"/>
      <w:adjustRightInd w:val="0"/>
      <w:spacing w:after="0" w:line="317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D7D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D7D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D7D92"/>
    <w:pPr>
      <w:widowControl w:val="0"/>
      <w:autoSpaceDE w:val="0"/>
      <w:autoSpaceDN w:val="0"/>
      <w:adjustRightInd w:val="0"/>
      <w:spacing w:after="0" w:line="276" w:lineRule="exact"/>
      <w:ind w:hanging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D7D92"/>
    <w:pPr>
      <w:widowControl w:val="0"/>
      <w:autoSpaceDE w:val="0"/>
      <w:autoSpaceDN w:val="0"/>
      <w:adjustRightInd w:val="0"/>
      <w:spacing w:after="0" w:line="552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D7D9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D7D9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BD7D9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824C9E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24C9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24C9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24C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824C9E"/>
    <w:pPr>
      <w:widowControl w:val="0"/>
      <w:autoSpaceDE w:val="0"/>
      <w:autoSpaceDN w:val="0"/>
      <w:adjustRightInd w:val="0"/>
      <w:spacing w:after="0" w:line="322" w:lineRule="exact"/>
      <w:ind w:firstLine="13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51A98"/>
    <w:pPr>
      <w:widowControl w:val="0"/>
      <w:autoSpaceDE w:val="0"/>
      <w:autoSpaceDN w:val="0"/>
      <w:adjustRightInd w:val="0"/>
      <w:spacing w:after="0" w:line="276" w:lineRule="exact"/>
      <w:ind w:firstLine="55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51A98"/>
    <w:pPr>
      <w:widowControl w:val="0"/>
      <w:autoSpaceDE w:val="0"/>
      <w:autoSpaceDN w:val="0"/>
      <w:adjustRightInd w:val="0"/>
      <w:spacing w:after="0" w:line="317" w:lineRule="exact"/>
      <w:ind w:firstLine="39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351A98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351A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351A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351A98"/>
    <w:pPr>
      <w:widowControl w:val="0"/>
      <w:autoSpaceDE w:val="0"/>
      <w:autoSpaceDN w:val="0"/>
      <w:adjustRightInd w:val="0"/>
      <w:spacing w:after="0" w:line="275" w:lineRule="exact"/>
      <w:ind w:firstLine="13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FD1731"/>
    <w:pPr>
      <w:widowControl w:val="0"/>
      <w:autoSpaceDE w:val="0"/>
      <w:autoSpaceDN w:val="0"/>
      <w:adjustRightInd w:val="0"/>
      <w:spacing w:after="0" w:line="56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0">
    <w:name w:val="Style30"/>
    <w:basedOn w:val="a"/>
    <w:uiPriority w:val="99"/>
    <w:rsid w:val="00FD1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0A355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Style20">
    <w:name w:val="Style20"/>
    <w:basedOn w:val="a"/>
    <w:uiPriority w:val="99"/>
    <w:rsid w:val="000A355F"/>
    <w:pPr>
      <w:widowControl w:val="0"/>
      <w:autoSpaceDE w:val="0"/>
      <w:autoSpaceDN w:val="0"/>
      <w:adjustRightInd w:val="0"/>
      <w:spacing w:after="0" w:line="317" w:lineRule="exact"/>
      <w:ind w:firstLine="57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0A355F"/>
    <w:pPr>
      <w:widowControl w:val="0"/>
      <w:autoSpaceDE w:val="0"/>
      <w:autoSpaceDN w:val="0"/>
      <w:adjustRightInd w:val="0"/>
      <w:spacing w:after="0" w:line="276" w:lineRule="exact"/>
      <w:ind w:firstLine="25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AD699C"/>
    <w:pPr>
      <w:widowControl w:val="0"/>
      <w:autoSpaceDE w:val="0"/>
      <w:autoSpaceDN w:val="0"/>
      <w:adjustRightInd w:val="0"/>
      <w:spacing w:after="0" w:line="552" w:lineRule="exact"/>
      <w:ind w:firstLine="53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D69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">
    <w:name w:val="Style21"/>
    <w:basedOn w:val="a"/>
    <w:uiPriority w:val="99"/>
    <w:rsid w:val="00E72F5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E72F5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7">
    <w:name w:val="Style17"/>
    <w:basedOn w:val="a"/>
    <w:uiPriority w:val="99"/>
    <w:rsid w:val="00E72F5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9C9A0-4D0B-42F9-8E32-1F6CA5093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Донская</dc:creator>
  <cp:keywords/>
  <dc:description/>
  <cp:lastModifiedBy>User</cp:lastModifiedBy>
  <cp:revision>41</cp:revision>
  <cp:lastPrinted>2016-10-10T12:00:00Z</cp:lastPrinted>
  <dcterms:created xsi:type="dcterms:W3CDTF">2016-02-08T09:25:00Z</dcterms:created>
  <dcterms:modified xsi:type="dcterms:W3CDTF">2016-10-10T12:02:00Z</dcterms:modified>
</cp:coreProperties>
</file>