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D5" w:rsidRPr="006B2FD5" w:rsidRDefault="006B2FD5" w:rsidP="006B2F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2FD5" w:rsidRPr="006B2FD5" w:rsidRDefault="006B2FD5" w:rsidP="006B2F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  РОСТОВСКАЯ ОБЛАСТЬ                        </w:t>
      </w:r>
    </w:p>
    <w:p w:rsidR="006B2FD5" w:rsidRPr="006B2FD5" w:rsidRDefault="006B2FD5" w:rsidP="006B2F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                                               ОРЛОВСКИЙ РАЙОН</w:t>
      </w:r>
    </w:p>
    <w:p w:rsidR="006B2FD5" w:rsidRPr="006B2FD5" w:rsidRDefault="006B2FD5" w:rsidP="006B2F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B2FD5" w:rsidRPr="006B2FD5" w:rsidRDefault="006B2FD5" w:rsidP="006B2F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>« ДОНСКОЕ СЕЛЬСКОЕ ПОСЕЛЕНИЕ»</w:t>
      </w:r>
    </w:p>
    <w:p w:rsidR="006B2FD5" w:rsidRPr="006B2FD5" w:rsidRDefault="006B2FD5" w:rsidP="006B2F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>АДМИНИСТРАЦИЯ ДОНСКОГО СЕЛЬСКОГО ПОСЕЛЕНИЯ</w:t>
      </w:r>
    </w:p>
    <w:p w:rsidR="006B2FD5" w:rsidRPr="006B2FD5" w:rsidRDefault="006B2FD5" w:rsidP="006B2F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FD5" w:rsidRPr="006B2FD5" w:rsidRDefault="006B2FD5" w:rsidP="006B2F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</w:t>
      </w:r>
    </w:p>
    <w:p w:rsidR="006B2FD5" w:rsidRPr="006B2FD5" w:rsidRDefault="006B2FD5" w:rsidP="006B2F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15.11.2023                                       № 159          </w:t>
      </w:r>
      <w:r w:rsidRPr="006B2FD5">
        <w:rPr>
          <w:rFonts w:ascii="Times New Roman" w:hAnsi="Times New Roman" w:cs="Times New Roman"/>
          <w:sz w:val="28"/>
          <w:szCs w:val="28"/>
        </w:rPr>
        <w:tab/>
      </w:r>
      <w:r w:rsidRPr="006B2FD5">
        <w:rPr>
          <w:rFonts w:ascii="Times New Roman" w:hAnsi="Times New Roman" w:cs="Times New Roman"/>
          <w:sz w:val="28"/>
          <w:szCs w:val="28"/>
        </w:rPr>
        <w:tab/>
        <w:t xml:space="preserve">  х.  </w:t>
      </w:r>
      <w:proofErr w:type="spellStart"/>
      <w:r w:rsidRPr="006B2FD5">
        <w:rPr>
          <w:rFonts w:ascii="Times New Roman" w:hAnsi="Times New Roman" w:cs="Times New Roman"/>
          <w:sz w:val="28"/>
          <w:szCs w:val="28"/>
        </w:rPr>
        <w:t>Гундоровский</w:t>
      </w:r>
      <w:proofErr w:type="spellEnd"/>
    </w:p>
    <w:p w:rsidR="006B2FD5" w:rsidRPr="006B2FD5" w:rsidRDefault="006B2FD5" w:rsidP="006B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Об организации пожарно-профилактической 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>работы в жилом секторе и на объектах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>с массовым пребыванием людей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 19 Федерального закона № 69-ФЗ «О пожарной безопасности» и в целях обеспечения пожарной безопасности на территории Донского сельского поселения, Администрация Донского сельского поселения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2F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B2FD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B2F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B2FD5">
        <w:rPr>
          <w:rFonts w:ascii="Times New Roman" w:hAnsi="Times New Roman" w:cs="Times New Roman"/>
          <w:sz w:val="28"/>
          <w:szCs w:val="28"/>
        </w:rPr>
        <w:t xml:space="preserve"> о в л я е т : 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        1.Организовать пожарно-профилактическую работу в жилом секторе и на объектах с массовым пребыванием людей, мероприятия по предупреждению пожаров с распространением информационного материала на территории Донского сельского поселения.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        2.Профилактическую работу по предупреждению пожаров проводить во взаимодействии с руководителями организаций, заинтересованных надзорных органов, правоохранительных органов, а также общественности.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       3.Руководителям учреждений культуры, здравоохранения и других  объектов с массовым пребыванием людей самостоятельно  планировать мероприятия пожарно-профилактической работы в организациях, назначив ответственных лиц за ее проведение. Перед проведением культурно-массовых мероприятий планировать и проводить комиссионное обследование объектов на предмет выполнения установленных требований пожарной безопасности</w:t>
      </w:r>
      <w:proofErr w:type="gramStart"/>
      <w:r w:rsidRPr="006B2F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2FD5">
        <w:rPr>
          <w:rFonts w:ascii="Times New Roman" w:hAnsi="Times New Roman" w:cs="Times New Roman"/>
          <w:sz w:val="28"/>
          <w:szCs w:val="28"/>
        </w:rPr>
        <w:t xml:space="preserve"> готовности пожарного оборудования, сил и средств, предназначенных для тушения пожара.</w:t>
      </w:r>
    </w:p>
    <w:p w:rsidR="006B2FD5" w:rsidRPr="006B2FD5" w:rsidRDefault="006B2FD5" w:rsidP="006B2FD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>4. Постановление Администрации Донского сельского поселения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2FD5">
        <w:rPr>
          <w:rFonts w:ascii="Times New Roman" w:hAnsi="Times New Roman" w:cs="Times New Roman"/>
          <w:sz w:val="28"/>
          <w:szCs w:val="28"/>
        </w:rPr>
        <w:t>.06.2018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F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 пожарно-профилактической работы в </w:t>
      </w:r>
      <w:r>
        <w:rPr>
          <w:rFonts w:ascii="Times New Roman" w:hAnsi="Times New Roman" w:cs="Times New Roman"/>
          <w:sz w:val="28"/>
          <w:szCs w:val="28"/>
        </w:rPr>
        <w:lastRenderedPageBreak/>
        <w:t>жилом секторе и на объектах с массовым пребыванием людей</w:t>
      </w:r>
      <w:r w:rsidRPr="006B2FD5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        5. Постановление вступает в силу со дня его официального обнародования.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6B2F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FD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инспектора Донского сельского поселения.  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2FD5" w:rsidRPr="006B2FD5" w:rsidRDefault="006B2FD5" w:rsidP="006B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D5">
        <w:rPr>
          <w:rFonts w:ascii="Times New Roman" w:hAnsi="Times New Roman" w:cs="Times New Roman"/>
          <w:sz w:val="28"/>
          <w:szCs w:val="28"/>
        </w:rPr>
        <w:t>Донского сельского поселения                                       М.О. Осляка</w:t>
      </w:r>
    </w:p>
    <w:p w:rsidR="006B2FD5" w:rsidRPr="006B2FD5" w:rsidRDefault="006B2FD5" w:rsidP="006B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2FD5" w:rsidRPr="006B2FD5" w:rsidRDefault="006B2FD5" w:rsidP="006B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2FD5" w:rsidRPr="006B2FD5" w:rsidRDefault="006B2FD5" w:rsidP="006B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2FD5" w:rsidRPr="006B2FD5" w:rsidRDefault="006B2FD5" w:rsidP="006B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2FD5" w:rsidRPr="006B2FD5" w:rsidRDefault="006B2FD5" w:rsidP="006B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6B3F" w:rsidRPr="006B2FD5" w:rsidRDefault="00876B3F" w:rsidP="006B2F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6B3F" w:rsidRPr="006B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FD5"/>
    <w:rsid w:val="006B2FD5"/>
    <w:rsid w:val="0087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2023-11-15T06:34:00Z</dcterms:created>
  <dcterms:modified xsi:type="dcterms:W3CDTF">2023-11-15T06:37:00Z</dcterms:modified>
</cp:coreProperties>
</file>