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91" w:rsidRPr="00BA0428" w:rsidRDefault="007F5998" w:rsidP="007F5998">
      <w:pPr>
        <w:tabs>
          <w:tab w:val="center" w:pos="5103"/>
          <w:tab w:val="left" w:pos="8880"/>
        </w:tabs>
        <w:ind w:left="426"/>
        <w:rPr>
          <w:sz w:val="28"/>
          <w:szCs w:val="28"/>
        </w:rPr>
      </w:pPr>
      <w:r>
        <w:rPr>
          <w:sz w:val="28"/>
          <w:szCs w:val="28"/>
        </w:rPr>
        <w:t xml:space="preserve">                                 </w:t>
      </w:r>
      <w:r w:rsidR="00425C91" w:rsidRPr="00BA0428">
        <w:rPr>
          <w:sz w:val="28"/>
          <w:szCs w:val="28"/>
        </w:rPr>
        <w:t>РОССИЙСКАЯ ФЕДЕРАЦИЯ</w:t>
      </w:r>
      <w:r>
        <w:rPr>
          <w:sz w:val="28"/>
          <w:szCs w:val="28"/>
        </w:rPr>
        <w:tab/>
      </w:r>
    </w:p>
    <w:p w:rsidR="00425C91" w:rsidRPr="00BA0428" w:rsidRDefault="00425C91" w:rsidP="00425C91">
      <w:pPr>
        <w:tabs>
          <w:tab w:val="center" w:pos="5103"/>
          <w:tab w:val="left" w:pos="8700"/>
        </w:tabs>
        <w:jc w:val="center"/>
        <w:rPr>
          <w:sz w:val="28"/>
          <w:szCs w:val="28"/>
        </w:rPr>
      </w:pPr>
      <w:r w:rsidRPr="00BA0428">
        <w:rPr>
          <w:sz w:val="28"/>
          <w:szCs w:val="28"/>
        </w:rPr>
        <w:t>РОСТОВСКАЯ ОБЛАСТЬ</w:t>
      </w:r>
    </w:p>
    <w:p w:rsidR="00425C91" w:rsidRPr="00BA0428" w:rsidRDefault="00425C91" w:rsidP="00425C91">
      <w:pPr>
        <w:jc w:val="center"/>
        <w:rPr>
          <w:sz w:val="28"/>
          <w:szCs w:val="28"/>
        </w:rPr>
      </w:pPr>
      <w:r w:rsidRPr="00BA0428">
        <w:rPr>
          <w:sz w:val="28"/>
          <w:szCs w:val="28"/>
        </w:rPr>
        <w:t>ОРЛОВСКИЙ РАЙОН</w:t>
      </w:r>
    </w:p>
    <w:p w:rsidR="00425C91" w:rsidRPr="00BA0428" w:rsidRDefault="00425C91" w:rsidP="00425C91">
      <w:pPr>
        <w:jc w:val="center"/>
        <w:rPr>
          <w:sz w:val="28"/>
          <w:szCs w:val="28"/>
        </w:rPr>
      </w:pPr>
      <w:r w:rsidRPr="00BA0428">
        <w:rPr>
          <w:sz w:val="28"/>
          <w:szCs w:val="28"/>
        </w:rPr>
        <w:t>МУНИЦИПАЛЬНОЕ ОБРАЗОВАНИЕ</w:t>
      </w:r>
    </w:p>
    <w:p w:rsidR="00425C91" w:rsidRPr="00BA0428" w:rsidRDefault="00425C91" w:rsidP="00425C91">
      <w:pPr>
        <w:jc w:val="center"/>
        <w:rPr>
          <w:sz w:val="28"/>
          <w:szCs w:val="28"/>
        </w:rPr>
      </w:pPr>
      <w:r w:rsidRPr="00BA0428">
        <w:rPr>
          <w:sz w:val="28"/>
          <w:szCs w:val="28"/>
        </w:rPr>
        <w:t>« ДОНСКОЕ СЕЛЬСКОЕ ПОСЕЛЕНИЕ»</w:t>
      </w:r>
    </w:p>
    <w:p w:rsidR="00425C91" w:rsidRPr="00BA0428" w:rsidRDefault="00425C91" w:rsidP="00425C91">
      <w:pPr>
        <w:jc w:val="center"/>
      </w:pPr>
      <w:r w:rsidRPr="00BA0428">
        <w:rPr>
          <w:sz w:val="28"/>
          <w:szCs w:val="28"/>
        </w:rPr>
        <w:t>АДМИНИСТРАЦИЯ ДОНСКОГО СЕЛЬСКОГО ПОСЕЛЕНИЯ</w:t>
      </w:r>
    </w:p>
    <w:p w:rsidR="00425C91" w:rsidRPr="00BA0428" w:rsidRDefault="00425C91" w:rsidP="00425C91"/>
    <w:p w:rsidR="00425C91" w:rsidRPr="00BA0428" w:rsidRDefault="00425C91" w:rsidP="00425C91">
      <w:pPr>
        <w:tabs>
          <w:tab w:val="left" w:pos="2910"/>
        </w:tabs>
        <w:jc w:val="center"/>
        <w:rPr>
          <w:sz w:val="32"/>
          <w:szCs w:val="32"/>
        </w:rPr>
      </w:pPr>
      <w:r w:rsidRPr="00BA0428">
        <w:rPr>
          <w:sz w:val="32"/>
          <w:szCs w:val="32"/>
        </w:rPr>
        <w:t>ПОСТАНОВЛЕНИЕ</w:t>
      </w:r>
    </w:p>
    <w:p w:rsidR="00425C91" w:rsidRPr="00BA0428" w:rsidRDefault="00425C91" w:rsidP="00425C91">
      <w:pPr>
        <w:tabs>
          <w:tab w:val="left" w:pos="2910"/>
        </w:tabs>
        <w:jc w:val="center"/>
        <w:rPr>
          <w:sz w:val="32"/>
          <w:szCs w:val="32"/>
        </w:rPr>
      </w:pPr>
    </w:p>
    <w:p w:rsidR="00425C91" w:rsidRPr="00981397" w:rsidRDefault="000F2BE8" w:rsidP="00425C91">
      <w:pPr>
        <w:widowControl/>
        <w:overflowPunct w:val="0"/>
        <w:spacing w:line="276" w:lineRule="auto"/>
        <w:ind w:firstLine="0"/>
        <w:jc w:val="center"/>
        <w:rPr>
          <w:rFonts w:ascii="Times New Roman" w:hAnsi="Times New Roman" w:cs="Times New Roman"/>
          <w:sz w:val="28"/>
          <w:szCs w:val="28"/>
        </w:rPr>
      </w:pPr>
      <w:r>
        <w:rPr>
          <w:rFonts w:ascii="Times New Roman" w:hAnsi="Times New Roman" w:cs="Times New Roman"/>
          <w:bCs/>
          <w:sz w:val="28"/>
          <w:szCs w:val="28"/>
        </w:rPr>
        <w:t>29.07.</w:t>
      </w:r>
      <w:r w:rsidR="007F5998">
        <w:rPr>
          <w:rFonts w:ascii="Times New Roman" w:hAnsi="Times New Roman" w:cs="Times New Roman"/>
          <w:bCs/>
          <w:sz w:val="28"/>
          <w:szCs w:val="28"/>
        </w:rPr>
        <w:t>2024</w:t>
      </w:r>
      <w:r w:rsidR="00425C91" w:rsidRPr="00981397">
        <w:rPr>
          <w:rFonts w:ascii="Times New Roman" w:hAnsi="Times New Roman" w:cs="Times New Roman"/>
          <w:bCs/>
          <w:sz w:val="28"/>
          <w:szCs w:val="28"/>
        </w:rPr>
        <w:t xml:space="preserve">      </w:t>
      </w:r>
      <w:r w:rsidR="00425C91" w:rsidRPr="00981397">
        <w:rPr>
          <w:rFonts w:ascii="Times New Roman" w:hAnsi="Times New Roman" w:cs="Times New Roman"/>
          <w:sz w:val="28"/>
          <w:szCs w:val="28"/>
        </w:rPr>
        <w:tab/>
        <w:t xml:space="preserve">              </w:t>
      </w:r>
      <w:r w:rsidR="00425C91">
        <w:rPr>
          <w:rFonts w:ascii="Times New Roman" w:hAnsi="Times New Roman" w:cs="Times New Roman"/>
          <w:sz w:val="28"/>
          <w:szCs w:val="28"/>
        </w:rPr>
        <w:t xml:space="preserve">   </w:t>
      </w:r>
      <w:r w:rsidR="00425C91" w:rsidRPr="00981397">
        <w:rPr>
          <w:rFonts w:ascii="Times New Roman" w:hAnsi="Times New Roman" w:cs="Times New Roman"/>
          <w:sz w:val="28"/>
          <w:szCs w:val="28"/>
        </w:rPr>
        <w:t xml:space="preserve">     </w:t>
      </w:r>
      <w:r w:rsidR="00425C91">
        <w:rPr>
          <w:rFonts w:ascii="Times New Roman" w:hAnsi="Times New Roman" w:cs="Times New Roman"/>
          <w:sz w:val="28"/>
          <w:szCs w:val="28"/>
        </w:rPr>
        <w:t xml:space="preserve">   </w:t>
      </w:r>
      <w:r w:rsidR="007F5998">
        <w:rPr>
          <w:rFonts w:ascii="Times New Roman" w:hAnsi="Times New Roman" w:cs="Times New Roman"/>
          <w:sz w:val="28"/>
          <w:szCs w:val="28"/>
        </w:rPr>
        <w:t xml:space="preserve">     </w:t>
      </w:r>
      <w:r w:rsidR="00425C91">
        <w:rPr>
          <w:rFonts w:ascii="Times New Roman" w:hAnsi="Times New Roman" w:cs="Times New Roman"/>
          <w:sz w:val="28"/>
          <w:szCs w:val="28"/>
        </w:rPr>
        <w:t xml:space="preserve">   </w:t>
      </w:r>
      <w:r w:rsidR="00425C91" w:rsidRPr="00981397">
        <w:rPr>
          <w:rFonts w:ascii="Times New Roman" w:hAnsi="Times New Roman" w:cs="Times New Roman"/>
          <w:sz w:val="28"/>
          <w:szCs w:val="28"/>
        </w:rPr>
        <w:t xml:space="preserve">№  </w:t>
      </w:r>
      <w:r>
        <w:rPr>
          <w:rFonts w:ascii="Times New Roman" w:hAnsi="Times New Roman" w:cs="Times New Roman"/>
          <w:sz w:val="28"/>
          <w:szCs w:val="28"/>
        </w:rPr>
        <w:t>135</w:t>
      </w:r>
      <w:r w:rsidR="00425C91" w:rsidRPr="00981397">
        <w:rPr>
          <w:rFonts w:ascii="Times New Roman" w:hAnsi="Times New Roman" w:cs="Times New Roman"/>
          <w:sz w:val="28"/>
          <w:szCs w:val="28"/>
        </w:rPr>
        <w:t xml:space="preserve">                    </w:t>
      </w:r>
      <w:r w:rsidR="00425C91">
        <w:rPr>
          <w:rFonts w:ascii="Times New Roman" w:hAnsi="Times New Roman" w:cs="Times New Roman"/>
          <w:sz w:val="28"/>
          <w:szCs w:val="28"/>
        </w:rPr>
        <w:t xml:space="preserve">    </w:t>
      </w:r>
      <w:r w:rsidR="00425C91" w:rsidRPr="00981397">
        <w:rPr>
          <w:rFonts w:ascii="Times New Roman" w:hAnsi="Times New Roman" w:cs="Times New Roman"/>
          <w:sz w:val="28"/>
          <w:szCs w:val="28"/>
        </w:rPr>
        <w:t xml:space="preserve">       х. </w:t>
      </w:r>
      <w:proofErr w:type="spellStart"/>
      <w:r w:rsidR="00425C91" w:rsidRPr="00981397">
        <w:rPr>
          <w:rFonts w:ascii="Times New Roman" w:hAnsi="Times New Roman" w:cs="Times New Roman"/>
          <w:sz w:val="28"/>
          <w:szCs w:val="28"/>
        </w:rPr>
        <w:t>Гундоровский</w:t>
      </w:r>
      <w:proofErr w:type="spellEnd"/>
    </w:p>
    <w:p w:rsidR="00425C91" w:rsidRDefault="00425C91" w:rsidP="00425C91">
      <w:pPr>
        <w:ind w:right="3969" w:firstLine="0"/>
        <w:jc w:val="left"/>
        <w:rPr>
          <w:color w:val="000000"/>
          <w:sz w:val="28"/>
          <w:szCs w:val="28"/>
        </w:rPr>
      </w:pPr>
    </w:p>
    <w:p w:rsidR="008C0948" w:rsidRPr="008C0948" w:rsidRDefault="008C0948" w:rsidP="00425C91">
      <w:pPr>
        <w:jc w:val="center"/>
      </w:pPr>
    </w:p>
    <w:p w:rsidR="00BC45E2" w:rsidRPr="00425C91" w:rsidRDefault="00BC45E2" w:rsidP="00A61A74">
      <w:pPr>
        <w:pStyle w:val="1"/>
        <w:ind w:left="567"/>
        <w:rPr>
          <w:b w:val="0"/>
          <w:color w:val="auto"/>
          <w:sz w:val="28"/>
          <w:szCs w:val="28"/>
        </w:rPr>
      </w:pPr>
      <w:r w:rsidRPr="00425C91">
        <w:rPr>
          <w:b w:val="0"/>
          <w:color w:val="auto"/>
          <w:sz w:val="28"/>
          <w:szCs w:val="28"/>
        </w:rPr>
        <w:t xml:space="preserve">Об утверждении Порядка формирования и ведения реестра муниципальных услуг, предоставляемых Администрацией </w:t>
      </w:r>
      <w:r w:rsidR="001165EA" w:rsidRPr="00425C91">
        <w:rPr>
          <w:b w:val="0"/>
          <w:color w:val="auto"/>
          <w:sz w:val="28"/>
          <w:szCs w:val="28"/>
        </w:rPr>
        <w:t>Донского сельского поселения</w:t>
      </w:r>
      <w:r w:rsidRPr="00425C91">
        <w:rPr>
          <w:b w:val="0"/>
          <w:color w:val="auto"/>
          <w:sz w:val="28"/>
          <w:szCs w:val="28"/>
        </w:rPr>
        <w:t xml:space="preserve"> </w:t>
      </w:r>
      <w:r w:rsidR="00425C91">
        <w:rPr>
          <w:b w:val="0"/>
          <w:color w:val="auto"/>
          <w:sz w:val="28"/>
          <w:szCs w:val="28"/>
        </w:rPr>
        <w:t xml:space="preserve">                     </w:t>
      </w:r>
      <w:r w:rsidR="001165EA" w:rsidRPr="00425C91">
        <w:rPr>
          <w:b w:val="0"/>
          <w:color w:val="auto"/>
          <w:sz w:val="28"/>
          <w:szCs w:val="28"/>
        </w:rPr>
        <w:t>Орловского района</w:t>
      </w:r>
      <w:r w:rsidR="008C0948" w:rsidRPr="00425C91">
        <w:rPr>
          <w:b w:val="0"/>
          <w:color w:val="auto"/>
          <w:sz w:val="28"/>
          <w:szCs w:val="28"/>
        </w:rPr>
        <w:t xml:space="preserve"> </w:t>
      </w:r>
      <w:r w:rsidR="001165EA" w:rsidRPr="00425C91">
        <w:rPr>
          <w:b w:val="0"/>
          <w:color w:val="auto"/>
          <w:sz w:val="28"/>
          <w:szCs w:val="28"/>
        </w:rPr>
        <w:t>Ростовской области</w:t>
      </w:r>
    </w:p>
    <w:p w:rsidR="00BC45E2" w:rsidRPr="00425C91" w:rsidRDefault="00BC45E2">
      <w:pPr>
        <w:rPr>
          <w:sz w:val="28"/>
          <w:szCs w:val="28"/>
        </w:rPr>
      </w:pPr>
    </w:p>
    <w:p w:rsidR="00BC45E2" w:rsidRDefault="00BC45E2" w:rsidP="0004092E">
      <w:pPr>
        <w:ind w:left="567"/>
        <w:rPr>
          <w:sz w:val="28"/>
          <w:szCs w:val="28"/>
        </w:rPr>
      </w:pPr>
      <w:r w:rsidRPr="00425C91">
        <w:rPr>
          <w:sz w:val="28"/>
          <w:szCs w:val="28"/>
        </w:rPr>
        <w:t xml:space="preserve">В соответствии с </w:t>
      </w:r>
      <w:r w:rsidR="008770FD" w:rsidRPr="00425C91">
        <w:rPr>
          <w:sz w:val="28"/>
          <w:szCs w:val="28"/>
        </w:rPr>
        <w:t xml:space="preserve">Федеральным законом </w:t>
      </w:r>
      <w:r w:rsidRPr="00425C91">
        <w:rPr>
          <w:sz w:val="28"/>
          <w:szCs w:val="28"/>
        </w:rPr>
        <w:t xml:space="preserve">от 27.07.2010 года </w:t>
      </w:r>
      <w:r w:rsidR="008770FD" w:rsidRPr="00425C91">
        <w:rPr>
          <w:sz w:val="28"/>
          <w:szCs w:val="28"/>
        </w:rPr>
        <w:t>№</w:t>
      </w:r>
      <w:r w:rsidR="008C0948" w:rsidRPr="00425C91">
        <w:rPr>
          <w:sz w:val="28"/>
          <w:szCs w:val="28"/>
        </w:rPr>
        <w:t> 210-ФЗ «</w:t>
      </w:r>
      <w:r w:rsidRPr="00425C91">
        <w:rPr>
          <w:sz w:val="28"/>
          <w:szCs w:val="28"/>
        </w:rPr>
        <w:t>Об организации предоставления госуда</w:t>
      </w:r>
      <w:r w:rsidR="008C0948" w:rsidRPr="00425C91">
        <w:rPr>
          <w:sz w:val="28"/>
          <w:szCs w:val="28"/>
        </w:rPr>
        <w:t>рственных и муниципальных услуг»</w:t>
      </w:r>
      <w:r w:rsidRPr="00425C91">
        <w:rPr>
          <w:sz w:val="28"/>
          <w:szCs w:val="28"/>
        </w:rPr>
        <w:t xml:space="preserve">, </w:t>
      </w:r>
      <w:r w:rsidR="008770FD" w:rsidRPr="00425C91">
        <w:rPr>
          <w:sz w:val="28"/>
          <w:szCs w:val="28"/>
        </w:rPr>
        <w:t xml:space="preserve">постановлением </w:t>
      </w:r>
      <w:r w:rsidRPr="00425C91">
        <w:rPr>
          <w:sz w:val="28"/>
          <w:szCs w:val="28"/>
        </w:rPr>
        <w:t xml:space="preserve">Правительства Российской Федерации от 24.10.2011 года </w:t>
      </w:r>
      <w:r w:rsidR="008770FD" w:rsidRPr="00425C91">
        <w:rPr>
          <w:sz w:val="28"/>
          <w:szCs w:val="28"/>
        </w:rPr>
        <w:t>№</w:t>
      </w:r>
      <w:r w:rsidRPr="00425C91">
        <w:rPr>
          <w:sz w:val="28"/>
          <w:szCs w:val="28"/>
        </w:rPr>
        <w:t xml:space="preserve">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Уставом </w:t>
      </w:r>
      <w:r w:rsidR="001165EA" w:rsidRPr="00425C91">
        <w:rPr>
          <w:sz w:val="28"/>
          <w:szCs w:val="28"/>
        </w:rPr>
        <w:t>Донского сельского поселения</w:t>
      </w:r>
      <w:r w:rsidRPr="00425C91">
        <w:rPr>
          <w:sz w:val="28"/>
          <w:szCs w:val="28"/>
        </w:rPr>
        <w:t xml:space="preserve"> </w:t>
      </w:r>
      <w:r w:rsidR="001165EA" w:rsidRPr="00425C91">
        <w:rPr>
          <w:sz w:val="28"/>
          <w:szCs w:val="28"/>
        </w:rPr>
        <w:t>Орловского района</w:t>
      </w:r>
      <w:r w:rsidRPr="00425C91">
        <w:rPr>
          <w:sz w:val="28"/>
          <w:szCs w:val="28"/>
        </w:rPr>
        <w:t xml:space="preserve"> </w:t>
      </w:r>
      <w:r w:rsidR="001165EA" w:rsidRPr="00425C91">
        <w:rPr>
          <w:sz w:val="28"/>
          <w:szCs w:val="28"/>
        </w:rPr>
        <w:t>Ростовской области</w:t>
      </w:r>
      <w:r w:rsidRPr="00425C91">
        <w:rPr>
          <w:sz w:val="28"/>
          <w:szCs w:val="28"/>
        </w:rPr>
        <w:t xml:space="preserve">, в целях обеспечения информационной открытости деятельности Администрации </w:t>
      </w:r>
      <w:r w:rsidR="001165EA" w:rsidRPr="00425C91">
        <w:rPr>
          <w:sz w:val="28"/>
          <w:szCs w:val="28"/>
        </w:rPr>
        <w:t>Донского сельского поселения</w:t>
      </w:r>
      <w:r w:rsidRPr="00425C91">
        <w:rPr>
          <w:sz w:val="28"/>
          <w:szCs w:val="28"/>
        </w:rPr>
        <w:t>, повышения качества и доступности пред</w:t>
      </w:r>
      <w:r w:rsidR="008C0948" w:rsidRPr="00425C91">
        <w:rPr>
          <w:sz w:val="28"/>
          <w:szCs w:val="28"/>
        </w:rPr>
        <w:t xml:space="preserve">оставляемых муниципальных услуг, администрация </w:t>
      </w:r>
      <w:r w:rsidR="001165EA" w:rsidRPr="00425C91">
        <w:rPr>
          <w:sz w:val="28"/>
          <w:szCs w:val="28"/>
        </w:rPr>
        <w:t>Донского сельского поселения</w:t>
      </w:r>
      <w:r w:rsidR="00425C91">
        <w:rPr>
          <w:sz w:val="28"/>
          <w:szCs w:val="28"/>
        </w:rPr>
        <w:t xml:space="preserve"> </w:t>
      </w:r>
      <w:r w:rsidR="008C0948" w:rsidRPr="00425C91">
        <w:rPr>
          <w:sz w:val="28"/>
          <w:szCs w:val="28"/>
        </w:rPr>
        <w:t>ПОСТАНОВЛЯЕТ</w:t>
      </w:r>
      <w:r w:rsidRPr="00425C91">
        <w:rPr>
          <w:sz w:val="28"/>
          <w:szCs w:val="28"/>
        </w:rPr>
        <w:t>:</w:t>
      </w:r>
    </w:p>
    <w:p w:rsidR="00425C91" w:rsidRPr="00425C91" w:rsidRDefault="00425C91" w:rsidP="00425C91">
      <w:pPr>
        <w:rPr>
          <w:sz w:val="28"/>
          <w:szCs w:val="28"/>
        </w:rPr>
      </w:pPr>
    </w:p>
    <w:p w:rsidR="00BC45E2" w:rsidRDefault="00BC45E2" w:rsidP="0004092E">
      <w:pPr>
        <w:ind w:left="567"/>
        <w:rPr>
          <w:sz w:val="28"/>
          <w:szCs w:val="28"/>
        </w:rPr>
      </w:pPr>
      <w:r w:rsidRPr="00425C91">
        <w:rPr>
          <w:sz w:val="28"/>
          <w:szCs w:val="28"/>
        </w:rPr>
        <w:t xml:space="preserve">1. Утвердить Порядок формирования и ведения реестра муниципальных услуг, предоставляемых Администрацией </w:t>
      </w:r>
      <w:r w:rsidR="001165EA" w:rsidRPr="00425C91">
        <w:rPr>
          <w:sz w:val="28"/>
          <w:szCs w:val="28"/>
        </w:rPr>
        <w:t>Донского сельского поселения</w:t>
      </w:r>
      <w:r w:rsidRPr="00425C91">
        <w:rPr>
          <w:sz w:val="28"/>
          <w:szCs w:val="28"/>
        </w:rPr>
        <w:t xml:space="preserve"> </w:t>
      </w:r>
      <w:r w:rsidR="001165EA" w:rsidRPr="00425C91">
        <w:rPr>
          <w:sz w:val="28"/>
          <w:szCs w:val="28"/>
        </w:rPr>
        <w:t>Орловского района</w:t>
      </w:r>
      <w:r w:rsidRPr="00425C91">
        <w:rPr>
          <w:sz w:val="28"/>
          <w:szCs w:val="28"/>
        </w:rPr>
        <w:t xml:space="preserve"> </w:t>
      </w:r>
      <w:r w:rsidR="001165EA" w:rsidRPr="00425C91">
        <w:rPr>
          <w:sz w:val="28"/>
          <w:szCs w:val="28"/>
        </w:rPr>
        <w:t>Ростовской области</w:t>
      </w:r>
      <w:r w:rsidRPr="00425C91">
        <w:rPr>
          <w:sz w:val="28"/>
          <w:szCs w:val="28"/>
        </w:rPr>
        <w:t xml:space="preserve"> (прилагается).</w:t>
      </w:r>
    </w:p>
    <w:p w:rsidR="00045F02" w:rsidRDefault="00045F02" w:rsidP="0004092E">
      <w:pPr>
        <w:ind w:left="567" w:firstLine="709"/>
        <w:rPr>
          <w:rFonts w:ascii="Times New Roman" w:hAnsi="Times New Roman" w:cs="Times New Roman"/>
          <w:sz w:val="28"/>
        </w:rPr>
      </w:pPr>
      <w:r>
        <w:rPr>
          <w:sz w:val="28"/>
          <w:szCs w:val="28"/>
        </w:rPr>
        <w:t xml:space="preserve">2. </w:t>
      </w:r>
      <w:r>
        <w:rPr>
          <w:rFonts w:ascii="Times New Roman" w:hAnsi="Times New Roman" w:cs="Times New Roman"/>
          <w:sz w:val="28"/>
          <w:szCs w:val="20"/>
        </w:rPr>
        <w:t xml:space="preserve">Определить ведущего </w:t>
      </w:r>
      <w:r w:rsidRPr="00045F02">
        <w:rPr>
          <w:rFonts w:ascii="Times New Roman" w:hAnsi="Times New Roman" w:cs="Times New Roman"/>
          <w:sz w:val="28"/>
          <w:szCs w:val="20"/>
        </w:rPr>
        <w:t xml:space="preserve"> специалиста </w:t>
      </w:r>
      <w:r>
        <w:rPr>
          <w:rFonts w:ascii="Times New Roman" w:hAnsi="Times New Roman" w:cs="Times New Roman"/>
          <w:sz w:val="28"/>
        </w:rPr>
        <w:t>Администрации Донского сельского поселения Воробьеву Ларису</w:t>
      </w:r>
      <w:r w:rsidRPr="00045F02">
        <w:rPr>
          <w:rFonts w:ascii="Times New Roman" w:hAnsi="Times New Roman" w:cs="Times New Roman"/>
          <w:sz w:val="28"/>
        </w:rPr>
        <w:t xml:space="preserve"> Викторовну  ответственной за размещение и согласование сведений о предоставляемых муниципальных услугах, вносимых в федеральную государственную информационную систему «Федеральный реестр государственных и муниципальных услуг (функций.</w:t>
      </w:r>
    </w:p>
    <w:p w:rsidR="00045F02" w:rsidRPr="00045F02" w:rsidRDefault="00045F02" w:rsidP="0004092E">
      <w:pPr>
        <w:ind w:left="567" w:firstLine="0"/>
        <w:rPr>
          <w:rFonts w:ascii="Times New Roman" w:hAnsi="Times New Roman" w:cs="Times New Roman"/>
          <w:sz w:val="28"/>
          <w:szCs w:val="20"/>
        </w:rPr>
      </w:pPr>
      <w:r>
        <w:rPr>
          <w:rFonts w:ascii="Times New Roman" w:hAnsi="Times New Roman" w:cs="Times New Roman"/>
          <w:sz w:val="28"/>
        </w:rPr>
        <w:t xml:space="preserve">        3. </w:t>
      </w:r>
      <w:r>
        <w:rPr>
          <w:sz w:val="28"/>
        </w:rPr>
        <w:t>Признать утратившим силу  постановление Администрации Донского сельского поселения от 14.03.2023 г. № 53 «</w:t>
      </w:r>
      <w:r w:rsidRPr="00045F02">
        <w:rPr>
          <w:sz w:val="28"/>
        </w:rPr>
        <w:t>Об утверждении Порядка формирования и ведения реестра муниципальных услуг, предоставляемых Администрацией Донского сельског</w:t>
      </w:r>
      <w:r>
        <w:rPr>
          <w:sz w:val="28"/>
        </w:rPr>
        <w:t xml:space="preserve">о поселения </w:t>
      </w:r>
      <w:r w:rsidRPr="00045F02">
        <w:rPr>
          <w:sz w:val="28"/>
        </w:rPr>
        <w:t xml:space="preserve"> Орловского района Ростовской области</w:t>
      </w:r>
      <w:r>
        <w:rPr>
          <w:sz w:val="28"/>
        </w:rPr>
        <w:t>»</w:t>
      </w:r>
    </w:p>
    <w:p w:rsidR="00BC45E2" w:rsidRPr="00425C91" w:rsidRDefault="00045F02" w:rsidP="0004092E">
      <w:pPr>
        <w:ind w:left="567" w:firstLine="0"/>
        <w:rPr>
          <w:sz w:val="28"/>
          <w:szCs w:val="28"/>
        </w:rPr>
      </w:pPr>
      <w:r>
        <w:rPr>
          <w:sz w:val="28"/>
          <w:szCs w:val="28"/>
        </w:rPr>
        <w:t xml:space="preserve">      </w:t>
      </w:r>
      <w:r w:rsidRPr="00425C91">
        <w:rPr>
          <w:sz w:val="28"/>
          <w:szCs w:val="28"/>
        </w:rPr>
        <w:t xml:space="preserve"> </w:t>
      </w:r>
      <w:r>
        <w:rPr>
          <w:sz w:val="28"/>
          <w:szCs w:val="28"/>
        </w:rPr>
        <w:t>4</w:t>
      </w:r>
      <w:r w:rsidR="00BC45E2" w:rsidRPr="00425C91">
        <w:rPr>
          <w:sz w:val="28"/>
          <w:szCs w:val="28"/>
        </w:rPr>
        <w:t xml:space="preserve">. Обнародовать настоящее постановление на информационных стендах населенных пунктов </w:t>
      </w:r>
      <w:r w:rsidR="001165EA" w:rsidRPr="00425C91">
        <w:rPr>
          <w:sz w:val="28"/>
          <w:szCs w:val="28"/>
        </w:rPr>
        <w:t>Донского сельского поселения</w:t>
      </w:r>
      <w:r w:rsidR="00BC45E2" w:rsidRPr="00425C91">
        <w:rPr>
          <w:sz w:val="28"/>
          <w:szCs w:val="28"/>
        </w:rPr>
        <w:t xml:space="preserve"> и на официальном сайте Администрации </w:t>
      </w:r>
      <w:r w:rsidR="001165EA" w:rsidRPr="00425C91">
        <w:rPr>
          <w:sz w:val="28"/>
          <w:szCs w:val="28"/>
        </w:rPr>
        <w:t>Донского сельского поселения</w:t>
      </w:r>
      <w:r w:rsidR="00425C91">
        <w:rPr>
          <w:sz w:val="28"/>
          <w:szCs w:val="28"/>
        </w:rPr>
        <w:t xml:space="preserve"> в сети Интернет</w:t>
      </w:r>
      <w:r w:rsidR="00BC45E2" w:rsidRPr="00425C91">
        <w:rPr>
          <w:sz w:val="28"/>
          <w:szCs w:val="28"/>
        </w:rPr>
        <w:t>.</w:t>
      </w:r>
    </w:p>
    <w:p w:rsidR="00BC45E2" w:rsidRPr="00425C91" w:rsidRDefault="00045F02" w:rsidP="0004092E">
      <w:pPr>
        <w:ind w:left="567" w:firstLine="559"/>
        <w:rPr>
          <w:sz w:val="28"/>
          <w:szCs w:val="28"/>
        </w:rPr>
      </w:pPr>
      <w:r>
        <w:rPr>
          <w:sz w:val="28"/>
          <w:szCs w:val="28"/>
        </w:rPr>
        <w:lastRenderedPageBreak/>
        <w:t>5</w:t>
      </w:r>
      <w:r w:rsidR="00BC45E2" w:rsidRPr="00425C91">
        <w:rPr>
          <w:sz w:val="28"/>
          <w:szCs w:val="28"/>
        </w:rPr>
        <w:t>. Настоящее постановление вступает в силу со дня его официального обнародования.</w:t>
      </w:r>
    </w:p>
    <w:p w:rsidR="00BC45E2" w:rsidRPr="00425C91" w:rsidRDefault="00045F02" w:rsidP="0004092E">
      <w:pPr>
        <w:ind w:left="567" w:firstLine="559"/>
        <w:rPr>
          <w:sz w:val="28"/>
          <w:szCs w:val="28"/>
        </w:rPr>
      </w:pPr>
      <w:r>
        <w:rPr>
          <w:sz w:val="28"/>
          <w:szCs w:val="28"/>
        </w:rPr>
        <w:t>6</w:t>
      </w:r>
      <w:r w:rsidR="00BC45E2" w:rsidRPr="00425C91">
        <w:rPr>
          <w:sz w:val="28"/>
          <w:szCs w:val="28"/>
        </w:rPr>
        <w:t>. Контроль за выполнением настоящего постановления оставляю за собой.</w:t>
      </w:r>
    </w:p>
    <w:p w:rsidR="008C0948" w:rsidRPr="00425C91" w:rsidRDefault="008C0948">
      <w:pPr>
        <w:ind w:firstLine="559"/>
        <w:rPr>
          <w:sz w:val="28"/>
          <w:szCs w:val="28"/>
        </w:rPr>
      </w:pPr>
    </w:p>
    <w:p w:rsidR="00BC45E2" w:rsidRPr="00425C91" w:rsidRDefault="00BC45E2">
      <w:pPr>
        <w:rPr>
          <w:sz w:val="28"/>
          <w:szCs w:val="28"/>
        </w:rPr>
      </w:pPr>
    </w:p>
    <w:p w:rsidR="001165EA" w:rsidRPr="00425C91" w:rsidRDefault="001165EA" w:rsidP="001165EA">
      <w:pPr>
        <w:rPr>
          <w:sz w:val="28"/>
          <w:szCs w:val="28"/>
        </w:rPr>
      </w:pPr>
    </w:p>
    <w:p w:rsidR="00425C91" w:rsidRPr="00977516" w:rsidRDefault="00425C91" w:rsidP="0004092E">
      <w:pPr>
        <w:ind w:left="567" w:firstLine="0"/>
        <w:rPr>
          <w:sz w:val="28"/>
          <w:szCs w:val="28"/>
        </w:rPr>
      </w:pPr>
      <w:r w:rsidRPr="00977516">
        <w:rPr>
          <w:sz w:val="28"/>
          <w:szCs w:val="28"/>
        </w:rPr>
        <w:t xml:space="preserve">Глава Администрации </w:t>
      </w:r>
    </w:p>
    <w:p w:rsidR="00425C91" w:rsidRPr="004311FB" w:rsidRDefault="00425C91" w:rsidP="0004092E">
      <w:pPr>
        <w:tabs>
          <w:tab w:val="right" w:pos="10263"/>
        </w:tabs>
        <w:ind w:left="567" w:firstLine="0"/>
        <w:rPr>
          <w:color w:val="000000"/>
          <w:sz w:val="28"/>
          <w:szCs w:val="28"/>
        </w:rPr>
      </w:pPr>
      <w:r>
        <w:rPr>
          <w:sz w:val="28"/>
          <w:szCs w:val="28"/>
        </w:rPr>
        <w:t>Донского сельского поселения</w:t>
      </w:r>
      <w:r w:rsidRPr="00FF0002">
        <w:rPr>
          <w:color w:val="000000"/>
          <w:sz w:val="28"/>
          <w:szCs w:val="28"/>
        </w:rPr>
        <w:tab/>
      </w:r>
      <w:r>
        <w:rPr>
          <w:color w:val="000000"/>
          <w:sz w:val="28"/>
          <w:szCs w:val="28"/>
        </w:rPr>
        <w:t>М.О. Осляка</w:t>
      </w:r>
    </w:p>
    <w:p w:rsidR="008C0948" w:rsidRPr="00425C91" w:rsidRDefault="008C0948">
      <w:pPr>
        <w:rPr>
          <w:sz w:val="28"/>
          <w:szCs w:val="28"/>
        </w:rPr>
      </w:pPr>
    </w:p>
    <w:p w:rsidR="008C0948" w:rsidRPr="00425C91" w:rsidRDefault="008C0948" w:rsidP="00425C91">
      <w:pPr>
        <w:ind w:firstLine="0"/>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045F02" w:rsidRDefault="00045F02">
      <w:pPr>
        <w:ind w:firstLine="698"/>
        <w:jc w:val="right"/>
        <w:rPr>
          <w:sz w:val="28"/>
          <w:szCs w:val="28"/>
        </w:rPr>
      </w:pPr>
    </w:p>
    <w:p w:rsidR="00BC45E2" w:rsidRPr="00425C91" w:rsidRDefault="00BC45E2">
      <w:pPr>
        <w:ind w:firstLine="698"/>
        <w:jc w:val="right"/>
        <w:rPr>
          <w:sz w:val="28"/>
          <w:szCs w:val="28"/>
        </w:rPr>
      </w:pPr>
      <w:r w:rsidRPr="00425C91">
        <w:rPr>
          <w:sz w:val="28"/>
          <w:szCs w:val="28"/>
        </w:rPr>
        <w:lastRenderedPageBreak/>
        <w:t>Приложение</w:t>
      </w:r>
    </w:p>
    <w:p w:rsidR="00BC45E2" w:rsidRPr="00425C91" w:rsidRDefault="00BC45E2">
      <w:pPr>
        <w:ind w:firstLine="698"/>
        <w:jc w:val="right"/>
        <w:rPr>
          <w:sz w:val="28"/>
          <w:szCs w:val="28"/>
        </w:rPr>
      </w:pPr>
      <w:r w:rsidRPr="00425C91">
        <w:rPr>
          <w:sz w:val="28"/>
          <w:szCs w:val="28"/>
        </w:rPr>
        <w:t>к постановлению Администрации</w:t>
      </w:r>
    </w:p>
    <w:p w:rsidR="00BC45E2" w:rsidRPr="00425C91" w:rsidRDefault="001165EA">
      <w:pPr>
        <w:ind w:firstLine="698"/>
        <w:jc w:val="right"/>
        <w:rPr>
          <w:sz w:val="28"/>
          <w:szCs w:val="28"/>
        </w:rPr>
      </w:pPr>
      <w:r w:rsidRPr="00425C91">
        <w:rPr>
          <w:sz w:val="28"/>
          <w:szCs w:val="28"/>
        </w:rPr>
        <w:t>Донского сельского поселения</w:t>
      </w:r>
    </w:p>
    <w:p w:rsidR="00BC45E2" w:rsidRPr="001A694D" w:rsidRDefault="000F2BE8" w:rsidP="000F2BE8">
      <w:pPr>
        <w:ind w:left="7522" w:firstLine="0"/>
        <w:rPr>
          <w:sz w:val="28"/>
          <w:szCs w:val="28"/>
        </w:rPr>
      </w:pPr>
      <w:r>
        <w:rPr>
          <w:sz w:val="28"/>
          <w:szCs w:val="28"/>
        </w:rPr>
        <w:t xml:space="preserve">    </w:t>
      </w:r>
      <w:r w:rsidR="008C0948" w:rsidRPr="001A694D">
        <w:rPr>
          <w:sz w:val="28"/>
          <w:szCs w:val="28"/>
        </w:rPr>
        <w:t xml:space="preserve">от </w:t>
      </w:r>
      <w:r>
        <w:rPr>
          <w:sz w:val="28"/>
          <w:szCs w:val="28"/>
        </w:rPr>
        <w:t>29.07</w:t>
      </w:r>
      <w:r w:rsidR="001A694D" w:rsidRPr="001A694D">
        <w:rPr>
          <w:sz w:val="28"/>
          <w:szCs w:val="28"/>
        </w:rPr>
        <w:t>.</w:t>
      </w:r>
      <w:r w:rsidR="007F5998">
        <w:rPr>
          <w:sz w:val="28"/>
          <w:szCs w:val="28"/>
        </w:rPr>
        <w:t>2024</w:t>
      </w:r>
      <w:r w:rsidR="00BC45E2" w:rsidRPr="001A694D">
        <w:rPr>
          <w:sz w:val="28"/>
          <w:szCs w:val="28"/>
        </w:rPr>
        <w:t xml:space="preserve"> </w:t>
      </w:r>
      <w:r w:rsidR="008770FD" w:rsidRPr="001A694D">
        <w:rPr>
          <w:sz w:val="28"/>
          <w:szCs w:val="28"/>
        </w:rPr>
        <w:t>№</w:t>
      </w:r>
      <w:r w:rsidR="008C0948" w:rsidRPr="001A694D">
        <w:rPr>
          <w:sz w:val="28"/>
          <w:szCs w:val="28"/>
        </w:rPr>
        <w:t> </w:t>
      </w:r>
      <w:r>
        <w:rPr>
          <w:sz w:val="28"/>
          <w:szCs w:val="28"/>
        </w:rPr>
        <w:t>135</w:t>
      </w:r>
    </w:p>
    <w:p w:rsidR="00BC45E2" w:rsidRPr="001A694D" w:rsidRDefault="00BC45E2">
      <w:pPr>
        <w:rPr>
          <w:sz w:val="28"/>
          <w:szCs w:val="28"/>
        </w:rPr>
      </w:pPr>
    </w:p>
    <w:p w:rsidR="00BC45E2" w:rsidRPr="00425C91" w:rsidRDefault="00BC45E2" w:rsidP="00425C91">
      <w:pPr>
        <w:pStyle w:val="3"/>
        <w:spacing w:before="0" w:after="0"/>
        <w:rPr>
          <w:b w:val="0"/>
          <w:color w:val="auto"/>
          <w:sz w:val="28"/>
          <w:szCs w:val="28"/>
        </w:rPr>
      </w:pPr>
      <w:r w:rsidRPr="00425C91">
        <w:rPr>
          <w:b w:val="0"/>
          <w:color w:val="auto"/>
          <w:sz w:val="28"/>
          <w:szCs w:val="28"/>
        </w:rPr>
        <w:t>Порядок</w:t>
      </w:r>
    </w:p>
    <w:p w:rsidR="00BC45E2" w:rsidRPr="00425C91" w:rsidRDefault="00BC45E2" w:rsidP="00425C91">
      <w:pPr>
        <w:pStyle w:val="3"/>
        <w:spacing w:before="0" w:after="0"/>
        <w:rPr>
          <w:b w:val="0"/>
          <w:color w:val="auto"/>
          <w:sz w:val="28"/>
          <w:szCs w:val="28"/>
        </w:rPr>
      </w:pPr>
      <w:r w:rsidRPr="00425C91">
        <w:rPr>
          <w:b w:val="0"/>
          <w:color w:val="auto"/>
          <w:sz w:val="28"/>
          <w:szCs w:val="28"/>
        </w:rPr>
        <w:t xml:space="preserve">формирования и ведения реестра муниципальных услуг предоставляемых Администрацией </w:t>
      </w:r>
      <w:r w:rsidR="001165EA" w:rsidRPr="00425C91">
        <w:rPr>
          <w:b w:val="0"/>
          <w:color w:val="auto"/>
          <w:sz w:val="28"/>
          <w:szCs w:val="28"/>
        </w:rPr>
        <w:t>Донского сельского поселения</w:t>
      </w:r>
      <w:r w:rsidRPr="00425C91">
        <w:rPr>
          <w:b w:val="0"/>
          <w:color w:val="auto"/>
          <w:sz w:val="28"/>
          <w:szCs w:val="28"/>
        </w:rPr>
        <w:t xml:space="preserve"> </w:t>
      </w:r>
      <w:r w:rsidR="001165EA" w:rsidRPr="00425C91">
        <w:rPr>
          <w:b w:val="0"/>
          <w:color w:val="auto"/>
          <w:sz w:val="28"/>
          <w:szCs w:val="28"/>
        </w:rPr>
        <w:t>Орловского района</w:t>
      </w:r>
      <w:r w:rsidRPr="00425C91">
        <w:rPr>
          <w:b w:val="0"/>
          <w:color w:val="auto"/>
          <w:sz w:val="28"/>
          <w:szCs w:val="28"/>
        </w:rPr>
        <w:t xml:space="preserve"> </w:t>
      </w:r>
      <w:r w:rsidR="001165EA" w:rsidRPr="00425C91">
        <w:rPr>
          <w:b w:val="0"/>
          <w:color w:val="auto"/>
          <w:sz w:val="28"/>
          <w:szCs w:val="28"/>
        </w:rPr>
        <w:t>Ростовской области</w:t>
      </w:r>
    </w:p>
    <w:p w:rsidR="00BC45E2" w:rsidRPr="00425C91" w:rsidRDefault="00BC45E2">
      <w:pPr>
        <w:rPr>
          <w:sz w:val="28"/>
          <w:szCs w:val="28"/>
        </w:rPr>
      </w:pPr>
    </w:p>
    <w:p w:rsidR="00780039" w:rsidRPr="00425C91" w:rsidRDefault="00780039" w:rsidP="00A61A74">
      <w:pPr>
        <w:tabs>
          <w:tab w:val="left" w:pos="709"/>
        </w:tabs>
        <w:spacing w:before="108" w:after="108"/>
        <w:ind w:left="426" w:firstLine="0"/>
        <w:jc w:val="center"/>
        <w:outlineLvl w:val="2"/>
        <w:rPr>
          <w:bCs/>
          <w:sz w:val="28"/>
          <w:szCs w:val="28"/>
        </w:rPr>
      </w:pPr>
      <w:r w:rsidRPr="00425C91">
        <w:rPr>
          <w:bCs/>
          <w:sz w:val="28"/>
          <w:szCs w:val="28"/>
        </w:rPr>
        <w:t>1. Общие положения</w:t>
      </w:r>
    </w:p>
    <w:p w:rsidR="00780039" w:rsidRPr="00425C91" w:rsidRDefault="00780039" w:rsidP="00A61A74">
      <w:pPr>
        <w:tabs>
          <w:tab w:val="left" w:pos="709"/>
        </w:tabs>
        <w:ind w:left="426"/>
        <w:rPr>
          <w:sz w:val="28"/>
          <w:szCs w:val="28"/>
        </w:rPr>
      </w:pPr>
      <w:r w:rsidRPr="00425C91">
        <w:rPr>
          <w:sz w:val="28"/>
          <w:szCs w:val="28"/>
        </w:rPr>
        <w:t xml:space="preserve">1.1. Порядок формирования и ведения реестра муниципальных услуг </w:t>
      </w:r>
      <w:r w:rsidR="001165EA" w:rsidRPr="00425C91">
        <w:rPr>
          <w:sz w:val="28"/>
          <w:szCs w:val="28"/>
        </w:rPr>
        <w:t>Донского сельского поселения</w:t>
      </w:r>
      <w:r w:rsidRPr="00425C91">
        <w:rPr>
          <w:sz w:val="28"/>
          <w:szCs w:val="28"/>
        </w:rPr>
        <w:t xml:space="preserve"> </w:t>
      </w:r>
      <w:r w:rsidR="001165EA" w:rsidRPr="00425C91">
        <w:rPr>
          <w:sz w:val="28"/>
          <w:szCs w:val="28"/>
        </w:rPr>
        <w:t>Орловского района</w:t>
      </w:r>
      <w:r w:rsidRPr="00425C91">
        <w:rPr>
          <w:sz w:val="28"/>
          <w:szCs w:val="28"/>
        </w:rPr>
        <w:t xml:space="preserve"> </w:t>
      </w:r>
      <w:r w:rsidR="001165EA" w:rsidRPr="00425C91">
        <w:rPr>
          <w:sz w:val="28"/>
          <w:szCs w:val="28"/>
        </w:rPr>
        <w:t>Ростовской области</w:t>
      </w:r>
      <w:r w:rsidRPr="00425C91">
        <w:rPr>
          <w:sz w:val="28"/>
          <w:szCs w:val="28"/>
        </w:rPr>
        <w:t xml:space="preserve"> (далее - Порядок, </w:t>
      </w:r>
      <w:r w:rsidR="001165EA" w:rsidRPr="00425C91">
        <w:rPr>
          <w:sz w:val="28"/>
          <w:szCs w:val="28"/>
        </w:rPr>
        <w:t>Донское</w:t>
      </w:r>
      <w:r w:rsidRPr="00425C91">
        <w:rPr>
          <w:sz w:val="28"/>
          <w:szCs w:val="28"/>
        </w:rPr>
        <w:t xml:space="preserve"> сельское поселение соответственно) регулирует деятельность по формированию и ведению реестра муниципальных услуг (далее - Реестр), предоставляемых Администрацией </w:t>
      </w:r>
      <w:r w:rsidR="001165EA" w:rsidRPr="00425C91">
        <w:rPr>
          <w:sz w:val="28"/>
          <w:szCs w:val="28"/>
        </w:rPr>
        <w:t>Донского сельского поселения</w:t>
      </w:r>
      <w:r w:rsidRPr="00425C91">
        <w:rPr>
          <w:sz w:val="28"/>
          <w:szCs w:val="28"/>
        </w:rPr>
        <w:t>.</w:t>
      </w:r>
    </w:p>
    <w:p w:rsidR="00780039" w:rsidRPr="00425C91" w:rsidRDefault="00780039" w:rsidP="00A61A74">
      <w:pPr>
        <w:tabs>
          <w:tab w:val="left" w:pos="709"/>
        </w:tabs>
        <w:ind w:left="426"/>
        <w:rPr>
          <w:sz w:val="28"/>
          <w:szCs w:val="28"/>
        </w:rPr>
      </w:pPr>
      <w:r w:rsidRPr="00425C91">
        <w:rPr>
          <w:sz w:val="28"/>
          <w:szCs w:val="28"/>
        </w:rPr>
        <w:t xml:space="preserve">1.2. Целью ведения реестра муниципальных услуг является оптимизация предоставления муниципальных услуг, обеспечение физических и юридических лиц достоверной информацией о предоставляемых Администрацией </w:t>
      </w:r>
      <w:r w:rsidR="001165EA" w:rsidRPr="00425C91">
        <w:rPr>
          <w:sz w:val="28"/>
          <w:szCs w:val="28"/>
        </w:rPr>
        <w:t>Донского сельского поселения</w:t>
      </w:r>
      <w:r w:rsidRPr="00425C91">
        <w:rPr>
          <w:sz w:val="28"/>
          <w:szCs w:val="28"/>
        </w:rPr>
        <w:t xml:space="preserve"> (далее - Администрация) муниципальных услугах, их объеме и качестве.</w:t>
      </w:r>
    </w:p>
    <w:p w:rsidR="00780039" w:rsidRPr="00425C91" w:rsidRDefault="00780039" w:rsidP="00A61A74">
      <w:pPr>
        <w:tabs>
          <w:tab w:val="left" w:pos="709"/>
        </w:tabs>
        <w:ind w:left="426"/>
        <w:rPr>
          <w:sz w:val="28"/>
          <w:szCs w:val="28"/>
        </w:rPr>
      </w:pPr>
      <w:r w:rsidRPr="00425C91">
        <w:rPr>
          <w:sz w:val="28"/>
          <w:szCs w:val="28"/>
        </w:rPr>
        <w:t>1.3. Основные понятия, используемые в Порядке:</w:t>
      </w:r>
    </w:p>
    <w:p w:rsidR="00780039" w:rsidRPr="00425C91" w:rsidRDefault="00780039" w:rsidP="00A61A74">
      <w:pPr>
        <w:tabs>
          <w:tab w:val="left" w:pos="709"/>
        </w:tabs>
        <w:ind w:left="426"/>
        <w:rPr>
          <w:sz w:val="28"/>
          <w:szCs w:val="28"/>
        </w:rPr>
      </w:pPr>
      <w:r w:rsidRPr="00425C91">
        <w:rPr>
          <w:sz w:val="28"/>
          <w:szCs w:val="28"/>
        </w:rPr>
        <w:t xml:space="preserve">1) муниципальная услуга, предоставляемая Администрацией </w:t>
      </w:r>
      <w:r w:rsidR="001165EA" w:rsidRPr="00425C91">
        <w:rPr>
          <w:sz w:val="28"/>
          <w:szCs w:val="28"/>
        </w:rPr>
        <w:t>Донского сельского поселения</w:t>
      </w:r>
      <w:r w:rsidRPr="00425C91">
        <w:rPr>
          <w:sz w:val="28"/>
          <w:szCs w:val="28"/>
        </w:rPr>
        <w:t xml:space="preserve"> - деятельность по реализации функций Администрации </w:t>
      </w:r>
      <w:r w:rsidR="001165EA" w:rsidRPr="00425C91">
        <w:rPr>
          <w:sz w:val="28"/>
          <w:szCs w:val="28"/>
        </w:rPr>
        <w:t>Донского сельского поселения</w:t>
      </w:r>
      <w:r w:rsidRPr="00425C91">
        <w:rPr>
          <w:sz w:val="28"/>
          <w:szCs w:val="28"/>
        </w:rPr>
        <w:t xml:space="preserve">, которая осуществляется по запросам заявителей в пределах полномочий Администрации </w:t>
      </w:r>
      <w:r w:rsidR="001165EA" w:rsidRPr="00425C91">
        <w:rPr>
          <w:sz w:val="28"/>
          <w:szCs w:val="28"/>
        </w:rPr>
        <w:t>Донского сельского поселения</w:t>
      </w:r>
      <w:r w:rsidRPr="00425C91">
        <w:rPr>
          <w:sz w:val="28"/>
          <w:szCs w:val="28"/>
        </w:rPr>
        <w:t xml:space="preserve"> по решению вопросов местного значения, установленных в соответствии с Федеральным законом от 6 октября 2003 года № 131-ФЗ «Об общих принципах организации местного самоуправления в Российской Федерации» и Уставом </w:t>
      </w:r>
      <w:r w:rsidR="001165EA" w:rsidRPr="00425C91">
        <w:rPr>
          <w:sz w:val="28"/>
          <w:szCs w:val="28"/>
        </w:rPr>
        <w:t>Донского сельского поселения</w:t>
      </w:r>
      <w:r w:rsidRPr="00425C91">
        <w:rPr>
          <w:sz w:val="28"/>
          <w:szCs w:val="28"/>
        </w:rPr>
        <w:t xml:space="preserve">, а также в пределах предусмотренных указанным Федеральным законом прав Администрации </w:t>
      </w:r>
      <w:r w:rsidR="001165EA" w:rsidRPr="00425C91">
        <w:rPr>
          <w:sz w:val="28"/>
          <w:szCs w:val="28"/>
        </w:rPr>
        <w:t>Донского сельского поселения</w:t>
      </w:r>
      <w:r w:rsidRPr="00425C91">
        <w:rPr>
          <w:sz w:val="28"/>
          <w:szCs w:val="28"/>
        </w:rPr>
        <w:t xml:space="preserve">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прав Администрации </w:t>
      </w:r>
      <w:r w:rsidR="001165EA" w:rsidRPr="00425C91">
        <w:rPr>
          <w:sz w:val="28"/>
          <w:szCs w:val="28"/>
        </w:rPr>
        <w:t>Донского сельского поселения</w:t>
      </w:r>
      <w:r w:rsidRPr="00425C91">
        <w:rPr>
          <w:sz w:val="28"/>
          <w:szCs w:val="28"/>
        </w:rPr>
        <w:t xml:space="preserve">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780039" w:rsidRPr="00425C91" w:rsidRDefault="00780039" w:rsidP="00A61A74">
      <w:pPr>
        <w:tabs>
          <w:tab w:val="left" w:pos="709"/>
        </w:tabs>
        <w:ind w:left="426"/>
        <w:rPr>
          <w:sz w:val="28"/>
          <w:szCs w:val="28"/>
        </w:rPr>
      </w:pPr>
      <w:r w:rsidRPr="00425C91">
        <w:rPr>
          <w:sz w:val="28"/>
          <w:szCs w:val="28"/>
        </w:rPr>
        <w:t xml:space="preserve">2) реестр муниципальных услуг - муниципальная информационная система, содержащая сведения о предоставляемых органами местного самоуправления, </w:t>
      </w:r>
      <w:r w:rsidRPr="00425C91">
        <w:rPr>
          <w:sz w:val="28"/>
          <w:szCs w:val="28"/>
        </w:rPr>
        <w:lastRenderedPageBreak/>
        <w:t>муниципальными учреждениями муниципальных услугах, предназначенные для предоставления в установленном порядке по запросам заинтересованных лиц.</w:t>
      </w:r>
    </w:p>
    <w:p w:rsidR="00780039" w:rsidRPr="00425C91" w:rsidRDefault="00780039" w:rsidP="00A61A74">
      <w:pPr>
        <w:tabs>
          <w:tab w:val="left" w:pos="709"/>
        </w:tabs>
        <w:ind w:left="426"/>
        <w:rPr>
          <w:sz w:val="28"/>
          <w:szCs w:val="28"/>
        </w:rPr>
      </w:pPr>
      <w:r w:rsidRPr="00425C91">
        <w:rPr>
          <w:sz w:val="28"/>
          <w:szCs w:val="28"/>
        </w:rPr>
        <w:t>1.4. Ведение реестра муниципальных услуг осуществляется для решения следующих задач:</w:t>
      </w:r>
    </w:p>
    <w:p w:rsidR="00780039" w:rsidRPr="00425C91" w:rsidRDefault="00780039" w:rsidP="00A61A74">
      <w:pPr>
        <w:tabs>
          <w:tab w:val="left" w:pos="709"/>
        </w:tabs>
        <w:ind w:left="426"/>
        <w:rPr>
          <w:sz w:val="28"/>
          <w:szCs w:val="28"/>
        </w:rPr>
      </w:pPr>
      <w:r w:rsidRPr="00425C91">
        <w:rPr>
          <w:sz w:val="28"/>
          <w:szCs w:val="28"/>
        </w:rPr>
        <w:t>1) обеспечение прав физических и юридических лиц на получение муниципальных услуг своевременно и в соответствии со стандартом предоставления муниципальных услуг;</w:t>
      </w:r>
    </w:p>
    <w:p w:rsidR="00780039" w:rsidRPr="00425C91" w:rsidRDefault="00780039" w:rsidP="00A61A74">
      <w:pPr>
        <w:tabs>
          <w:tab w:val="left" w:pos="709"/>
        </w:tabs>
        <w:ind w:left="426"/>
        <w:rPr>
          <w:sz w:val="28"/>
          <w:szCs w:val="28"/>
        </w:rPr>
      </w:pPr>
      <w:r w:rsidRPr="00425C91">
        <w:rPr>
          <w:sz w:val="28"/>
          <w:szCs w:val="28"/>
        </w:rPr>
        <w:t>2) обеспечение предоставления полной, актуальной и достоверной информации о муниципальных услугах, предоставляемых населению и организациям;</w:t>
      </w:r>
    </w:p>
    <w:p w:rsidR="00780039" w:rsidRPr="00425C91" w:rsidRDefault="00780039" w:rsidP="00A61A74">
      <w:pPr>
        <w:tabs>
          <w:tab w:val="left" w:pos="709"/>
        </w:tabs>
        <w:ind w:left="426"/>
        <w:rPr>
          <w:sz w:val="28"/>
          <w:szCs w:val="28"/>
        </w:rPr>
      </w:pPr>
      <w:r w:rsidRPr="00425C91">
        <w:rPr>
          <w:sz w:val="28"/>
          <w:szCs w:val="28"/>
        </w:rPr>
        <w:t>3) обеспечение предоставления муниципальных услуг в электронной форме в порядке и на условиях, предусмотренных действующим законодательством Российской Федерации;</w:t>
      </w:r>
    </w:p>
    <w:p w:rsidR="00780039" w:rsidRPr="00425C91" w:rsidRDefault="00780039" w:rsidP="00A61A74">
      <w:pPr>
        <w:tabs>
          <w:tab w:val="left" w:pos="709"/>
        </w:tabs>
        <w:ind w:left="426"/>
        <w:rPr>
          <w:sz w:val="28"/>
          <w:szCs w:val="28"/>
        </w:rPr>
      </w:pPr>
      <w:r w:rsidRPr="00425C91">
        <w:rPr>
          <w:sz w:val="28"/>
          <w:szCs w:val="28"/>
        </w:rPr>
        <w:t xml:space="preserve">4) формирование информационной базы для оценки объемов расходных обязательств бюджета </w:t>
      </w:r>
      <w:r w:rsidR="001165EA" w:rsidRPr="00425C91">
        <w:rPr>
          <w:sz w:val="28"/>
          <w:szCs w:val="28"/>
        </w:rPr>
        <w:t>Донского сельского поселения</w:t>
      </w:r>
      <w:r w:rsidRPr="00425C91">
        <w:rPr>
          <w:sz w:val="28"/>
          <w:szCs w:val="28"/>
        </w:rPr>
        <w:t>;</w:t>
      </w:r>
    </w:p>
    <w:p w:rsidR="00780039" w:rsidRPr="00425C91" w:rsidRDefault="00780039" w:rsidP="00A61A74">
      <w:pPr>
        <w:tabs>
          <w:tab w:val="left" w:pos="709"/>
        </w:tabs>
        <w:ind w:left="426"/>
        <w:rPr>
          <w:sz w:val="28"/>
          <w:szCs w:val="28"/>
        </w:rPr>
      </w:pPr>
      <w:r w:rsidRPr="00425C91">
        <w:rPr>
          <w:sz w:val="28"/>
          <w:szCs w:val="28"/>
        </w:rPr>
        <w:t xml:space="preserve">5) обеспечение соответствия деятельности органов местного самоуправления </w:t>
      </w:r>
      <w:r w:rsidR="001165EA" w:rsidRPr="00425C91">
        <w:rPr>
          <w:sz w:val="28"/>
          <w:szCs w:val="28"/>
        </w:rPr>
        <w:t>Донского сельского поселения</w:t>
      </w:r>
      <w:r w:rsidRPr="00425C91">
        <w:rPr>
          <w:sz w:val="28"/>
          <w:szCs w:val="28"/>
        </w:rPr>
        <w:t xml:space="preserve"> по предоставлению муниципальных услуг требованиям действующего законодательства Российской Федерации, муниципальных правовых актов </w:t>
      </w:r>
      <w:r w:rsidR="001165EA" w:rsidRPr="00425C91">
        <w:rPr>
          <w:sz w:val="28"/>
          <w:szCs w:val="28"/>
        </w:rPr>
        <w:t>Донского сельского поселения</w:t>
      </w:r>
      <w:r w:rsidRPr="00425C91">
        <w:rPr>
          <w:sz w:val="28"/>
          <w:szCs w:val="28"/>
        </w:rPr>
        <w:t>.</w:t>
      </w:r>
    </w:p>
    <w:p w:rsidR="00780039" w:rsidRPr="00425C91" w:rsidRDefault="00780039" w:rsidP="00A61A74">
      <w:pPr>
        <w:tabs>
          <w:tab w:val="left" w:pos="709"/>
        </w:tabs>
        <w:ind w:left="426"/>
        <w:rPr>
          <w:sz w:val="28"/>
          <w:szCs w:val="28"/>
        </w:rPr>
      </w:pPr>
    </w:p>
    <w:p w:rsidR="00780039" w:rsidRPr="00425C91" w:rsidRDefault="00780039" w:rsidP="00A61A74">
      <w:pPr>
        <w:tabs>
          <w:tab w:val="left" w:pos="709"/>
        </w:tabs>
        <w:spacing w:before="108" w:after="108"/>
        <w:ind w:left="426" w:firstLine="0"/>
        <w:jc w:val="center"/>
        <w:outlineLvl w:val="2"/>
        <w:rPr>
          <w:bCs/>
          <w:sz w:val="28"/>
          <w:szCs w:val="28"/>
        </w:rPr>
      </w:pPr>
      <w:r w:rsidRPr="00425C91">
        <w:rPr>
          <w:bCs/>
          <w:sz w:val="28"/>
          <w:szCs w:val="28"/>
        </w:rPr>
        <w:t>2. Принципы формирования и ведения Реестра</w:t>
      </w:r>
    </w:p>
    <w:p w:rsidR="00780039" w:rsidRPr="00425C91" w:rsidRDefault="00780039" w:rsidP="00A61A74">
      <w:pPr>
        <w:tabs>
          <w:tab w:val="left" w:pos="709"/>
        </w:tabs>
        <w:ind w:left="426"/>
        <w:rPr>
          <w:sz w:val="28"/>
          <w:szCs w:val="28"/>
        </w:rPr>
      </w:pPr>
      <w:r w:rsidRPr="00425C91">
        <w:rPr>
          <w:sz w:val="28"/>
          <w:szCs w:val="28"/>
        </w:rPr>
        <w:t>2.1. Формирование и ведение реестра муниципальных услуг осуществляется в соответствии со следующими принципами:</w:t>
      </w:r>
    </w:p>
    <w:p w:rsidR="00780039" w:rsidRPr="00425C91" w:rsidRDefault="00780039" w:rsidP="00A61A74">
      <w:pPr>
        <w:tabs>
          <w:tab w:val="left" w:pos="709"/>
        </w:tabs>
        <w:ind w:left="426"/>
        <w:rPr>
          <w:sz w:val="28"/>
          <w:szCs w:val="28"/>
        </w:rPr>
      </w:pPr>
      <w:r w:rsidRPr="00425C91">
        <w:rPr>
          <w:sz w:val="28"/>
          <w:szCs w:val="28"/>
        </w:rPr>
        <w:t>1) единства требований к определению и включению муниципальных услуг в реестр муниципальных услуг;</w:t>
      </w:r>
    </w:p>
    <w:p w:rsidR="00780039" w:rsidRPr="00425C91" w:rsidRDefault="00780039" w:rsidP="00A61A74">
      <w:pPr>
        <w:tabs>
          <w:tab w:val="left" w:pos="709"/>
        </w:tabs>
        <w:ind w:left="426"/>
        <w:rPr>
          <w:sz w:val="28"/>
          <w:szCs w:val="28"/>
        </w:rPr>
      </w:pPr>
      <w:r w:rsidRPr="00425C91">
        <w:rPr>
          <w:sz w:val="28"/>
          <w:szCs w:val="28"/>
        </w:rPr>
        <w:t>2) полноты описания и отражения муниципальных услуг в реестре муниципальных услуг;</w:t>
      </w:r>
    </w:p>
    <w:p w:rsidR="00780039" w:rsidRPr="00425C91" w:rsidRDefault="00780039" w:rsidP="00A61A74">
      <w:pPr>
        <w:tabs>
          <w:tab w:val="left" w:pos="709"/>
        </w:tabs>
        <w:ind w:left="426"/>
        <w:rPr>
          <w:sz w:val="28"/>
          <w:szCs w:val="28"/>
        </w:rPr>
      </w:pPr>
      <w:r w:rsidRPr="00425C91">
        <w:rPr>
          <w:sz w:val="28"/>
          <w:szCs w:val="28"/>
        </w:rPr>
        <w:t>3) публичности реестра муниципальных услуг;</w:t>
      </w:r>
    </w:p>
    <w:p w:rsidR="00780039" w:rsidRPr="00425C91" w:rsidRDefault="00780039" w:rsidP="00A61A74">
      <w:pPr>
        <w:tabs>
          <w:tab w:val="left" w:pos="709"/>
        </w:tabs>
        <w:ind w:left="426"/>
        <w:rPr>
          <w:sz w:val="28"/>
          <w:szCs w:val="28"/>
        </w:rPr>
      </w:pPr>
      <w:r w:rsidRPr="00425C91">
        <w:rPr>
          <w:sz w:val="28"/>
          <w:szCs w:val="28"/>
        </w:rPr>
        <w:t xml:space="preserve">4) обеспечения взаимосвязи требований ведения реестра муниципальных услуг с требованиями осуществления бюджетного процесса и формирования расходных обязательств бюджета </w:t>
      </w:r>
      <w:r w:rsidR="001165EA" w:rsidRPr="00425C91">
        <w:rPr>
          <w:sz w:val="28"/>
          <w:szCs w:val="28"/>
        </w:rPr>
        <w:t>Донского сельского поселения</w:t>
      </w:r>
      <w:r w:rsidRPr="00425C91">
        <w:rPr>
          <w:sz w:val="28"/>
          <w:szCs w:val="28"/>
        </w:rPr>
        <w:t>;</w:t>
      </w:r>
    </w:p>
    <w:p w:rsidR="00780039" w:rsidRPr="00425C91" w:rsidRDefault="00780039" w:rsidP="00A61A74">
      <w:pPr>
        <w:tabs>
          <w:tab w:val="left" w:pos="709"/>
        </w:tabs>
        <w:ind w:left="426"/>
        <w:rPr>
          <w:sz w:val="28"/>
          <w:szCs w:val="28"/>
        </w:rPr>
      </w:pPr>
      <w:r w:rsidRPr="00425C91">
        <w:rPr>
          <w:sz w:val="28"/>
          <w:szCs w:val="28"/>
        </w:rPr>
        <w:t>5) периодического пересмотра требований к перечню и описанию муниципальных услуг, предусмотренных реестром муниципальных услуг, в целях увеличения их доступности для потребителей.</w:t>
      </w:r>
    </w:p>
    <w:p w:rsidR="00780039" w:rsidRPr="00425C91" w:rsidRDefault="00780039" w:rsidP="00A61A74">
      <w:pPr>
        <w:tabs>
          <w:tab w:val="left" w:pos="709"/>
        </w:tabs>
        <w:ind w:left="426"/>
        <w:rPr>
          <w:sz w:val="28"/>
          <w:szCs w:val="28"/>
        </w:rPr>
      </w:pPr>
    </w:p>
    <w:p w:rsidR="00780039" w:rsidRPr="00425C91" w:rsidRDefault="00780039" w:rsidP="00A61A74">
      <w:pPr>
        <w:tabs>
          <w:tab w:val="left" w:pos="709"/>
        </w:tabs>
        <w:spacing w:before="108" w:after="108"/>
        <w:ind w:left="426" w:firstLine="0"/>
        <w:jc w:val="center"/>
        <w:outlineLvl w:val="2"/>
        <w:rPr>
          <w:bCs/>
          <w:sz w:val="28"/>
          <w:szCs w:val="28"/>
        </w:rPr>
      </w:pPr>
      <w:r w:rsidRPr="00425C91">
        <w:rPr>
          <w:bCs/>
          <w:sz w:val="28"/>
          <w:szCs w:val="28"/>
        </w:rPr>
        <w:t>3. Содержание Реестра</w:t>
      </w:r>
    </w:p>
    <w:p w:rsidR="00780039" w:rsidRPr="00425C91" w:rsidRDefault="00780039" w:rsidP="00A61A74">
      <w:pPr>
        <w:tabs>
          <w:tab w:val="left" w:pos="709"/>
        </w:tabs>
        <w:ind w:left="426"/>
        <w:rPr>
          <w:sz w:val="28"/>
          <w:szCs w:val="28"/>
        </w:rPr>
      </w:pPr>
      <w:r w:rsidRPr="00425C91">
        <w:rPr>
          <w:sz w:val="28"/>
          <w:szCs w:val="28"/>
        </w:rPr>
        <w:t>3.1. Формирование и ведение реестра муниципальных услуг осуществляется на бумажном носителе и в электронной форме.</w:t>
      </w:r>
    </w:p>
    <w:p w:rsidR="00780039" w:rsidRPr="00425C91" w:rsidRDefault="00780039" w:rsidP="00A61A74">
      <w:pPr>
        <w:tabs>
          <w:tab w:val="left" w:pos="709"/>
        </w:tabs>
        <w:ind w:left="426"/>
        <w:rPr>
          <w:sz w:val="28"/>
          <w:szCs w:val="28"/>
        </w:rPr>
      </w:pPr>
      <w:r w:rsidRPr="00425C91">
        <w:rPr>
          <w:sz w:val="28"/>
          <w:szCs w:val="28"/>
        </w:rPr>
        <w:t>3.2. Реестр муниципальных услуг, формирование и ведение которого осуществляется на бумажном носителе, содержит следующие сведения:</w:t>
      </w:r>
    </w:p>
    <w:p w:rsidR="00780039" w:rsidRPr="00425C91" w:rsidRDefault="00780039" w:rsidP="00A61A74">
      <w:pPr>
        <w:tabs>
          <w:tab w:val="left" w:pos="709"/>
        </w:tabs>
        <w:ind w:left="426"/>
        <w:rPr>
          <w:sz w:val="28"/>
          <w:szCs w:val="28"/>
        </w:rPr>
      </w:pPr>
      <w:r w:rsidRPr="00425C91">
        <w:rPr>
          <w:sz w:val="28"/>
          <w:szCs w:val="28"/>
        </w:rPr>
        <w:t>1) о муниципальных услугах, предоставляемых Администрацией;</w:t>
      </w:r>
    </w:p>
    <w:p w:rsidR="00780039" w:rsidRPr="00425C91" w:rsidRDefault="00780039" w:rsidP="00A61A74">
      <w:pPr>
        <w:tabs>
          <w:tab w:val="left" w:pos="709"/>
        </w:tabs>
        <w:ind w:left="426"/>
        <w:rPr>
          <w:sz w:val="28"/>
          <w:szCs w:val="28"/>
        </w:rPr>
      </w:pPr>
      <w:r w:rsidRPr="00425C91">
        <w:rPr>
          <w:sz w:val="28"/>
          <w:szCs w:val="28"/>
        </w:rPr>
        <w:t xml:space="preserve">2) об услугах, которые являются необходимыми и обязательными для предоставления муниципальных услуг, перечень которых утверждается </w:t>
      </w:r>
      <w:r w:rsidRPr="00425C91">
        <w:rPr>
          <w:sz w:val="28"/>
          <w:szCs w:val="28"/>
        </w:rPr>
        <w:lastRenderedPageBreak/>
        <w:t>нормативным правовым актом органа местного самоуправления;</w:t>
      </w:r>
    </w:p>
    <w:p w:rsidR="00780039" w:rsidRPr="00425C91" w:rsidRDefault="00780039" w:rsidP="00A61A74">
      <w:pPr>
        <w:tabs>
          <w:tab w:val="left" w:pos="709"/>
        </w:tabs>
        <w:ind w:left="426"/>
        <w:rPr>
          <w:sz w:val="28"/>
          <w:szCs w:val="28"/>
        </w:rPr>
      </w:pPr>
      <w:r w:rsidRPr="00425C91">
        <w:rPr>
          <w:sz w:val="28"/>
          <w:szCs w:val="28"/>
        </w:rPr>
        <w:t xml:space="preserve">3) об услугах,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бюджета </w:t>
      </w:r>
      <w:r w:rsidR="001165EA" w:rsidRPr="00425C91">
        <w:rPr>
          <w:sz w:val="28"/>
          <w:szCs w:val="28"/>
        </w:rPr>
        <w:t>Донского сельского поселения</w:t>
      </w:r>
      <w:r w:rsidRPr="00425C91">
        <w:rPr>
          <w:sz w:val="28"/>
          <w:szCs w:val="28"/>
        </w:rPr>
        <w:t>, предоставляемых в электронной форме, включенных в перечень, утвержденный Правительством Российской Федерации либо высшим исполнительным органом государственной власти субъекта Российской Федерации;</w:t>
      </w:r>
    </w:p>
    <w:p w:rsidR="00780039" w:rsidRPr="00425C91" w:rsidRDefault="00780039" w:rsidP="00A61A74">
      <w:pPr>
        <w:tabs>
          <w:tab w:val="left" w:pos="709"/>
        </w:tabs>
        <w:ind w:left="426"/>
        <w:rPr>
          <w:sz w:val="28"/>
          <w:szCs w:val="28"/>
        </w:rPr>
      </w:pPr>
      <w:r w:rsidRPr="00425C91">
        <w:rPr>
          <w:sz w:val="28"/>
          <w:szCs w:val="28"/>
        </w:rPr>
        <w:t>4) иные сведения, состав которых устанавливается Администрацией.</w:t>
      </w:r>
    </w:p>
    <w:p w:rsidR="00780039" w:rsidRPr="00425C91" w:rsidRDefault="00780039" w:rsidP="00A61A74">
      <w:pPr>
        <w:tabs>
          <w:tab w:val="left" w:pos="709"/>
        </w:tabs>
        <w:ind w:left="426"/>
        <w:rPr>
          <w:sz w:val="28"/>
          <w:szCs w:val="28"/>
        </w:rPr>
      </w:pPr>
      <w:r w:rsidRPr="00425C91">
        <w:rPr>
          <w:sz w:val="28"/>
          <w:szCs w:val="28"/>
        </w:rPr>
        <w:t>3.3. Реестр содержит сведения о муниципальных услугах, оказываемых Администрацией, которые регламентируются законодательными и иными нормативными актами, в том числе административными регламентами предоставления муниципальных услуг.</w:t>
      </w:r>
    </w:p>
    <w:p w:rsidR="00780039" w:rsidRPr="00425C91" w:rsidRDefault="00780039" w:rsidP="00A61A74">
      <w:pPr>
        <w:tabs>
          <w:tab w:val="left" w:pos="709"/>
        </w:tabs>
        <w:ind w:left="426"/>
        <w:rPr>
          <w:sz w:val="28"/>
          <w:szCs w:val="28"/>
        </w:rPr>
      </w:pPr>
      <w:r w:rsidRPr="00425C91">
        <w:rPr>
          <w:sz w:val="28"/>
          <w:szCs w:val="28"/>
        </w:rPr>
        <w:t xml:space="preserve">3.4. Администрация обеспечивает доступность содержащихся в Реестре сведений для любых лиц путем размещения его в сети Интернет на сайте </w:t>
      </w:r>
      <w:r w:rsidR="001165EA" w:rsidRPr="00425C91">
        <w:rPr>
          <w:sz w:val="28"/>
          <w:szCs w:val="28"/>
        </w:rPr>
        <w:t>Донского сельского поселения</w:t>
      </w:r>
      <w:r w:rsidRPr="00425C91">
        <w:rPr>
          <w:sz w:val="28"/>
          <w:szCs w:val="28"/>
        </w:rPr>
        <w:t>.</w:t>
      </w:r>
    </w:p>
    <w:p w:rsidR="00780039" w:rsidRPr="00425C91" w:rsidRDefault="00780039" w:rsidP="00A61A74">
      <w:pPr>
        <w:tabs>
          <w:tab w:val="left" w:pos="709"/>
        </w:tabs>
        <w:ind w:left="426"/>
        <w:rPr>
          <w:sz w:val="28"/>
          <w:szCs w:val="28"/>
        </w:rPr>
      </w:pPr>
    </w:p>
    <w:p w:rsidR="00780039" w:rsidRPr="00425C91" w:rsidRDefault="00780039" w:rsidP="00A61A74">
      <w:pPr>
        <w:tabs>
          <w:tab w:val="left" w:pos="709"/>
        </w:tabs>
        <w:spacing w:before="108" w:after="108"/>
        <w:ind w:left="426" w:firstLine="0"/>
        <w:jc w:val="center"/>
        <w:outlineLvl w:val="2"/>
        <w:rPr>
          <w:bCs/>
          <w:sz w:val="28"/>
          <w:szCs w:val="28"/>
        </w:rPr>
      </w:pPr>
      <w:r w:rsidRPr="00425C91">
        <w:rPr>
          <w:bCs/>
          <w:sz w:val="28"/>
          <w:szCs w:val="28"/>
        </w:rPr>
        <w:t>4. Формирование и ведение Реестра</w:t>
      </w:r>
    </w:p>
    <w:p w:rsidR="00780039" w:rsidRPr="00425C91" w:rsidRDefault="00780039" w:rsidP="00A61A74">
      <w:pPr>
        <w:tabs>
          <w:tab w:val="left" w:pos="709"/>
        </w:tabs>
        <w:ind w:left="426"/>
        <w:rPr>
          <w:sz w:val="28"/>
          <w:szCs w:val="28"/>
        </w:rPr>
      </w:pPr>
      <w:r w:rsidRPr="00425C91">
        <w:rPr>
          <w:sz w:val="28"/>
          <w:szCs w:val="28"/>
        </w:rPr>
        <w:t>4.1. Формирование и ведение реестра муниципальных услуг на бумажном носителе осуществляется ответственным должностным лицом Администрации, назначенным распоряжением главы Администрации.</w:t>
      </w:r>
    </w:p>
    <w:p w:rsidR="00780039" w:rsidRPr="00425C91" w:rsidRDefault="00780039" w:rsidP="00A61A74">
      <w:pPr>
        <w:tabs>
          <w:tab w:val="left" w:pos="709"/>
        </w:tabs>
        <w:ind w:left="426"/>
        <w:rPr>
          <w:sz w:val="28"/>
          <w:szCs w:val="28"/>
        </w:rPr>
      </w:pPr>
      <w:r w:rsidRPr="00425C91">
        <w:rPr>
          <w:sz w:val="28"/>
          <w:szCs w:val="28"/>
        </w:rPr>
        <w:t xml:space="preserve">4.2. Сводный Реестр формируется по форме согласно приложению № 1 к настоящему Порядку, имеет наименование "Реестр муниципальных услуг </w:t>
      </w:r>
      <w:r w:rsidR="001165EA" w:rsidRPr="00425C91">
        <w:rPr>
          <w:sz w:val="28"/>
          <w:szCs w:val="28"/>
        </w:rPr>
        <w:t>Донского сельского поселения</w:t>
      </w:r>
      <w:r w:rsidRPr="00425C91">
        <w:rPr>
          <w:sz w:val="28"/>
          <w:szCs w:val="28"/>
        </w:rPr>
        <w:t xml:space="preserve"> </w:t>
      </w:r>
      <w:r w:rsidR="001165EA" w:rsidRPr="00425C91">
        <w:rPr>
          <w:sz w:val="28"/>
          <w:szCs w:val="28"/>
        </w:rPr>
        <w:t>Орловского района</w:t>
      </w:r>
      <w:r w:rsidRPr="00425C91">
        <w:rPr>
          <w:sz w:val="28"/>
          <w:szCs w:val="28"/>
        </w:rPr>
        <w:t xml:space="preserve"> </w:t>
      </w:r>
      <w:r w:rsidR="001165EA" w:rsidRPr="00425C91">
        <w:rPr>
          <w:sz w:val="28"/>
          <w:szCs w:val="28"/>
        </w:rPr>
        <w:t>Ростовской области</w:t>
      </w:r>
      <w:r w:rsidRPr="00425C91">
        <w:rPr>
          <w:sz w:val="28"/>
          <w:szCs w:val="28"/>
        </w:rPr>
        <w:t>".</w:t>
      </w:r>
    </w:p>
    <w:p w:rsidR="00780039" w:rsidRPr="00425C91" w:rsidRDefault="00780039" w:rsidP="00A61A74">
      <w:pPr>
        <w:tabs>
          <w:tab w:val="left" w:pos="709"/>
        </w:tabs>
        <w:ind w:left="426"/>
        <w:rPr>
          <w:sz w:val="28"/>
          <w:szCs w:val="28"/>
        </w:rPr>
      </w:pPr>
      <w:r w:rsidRPr="00425C91">
        <w:rPr>
          <w:sz w:val="28"/>
          <w:szCs w:val="28"/>
        </w:rPr>
        <w:t xml:space="preserve">4.3. Глава </w:t>
      </w:r>
      <w:r w:rsidR="00425C91">
        <w:rPr>
          <w:sz w:val="28"/>
          <w:szCs w:val="28"/>
        </w:rPr>
        <w:t xml:space="preserve">Администрации </w:t>
      </w:r>
      <w:r w:rsidR="001165EA" w:rsidRPr="00425C91">
        <w:rPr>
          <w:sz w:val="28"/>
          <w:szCs w:val="28"/>
        </w:rPr>
        <w:t>Донского сельского поселения</w:t>
      </w:r>
      <w:r w:rsidRPr="00425C91">
        <w:rPr>
          <w:sz w:val="28"/>
          <w:szCs w:val="28"/>
        </w:rPr>
        <w:t xml:space="preserve"> определяет должностное лицо, ответственное за формирование и предоставление сведений о муниципальных услугах для размещения в Реестре.</w:t>
      </w:r>
    </w:p>
    <w:p w:rsidR="00780039" w:rsidRPr="00425C91" w:rsidRDefault="00780039" w:rsidP="00A61A74">
      <w:pPr>
        <w:tabs>
          <w:tab w:val="left" w:pos="709"/>
        </w:tabs>
        <w:ind w:left="426"/>
        <w:rPr>
          <w:sz w:val="28"/>
          <w:szCs w:val="28"/>
        </w:rPr>
      </w:pPr>
      <w:r w:rsidRPr="00425C91">
        <w:rPr>
          <w:sz w:val="28"/>
          <w:szCs w:val="28"/>
        </w:rPr>
        <w:t>4.4. В процессе формирования и ведения реестра муниципальных услуг на бумажном носителе ответственное должностное лицо осуществляет:</w:t>
      </w:r>
    </w:p>
    <w:p w:rsidR="00780039" w:rsidRPr="00425C91" w:rsidRDefault="00780039" w:rsidP="00A61A74">
      <w:pPr>
        <w:tabs>
          <w:tab w:val="left" w:pos="709"/>
        </w:tabs>
        <w:ind w:left="426"/>
        <w:rPr>
          <w:sz w:val="28"/>
          <w:szCs w:val="28"/>
        </w:rPr>
      </w:pPr>
      <w:r w:rsidRPr="00425C91">
        <w:rPr>
          <w:sz w:val="28"/>
          <w:szCs w:val="28"/>
        </w:rPr>
        <w:t>1) сбор, обработку, учет, регистрацию, хранение данных, поступающих от специалистов Администрации;</w:t>
      </w:r>
    </w:p>
    <w:p w:rsidR="00780039" w:rsidRPr="00425C91" w:rsidRDefault="00780039" w:rsidP="00A61A74">
      <w:pPr>
        <w:tabs>
          <w:tab w:val="left" w:pos="709"/>
        </w:tabs>
        <w:ind w:left="426"/>
        <w:rPr>
          <w:sz w:val="28"/>
          <w:szCs w:val="28"/>
        </w:rPr>
      </w:pPr>
      <w:r w:rsidRPr="00425C91">
        <w:rPr>
          <w:sz w:val="28"/>
          <w:szCs w:val="28"/>
        </w:rPr>
        <w:t>2) методическое обеспечение ведения реестра муниципальных услуг;</w:t>
      </w:r>
    </w:p>
    <w:p w:rsidR="00780039" w:rsidRPr="00425C91" w:rsidRDefault="00780039" w:rsidP="00A61A74">
      <w:pPr>
        <w:tabs>
          <w:tab w:val="left" w:pos="709"/>
        </w:tabs>
        <w:ind w:left="426"/>
        <w:rPr>
          <w:sz w:val="28"/>
          <w:szCs w:val="28"/>
        </w:rPr>
      </w:pPr>
      <w:r w:rsidRPr="00425C91">
        <w:rPr>
          <w:sz w:val="28"/>
          <w:szCs w:val="28"/>
        </w:rPr>
        <w:t>3) организацию предоставления сведений из реестра муниципальных услуг;</w:t>
      </w:r>
    </w:p>
    <w:p w:rsidR="00780039" w:rsidRDefault="00780039" w:rsidP="00A61A74">
      <w:pPr>
        <w:tabs>
          <w:tab w:val="left" w:pos="709"/>
        </w:tabs>
        <w:ind w:left="426"/>
        <w:rPr>
          <w:sz w:val="28"/>
          <w:szCs w:val="28"/>
        </w:rPr>
      </w:pPr>
      <w:r w:rsidRPr="00425C91">
        <w:rPr>
          <w:sz w:val="28"/>
          <w:szCs w:val="28"/>
        </w:rPr>
        <w:t>4) контроль за соблюдением правил ведения реестра муниципальных услуг.</w:t>
      </w:r>
    </w:p>
    <w:p w:rsidR="00A63715" w:rsidRPr="007F5998" w:rsidRDefault="00065735" w:rsidP="00065735">
      <w:pPr>
        <w:widowControl/>
        <w:shd w:val="clear" w:color="auto" w:fill="FFFFFF"/>
        <w:tabs>
          <w:tab w:val="left" w:pos="1234"/>
        </w:tabs>
        <w:autoSpaceDE/>
        <w:autoSpaceDN/>
        <w:adjustRightInd/>
        <w:ind w:left="426" w:right="10" w:hanging="426"/>
        <w:jc w:val="left"/>
        <w:rPr>
          <w:rFonts w:ascii="Times New Roman" w:hAnsi="Times New Roman" w:cs="Times New Roman"/>
          <w:spacing w:val="-6"/>
          <w:sz w:val="28"/>
          <w:szCs w:val="28"/>
        </w:rPr>
      </w:pPr>
      <w:r w:rsidRPr="007F5998">
        <w:rPr>
          <w:rFonts w:ascii="Times New Roman" w:hAnsi="Times New Roman" w:cs="Times New Roman"/>
          <w:sz w:val="28"/>
          <w:szCs w:val="28"/>
        </w:rPr>
        <w:t xml:space="preserve">                4.5. </w:t>
      </w:r>
      <w:r w:rsidR="00A63715" w:rsidRPr="007F5998">
        <w:rPr>
          <w:rFonts w:ascii="Times New Roman" w:hAnsi="Times New Roman" w:cs="Times New Roman"/>
          <w:sz w:val="28"/>
          <w:szCs w:val="28"/>
        </w:rPr>
        <w:t>Размещение и изменени</w:t>
      </w:r>
      <w:r w:rsidRPr="007F5998">
        <w:rPr>
          <w:rFonts w:ascii="Times New Roman" w:hAnsi="Times New Roman" w:cs="Times New Roman"/>
          <w:sz w:val="28"/>
          <w:szCs w:val="28"/>
        </w:rPr>
        <w:t xml:space="preserve">е сведений об услугах в Реестре </w:t>
      </w:r>
      <w:r w:rsidR="00A63715" w:rsidRPr="007F5998">
        <w:rPr>
          <w:rFonts w:ascii="Times New Roman" w:hAnsi="Times New Roman" w:cs="Times New Roman"/>
          <w:sz w:val="28"/>
          <w:szCs w:val="28"/>
        </w:rPr>
        <w:t>осуществляется в следующем порядке:</w:t>
      </w:r>
    </w:p>
    <w:p w:rsidR="00A63715" w:rsidRPr="007F5998" w:rsidRDefault="00A63715" w:rsidP="00A63715">
      <w:pPr>
        <w:widowControl/>
        <w:autoSpaceDE/>
        <w:autoSpaceDN/>
        <w:adjustRightInd/>
        <w:ind w:firstLine="0"/>
        <w:jc w:val="left"/>
        <w:rPr>
          <w:rFonts w:ascii="Times New Roman" w:hAnsi="Times New Roman" w:cs="Times New Roman"/>
          <w:sz w:val="2"/>
          <w:szCs w:val="2"/>
        </w:rPr>
      </w:pPr>
    </w:p>
    <w:p w:rsidR="00A63715" w:rsidRPr="007F5998" w:rsidRDefault="00065735" w:rsidP="00065735">
      <w:pPr>
        <w:widowControl/>
        <w:shd w:val="clear" w:color="auto" w:fill="FFFFFF"/>
        <w:tabs>
          <w:tab w:val="left" w:pos="1450"/>
        </w:tabs>
        <w:autoSpaceDE/>
        <w:autoSpaceDN/>
        <w:adjustRightInd/>
        <w:ind w:left="426" w:firstLine="0"/>
        <w:rPr>
          <w:rFonts w:ascii="Times New Roman" w:hAnsi="Times New Roman" w:cs="Times New Roman"/>
          <w:spacing w:val="-4"/>
          <w:sz w:val="28"/>
          <w:szCs w:val="28"/>
        </w:rPr>
      </w:pPr>
      <w:r w:rsidRPr="007F5998">
        <w:rPr>
          <w:rFonts w:ascii="Times New Roman" w:hAnsi="Times New Roman" w:cs="Times New Roman"/>
          <w:sz w:val="28"/>
          <w:szCs w:val="28"/>
        </w:rPr>
        <w:t xml:space="preserve">         4.5.1.</w:t>
      </w:r>
      <w:r w:rsidR="00A63715" w:rsidRPr="007F5998">
        <w:rPr>
          <w:rFonts w:ascii="Times New Roman" w:hAnsi="Times New Roman" w:cs="Times New Roman"/>
          <w:sz w:val="28"/>
          <w:szCs w:val="28"/>
        </w:rPr>
        <w:t>Сведения об услугах, формируются по форме согласно приложению к настоящему Положению и направляются специалистам</w:t>
      </w:r>
      <w:r w:rsidR="00ED3037" w:rsidRPr="007F5998">
        <w:rPr>
          <w:rFonts w:ascii="Times New Roman" w:hAnsi="Times New Roman" w:cs="Times New Roman"/>
          <w:sz w:val="28"/>
          <w:szCs w:val="28"/>
        </w:rPr>
        <w:t>и</w:t>
      </w:r>
      <w:r w:rsidR="00A63715" w:rsidRPr="007F5998">
        <w:rPr>
          <w:rFonts w:ascii="Times New Roman" w:hAnsi="Times New Roman" w:cs="Times New Roman"/>
          <w:sz w:val="28"/>
          <w:szCs w:val="28"/>
        </w:rPr>
        <w:t xml:space="preserve">, предоставляющими муниципальные услуги, в </w:t>
      </w:r>
      <w:r w:rsidR="0041564E" w:rsidRPr="007F5998">
        <w:rPr>
          <w:rFonts w:ascii="Times New Roman" w:hAnsi="Times New Roman" w:cs="Times New Roman"/>
          <w:sz w:val="28"/>
          <w:szCs w:val="28"/>
        </w:rPr>
        <w:t xml:space="preserve">ответственный отдел Администрации Орловского района </w:t>
      </w:r>
      <w:r w:rsidR="00A63715" w:rsidRPr="007F5998">
        <w:rPr>
          <w:rFonts w:ascii="Times New Roman" w:hAnsi="Times New Roman" w:cs="Times New Roman"/>
          <w:sz w:val="28"/>
          <w:szCs w:val="28"/>
        </w:rPr>
        <w:t>в срок не позднее 10 рабочих дней со дня вступления в силу нормативного правового акта, содержащего полномочие по предоставлению соответствующей услуги, для их включения в Реестр.</w:t>
      </w:r>
    </w:p>
    <w:p w:rsidR="00A63715" w:rsidRPr="007F5998" w:rsidRDefault="00065735" w:rsidP="00065735">
      <w:pPr>
        <w:widowControl/>
        <w:shd w:val="clear" w:color="auto" w:fill="FFFFFF"/>
        <w:tabs>
          <w:tab w:val="left" w:pos="1450"/>
        </w:tabs>
        <w:autoSpaceDE/>
        <w:autoSpaceDN/>
        <w:adjustRightInd/>
        <w:ind w:left="426" w:firstLine="0"/>
        <w:rPr>
          <w:rFonts w:ascii="Times New Roman" w:hAnsi="Times New Roman" w:cs="Times New Roman"/>
          <w:spacing w:val="-4"/>
          <w:sz w:val="28"/>
          <w:szCs w:val="28"/>
        </w:rPr>
      </w:pPr>
      <w:r w:rsidRPr="007F5998">
        <w:rPr>
          <w:rFonts w:ascii="Times New Roman" w:hAnsi="Times New Roman" w:cs="Times New Roman"/>
          <w:sz w:val="28"/>
          <w:szCs w:val="28"/>
        </w:rPr>
        <w:t xml:space="preserve">              4.5.2. </w:t>
      </w:r>
      <w:r w:rsidR="00A63715" w:rsidRPr="007F5998">
        <w:rPr>
          <w:rFonts w:ascii="Times New Roman" w:hAnsi="Times New Roman" w:cs="Times New Roman"/>
          <w:sz w:val="28"/>
          <w:szCs w:val="28"/>
        </w:rPr>
        <w:t xml:space="preserve">В срок не позднее 10 рабочих дней со дня вступления в силу нормативных правовых актов, регулирующих предоставление муниципальной </w:t>
      </w:r>
      <w:r w:rsidR="00A63715" w:rsidRPr="007F5998">
        <w:rPr>
          <w:rFonts w:ascii="Times New Roman" w:hAnsi="Times New Roman" w:cs="Times New Roman"/>
          <w:sz w:val="28"/>
          <w:szCs w:val="28"/>
        </w:rPr>
        <w:lastRenderedPageBreak/>
        <w:t xml:space="preserve">услуги, изменяющих условия предоставления услуги, сведения о которой включены в Реестр, специалисты, предоставляющие муниципальные услуги, направляют </w:t>
      </w:r>
      <w:r w:rsidR="00ED3037" w:rsidRPr="007F5998">
        <w:rPr>
          <w:rFonts w:ascii="Times New Roman" w:hAnsi="Times New Roman" w:cs="Times New Roman"/>
          <w:sz w:val="28"/>
          <w:szCs w:val="28"/>
        </w:rPr>
        <w:t xml:space="preserve">в </w:t>
      </w:r>
      <w:r w:rsidR="007F5998" w:rsidRPr="007F5998">
        <w:rPr>
          <w:rFonts w:ascii="Times New Roman" w:hAnsi="Times New Roman" w:cs="Times New Roman"/>
          <w:sz w:val="28"/>
          <w:szCs w:val="28"/>
        </w:rPr>
        <w:t xml:space="preserve">ответственный </w:t>
      </w:r>
      <w:r w:rsidR="00ED3037" w:rsidRPr="007F5998">
        <w:rPr>
          <w:rFonts w:ascii="Times New Roman" w:hAnsi="Times New Roman" w:cs="Times New Roman"/>
          <w:sz w:val="28"/>
          <w:szCs w:val="28"/>
        </w:rPr>
        <w:t>отдел</w:t>
      </w:r>
      <w:r w:rsidR="007F5998" w:rsidRPr="007F5998">
        <w:rPr>
          <w:rFonts w:ascii="Times New Roman" w:hAnsi="Times New Roman" w:cs="Times New Roman"/>
          <w:sz w:val="28"/>
          <w:szCs w:val="28"/>
        </w:rPr>
        <w:t xml:space="preserve"> Администрации Орловского района </w:t>
      </w:r>
      <w:r w:rsidR="00ED3037" w:rsidRPr="007F5998">
        <w:rPr>
          <w:rFonts w:ascii="Times New Roman" w:hAnsi="Times New Roman" w:cs="Times New Roman"/>
          <w:sz w:val="28"/>
          <w:szCs w:val="28"/>
        </w:rPr>
        <w:t xml:space="preserve"> </w:t>
      </w:r>
      <w:r w:rsidR="00A63715" w:rsidRPr="007F5998">
        <w:rPr>
          <w:rFonts w:ascii="Times New Roman" w:hAnsi="Times New Roman" w:cs="Times New Roman"/>
          <w:sz w:val="28"/>
          <w:szCs w:val="28"/>
        </w:rPr>
        <w:t>сведения для внесения соответствующих изменений в Реестр.</w:t>
      </w:r>
    </w:p>
    <w:p w:rsidR="00A63715" w:rsidRPr="007F5998" w:rsidRDefault="00065735" w:rsidP="00065735">
      <w:pPr>
        <w:widowControl/>
        <w:shd w:val="clear" w:color="auto" w:fill="FFFFFF"/>
        <w:tabs>
          <w:tab w:val="left" w:pos="1450"/>
        </w:tabs>
        <w:autoSpaceDE/>
        <w:autoSpaceDN/>
        <w:adjustRightInd/>
        <w:ind w:left="426" w:firstLine="0"/>
        <w:rPr>
          <w:rFonts w:ascii="Times New Roman" w:hAnsi="Times New Roman" w:cs="Times New Roman"/>
          <w:spacing w:val="-4"/>
          <w:sz w:val="28"/>
          <w:szCs w:val="28"/>
        </w:rPr>
      </w:pPr>
      <w:r w:rsidRPr="007F5998">
        <w:rPr>
          <w:rFonts w:ascii="Times New Roman" w:hAnsi="Times New Roman" w:cs="Times New Roman"/>
          <w:sz w:val="28"/>
          <w:szCs w:val="28"/>
        </w:rPr>
        <w:t xml:space="preserve">             4.5.3. </w:t>
      </w:r>
      <w:r w:rsidR="0041564E" w:rsidRPr="007F5998">
        <w:rPr>
          <w:rFonts w:ascii="Times New Roman" w:hAnsi="Times New Roman" w:cs="Times New Roman"/>
          <w:sz w:val="28"/>
          <w:szCs w:val="28"/>
        </w:rPr>
        <w:t xml:space="preserve">Ответственный отдел Администрации Орловского района </w:t>
      </w:r>
      <w:r w:rsidR="00A63715" w:rsidRPr="007F5998">
        <w:rPr>
          <w:rFonts w:ascii="Times New Roman" w:hAnsi="Times New Roman" w:cs="Times New Roman"/>
          <w:sz w:val="28"/>
          <w:szCs w:val="28"/>
        </w:rPr>
        <w:t xml:space="preserve"> в течение 3 рабочих дней после получения указанных сведений проверяет их на предмет актуальности, соответствия законодательству Российской Федерации, нормативным правовым актам Ростовской области, муниципальным правовым актам и настоящему Положению.</w:t>
      </w:r>
    </w:p>
    <w:p w:rsidR="00A63715" w:rsidRPr="007F5998" w:rsidRDefault="00065735" w:rsidP="00065735">
      <w:pPr>
        <w:widowControl/>
        <w:shd w:val="clear" w:color="auto" w:fill="FFFFFF"/>
        <w:tabs>
          <w:tab w:val="left" w:pos="1450"/>
        </w:tabs>
        <w:autoSpaceDE/>
        <w:autoSpaceDN/>
        <w:adjustRightInd/>
        <w:ind w:left="426" w:firstLine="0"/>
        <w:rPr>
          <w:rFonts w:ascii="Times New Roman" w:hAnsi="Times New Roman" w:cs="Times New Roman"/>
          <w:spacing w:val="-4"/>
          <w:sz w:val="28"/>
          <w:szCs w:val="28"/>
        </w:rPr>
      </w:pPr>
      <w:r w:rsidRPr="007F5998">
        <w:rPr>
          <w:rFonts w:ascii="Times New Roman" w:hAnsi="Times New Roman" w:cs="Times New Roman"/>
          <w:sz w:val="28"/>
          <w:szCs w:val="28"/>
        </w:rPr>
        <w:t xml:space="preserve">              4.5.4. </w:t>
      </w:r>
      <w:r w:rsidR="00A63715" w:rsidRPr="007F5998">
        <w:rPr>
          <w:rFonts w:ascii="Times New Roman" w:hAnsi="Times New Roman" w:cs="Times New Roman"/>
          <w:sz w:val="28"/>
          <w:szCs w:val="28"/>
        </w:rPr>
        <w:t>В случае</w:t>
      </w:r>
      <w:r w:rsidR="00ED3037" w:rsidRPr="007F5998">
        <w:rPr>
          <w:rFonts w:ascii="Times New Roman" w:hAnsi="Times New Roman" w:cs="Times New Roman"/>
          <w:sz w:val="28"/>
          <w:szCs w:val="28"/>
        </w:rPr>
        <w:t xml:space="preserve"> если по результатам проверки</w:t>
      </w:r>
      <w:r w:rsidR="00A63715" w:rsidRPr="007F5998">
        <w:rPr>
          <w:rFonts w:ascii="Times New Roman" w:hAnsi="Times New Roman" w:cs="Times New Roman"/>
          <w:sz w:val="28"/>
          <w:szCs w:val="28"/>
        </w:rPr>
        <w:t xml:space="preserve">, выявлены нарушения требований к актуальности сведений, их соответствию законодательству Российской Федерации, нормативным правовым актам Ростовской области, муниципальным правовым актам и настоящему Положению, </w:t>
      </w:r>
      <w:r w:rsidR="0041564E" w:rsidRPr="007F5998">
        <w:rPr>
          <w:rFonts w:ascii="Times New Roman" w:hAnsi="Times New Roman" w:cs="Times New Roman"/>
          <w:sz w:val="28"/>
          <w:szCs w:val="28"/>
        </w:rPr>
        <w:t xml:space="preserve">ответственный отдел Администрации Орловского района </w:t>
      </w:r>
      <w:r w:rsidR="00A63715" w:rsidRPr="007F5998">
        <w:rPr>
          <w:rFonts w:ascii="Times New Roman" w:hAnsi="Times New Roman" w:cs="Times New Roman"/>
          <w:sz w:val="28"/>
          <w:szCs w:val="28"/>
        </w:rPr>
        <w:t xml:space="preserve"> в течение одного рабочего дня направляет представившему ненадлежащие сведения уведомление о необходимости их устранения. Устранение нарушений и повторное представление сведений о</w:t>
      </w:r>
      <w:r w:rsidR="0041564E" w:rsidRPr="007F5998">
        <w:rPr>
          <w:rFonts w:ascii="Times New Roman" w:hAnsi="Times New Roman" w:cs="Times New Roman"/>
          <w:sz w:val="28"/>
          <w:szCs w:val="28"/>
        </w:rPr>
        <w:t>б услугах осуществляется специалистом Администрации Донского сельского поселения</w:t>
      </w:r>
      <w:r w:rsidR="00A63715" w:rsidRPr="007F5998">
        <w:rPr>
          <w:rFonts w:ascii="Times New Roman" w:hAnsi="Times New Roman" w:cs="Times New Roman"/>
          <w:sz w:val="28"/>
          <w:szCs w:val="28"/>
        </w:rPr>
        <w:t xml:space="preserve">, предоставляющим муниципальные услуги, представившим ненадлежащие сведения, в течение </w:t>
      </w:r>
      <w:r w:rsidRPr="007F5998">
        <w:rPr>
          <w:rFonts w:ascii="Times New Roman" w:hAnsi="Times New Roman" w:cs="Times New Roman"/>
          <w:sz w:val="28"/>
          <w:szCs w:val="28"/>
        </w:rPr>
        <w:t xml:space="preserve">                  </w:t>
      </w:r>
      <w:r w:rsidR="00A63715" w:rsidRPr="007F5998">
        <w:rPr>
          <w:rFonts w:ascii="Times New Roman" w:hAnsi="Times New Roman" w:cs="Times New Roman"/>
          <w:sz w:val="28"/>
          <w:szCs w:val="28"/>
        </w:rPr>
        <w:t>3 рабочих дней с даты получения уведомления.</w:t>
      </w:r>
    </w:p>
    <w:p w:rsidR="00A63715" w:rsidRPr="007F5998" w:rsidRDefault="00065735" w:rsidP="00065735">
      <w:pPr>
        <w:widowControl/>
        <w:shd w:val="clear" w:color="auto" w:fill="FFFFFF"/>
        <w:tabs>
          <w:tab w:val="left" w:pos="1450"/>
        </w:tabs>
        <w:autoSpaceDE/>
        <w:autoSpaceDN/>
        <w:adjustRightInd/>
        <w:ind w:left="426" w:right="5"/>
        <w:rPr>
          <w:rFonts w:ascii="Times New Roman" w:hAnsi="Times New Roman" w:cs="Times New Roman"/>
          <w:spacing w:val="-4"/>
          <w:sz w:val="28"/>
          <w:szCs w:val="28"/>
        </w:rPr>
      </w:pPr>
      <w:r w:rsidRPr="007F5998">
        <w:rPr>
          <w:rFonts w:ascii="Times New Roman" w:hAnsi="Times New Roman" w:cs="Times New Roman"/>
          <w:sz w:val="28"/>
          <w:szCs w:val="28"/>
        </w:rPr>
        <w:t xml:space="preserve">    4.5.5. </w:t>
      </w:r>
      <w:r w:rsidR="00A63715" w:rsidRPr="007F5998">
        <w:rPr>
          <w:rFonts w:ascii="Times New Roman" w:hAnsi="Times New Roman" w:cs="Times New Roman"/>
          <w:sz w:val="28"/>
          <w:szCs w:val="28"/>
        </w:rPr>
        <w:t xml:space="preserve">Если по результатам проведенной проверки нарушений, не выявлено, </w:t>
      </w:r>
      <w:r w:rsidR="00ED3037" w:rsidRPr="007F5998">
        <w:rPr>
          <w:rFonts w:ascii="Times New Roman" w:hAnsi="Times New Roman" w:cs="Times New Roman"/>
          <w:sz w:val="28"/>
          <w:szCs w:val="28"/>
        </w:rPr>
        <w:t xml:space="preserve">ведущий специалист </w:t>
      </w:r>
      <w:r w:rsidR="00A63715" w:rsidRPr="007F5998">
        <w:rPr>
          <w:rFonts w:ascii="Times New Roman" w:hAnsi="Times New Roman" w:cs="Times New Roman"/>
          <w:sz w:val="28"/>
          <w:szCs w:val="28"/>
        </w:rPr>
        <w:t xml:space="preserve">осуществляет подготовку проекта постановления </w:t>
      </w:r>
      <w:r w:rsidR="00ED3037" w:rsidRPr="007F5998">
        <w:rPr>
          <w:rFonts w:ascii="Times New Roman" w:hAnsi="Times New Roman" w:cs="Times New Roman"/>
          <w:sz w:val="28"/>
          <w:szCs w:val="28"/>
        </w:rPr>
        <w:t>Администрации Донского сельского поселения</w:t>
      </w:r>
      <w:r w:rsidR="00A63715" w:rsidRPr="007F5998">
        <w:rPr>
          <w:rFonts w:ascii="Times New Roman" w:hAnsi="Times New Roman" w:cs="Times New Roman"/>
          <w:sz w:val="28"/>
          <w:szCs w:val="28"/>
        </w:rPr>
        <w:t xml:space="preserve"> о внесении соответствующих сведений об услугах в Реестр.</w:t>
      </w:r>
    </w:p>
    <w:p w:rsidR="00A63715" w:rsidRPr="007F5998" w:rsidRDefault="00065735" w:rsidP="00AF24E7">
      <w:pPr>
        <w:widowControl/>
        <w:shd w:val="clear" w:color="auto" w:fill="FFFFFF"/>
        <w:tabs>
          <w:tab w:val="left" w:pos="1234"/>
        </w:tabs>
        <w:autoSpaceDE/>
        <w:autoSpaceDN/>
        <w:adjustRightInd/>
        <w:ind w:left="567" w:right="5" w:firstLine="730"/>
        <w:rPr>
          <w:rFonts w:ascii="Times New Roman" w:hAnsi="Times New Roman" w:cs="Times New Roman"/>
          <w:sz w:val="20"/>
          <w:szCs w:val="20"/>
        </w:rPr>
      </w:pPr>
      <w:r w:rsidRPr="007F5998">
        <w:rPr>
          <w:rFonts w:ascii="Times New Roman" w:hAnsi="Times New Roman" w:cs="Times New Roman"/>
          <w:spacing w:val="-6"/>
          <w:sz w:val="28"/>
          <w:szCs w:val="28"/>
        </w:rPr>
        <w:t xml:space="preserve">   4.6.</w:t>
      </w:r>
      <w:r w:rsidR="00A63715" w:rsidRPr="007F5998">
        <w:rPr>
          <w:rFonts w:ascii="Times New Roman" w:hAnsi="Times New Roman" w:cs="Times New Roman"/>
          <w:sz w:val="28"/>
          <w:szCs w:val="28"/>
        </w:rPr>
        <w:tab/>
        <w:t>Исключение сведений об услугах из Реестра осуществляется</w:t>
      </w:r>
      <w:r w:rsidR="00A63715" w:rsidRPr="007F5998">
        <w:rPr>
          <w:rFonts w:ascii="Times New Roman" w:hAnsi="Times New Roman" w:cs="Times New Roman"/>
          <w:sz w:val="28"/>
          <w:szCs w:val="28"/>
        </w:rPr>
        <w:br/>
        <w:t>в следующем порядке:</w:t>
      </w:r>
    </w:p>
    <w:p w:rsidR="00A63715" w:rsidRPr="007F5998" w:rsidRDefault="00065735" w:rsidP="00065735">
      <w:pPr>
        <w:widowControl/>
        <w:shd w:val="clear" w:color="auto" w:fill="FFFFFF"/>
        <w:tabs>
          <w:tab w:val="left" w:pos="1459"/>
        </w:tabs>
        <w:autoSpaceDE/>
        <w:autoSpaceDN/>
        <w:adjustRightInd/>
        <w:ind w:left="426" w:right="5" w:firstLine="0"/>
        <w:rPr>
          <w:rFonts w:ascii="Times New Roman" w:hAnsi="Times New Roman" w:cs="Times New Roman"/>
          <w:spacing w:val="-4"/>
          <w:sz w:val="28"/>
          <w:szCs w:val="28"/>
        </w:rPr>
      </w:pPr>
      <w:r w:rsidRPr="007F5998">
        <w:rPr>
          <w:rFonts w:ascii="Times New Roman" w:hAnsi="Times New Roman" w:cs="Times New Roman"/>
          <w:sz w:val="28"/>
          <w:szCs w:val="28"/>
        </w:rPr>
        <w:t xml:space="preserve">               4.6.1.</w:t>
      </w:r>
      <w:r w:rsidR="00A63715" w:rsidRPr="007F5998">
        <w:rPr>
          <w:rFonts w:ascii="Times New Roman" w:hAnsi="Times New Roman" w:cs="Times New Roman"/>
          <w:sz w:val="28"/>
          <w:szCs w:val="28"/>
        </w:rPr>
        <w:t>Сведения об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правовых актов Ростовской области, муниципальных правовых актов, отменяющих полномочия органов, предоставляющих муниципальные услуги, по предоставлению соответствующих услуг.</w:t>
      </w:r>
    </w:p>
    <w:p w:rsidR="00A63715" w:rsidRPr="007F5998" w:rsidRDefault="00065735" w:rsidP="00065735">
      <w:pPr>
        <w:widowControl/>
        <w:shd w:val="clear" w:color="auto" w:fill="FFFFFF"/>
        <w:tabs>
          <w:tab w:val="left" w:pos="1459"/>
        </w:tabs>
        <w:autoSpaceDE/>
        <w:autoSpaceDN/>
        <w:adjustRightInd/>
        <w:ind w:left="426" w:right="5" w:firstLine="0"/>
        <w:rPr>
          <w:rFonts w:ascii="Times New Roman" w:hAnsi="Times New Roman" w:cs="Times New Roman"/>
          <w:spacing w:val="-4"/>
          <w:sz w:val="28"/>
          <w:szCs w:val="28"/>
        </w:rPr>
      </w:pPr>
      <w:r w:rsidRPr="007F5998">
        <w:rPr>
          <w:rFonts w:ascii="Times New Roman" w:hAnsi="Times New Roman" w:cs="Times New Roman"/>
          <w:sz w:val="28"/>
          <w:szCs w:val="28"/>
        </w:rPr>
        <w:t xml:space="preserve">              4.6.2. </w:t>
      </w:r>
      <w:r w:rsidR="00AF24E7" w:rsidRPr="007F5998">
        <w:rPr>
          <w:rFonts w:ascii="Times New Roman" w:hAnsi="Times New Roman" w:cs="Times New Roman"/>
          <w:sz w:val="28"/>
          <w:szCs w:val="28"/>
        </w:rPr>
        <w:t>Администрация Донского сельского поселения</w:t>
      </w:r>
      <w:r w:rsidR="00A63715" w:rsidRPr="007F5998">
        <w:rPr>
          <w:rFonts w:ascii="Times New Roman" w:hAnsi="Times New Roman" w:cs="Times New Roman"/>
          <w:sz w:val="28"/>
          <w:szCs w:val="28"/>
        </w:rPr>
        <w:t xml:space="preserve">, в течение </w:t>
      </w:r>
      <w:r w:rsidRPr="007F5998">
        <w:rPr>
          <w:rFonts w:ascii="Times New Roman" w:hAnsi="Times New Roman" w:cs="Times New Roman"/>
          <w:sz w:val="28"/>
          <w:szCs w:val="28"/>
        </w:rPr>
        <w:t xml:space="preserve">                      </w:t>
      </w:r>
      <w:r w:rsidR="00A63715" w:rsidRPr="007F5998">
        <w:rPr>
          <w:rFonts w:ascii="Times New Roman" w:hAnsi="Times New Roman" w:cs="Times New Roman"/>
          <w:sz w:val="28"/>
          <w:szCs w:val="28"/>
        </w:rPr>
        <w:t>10 рабочих дней со дня вступления в с</w:t>
      </w:r>
      <w:r w:rsidR="00ED3037" w:rsidRPr="007F5998">
        <w:rPr>
          <w:rFonts w:ascii="Times New Roman" w:hAnsi="Times New Roman" w:cs="Times New Roman"/>
          <w:sz w:val="28"/>
          <w:szCs w:val="28"/>
        </w:rPr>
        <w:t>илу нормативных правовых актов</w:t>
      </w:r>
      <w:r w:rsidR="00A63715" w:rsidRPr="007F5998">
        <w:rPr>
          <w:rFonts w:ascii="Times New Roman" w:hAnsi="Times New Roman" w:cs="Times New Roman"/>
          <w:sz w:val="28"/>
          <w:szCs w:val="28"/>
        </w:rPr>
        <w:t xml:space="preserve">, направляет в </w:t>
      </w:r>
      <w:r w:rsidR="00AF24E7" w:rsidRPr="007F5998">
        <w:rPr>
          <w:rFonts w:ascii="Times New Roman" w:hAnsi="Times New Roman" w:cs="Times New Roman"/>
          <w:sz w:val="28"/>
          <w:szCs w:val="28"/>
        </w:rPr>
        <w:t xml:space="preserve">ответственный </w:t>
      </w:r>
      <w:r w:rsidR="00A63715" w:rsidRPr="007F5998">
        <w:rPr>
          <w:rFonts w:ascii="Times New Roman" w:hAnsi="Times New Roman" w:cs="Times New Roman"/>
          <w:sz w:val="28"/>
          <w:szCs w:val="28"/>
        </w:rPr>
        <w:t xml:space="preserve">отдел </w:t>
      </w:r>
      <w:r w:rsidR="00AF24E7" w:rsidRPr="007F5998">
        <w:rPr>
          <w:rFonts w:ascii="Times New Roman" w:hAnsi="Times New Roman" w:cs="Times New Roman"/>
          <w:sz w:val="28"/>
          <w:szCs w:val="28"/>
        </w:rPr>
        <w:t xml:space="preserve">Администрации Орловского района </w:t>
      </w:r>
      <w:r w:rsidR="00A63715" w:rsidRPr="007F5998">
        <w:rPr>
          <w:rFonts w:ascii="Times New Roman" w:hAnsi="Times New Roman" w:cs="Times New Roman"/>
          <w:sz w:val="28"/>
          <w:szCs w:val="28"/>
        </w:rPr>
        <w:t>заявление об исключении сведений об услуге из Реестра.</w:t>
      </w:r>
    </w:p>
    <w:p w:rsidR="00A63715" w:rsidRPr="007F5998" w:rsidRDefault="00AF24E7" w:rsidP="00AF24E7">
      <w:pPr>
        <w:widowControl/>
        <w:shd w:val="clear" w:color="auto" w:fill="FFFFFF"/>
        <w:tabs>
          <w:tab w:val="left" w:pos="1234"/>
        </w:tabs>
        <w:autoSpaceDE/>
        <w:autoSpaceDN/>
        <w:adjustRightInd/>
        <w:ind w:left="567" w:firstLine="0"/>
        <w:rPr>
          <w:rFonts w:ascii="Times New Roman" w:hAnsi="Times New Roman" w:cs="Times New Roman"/>
          <w:sz w:val="20"/>
          <w:szCs w:val="20"/>
        </w:rPr>
      </w:pPr>
      <w:r w:rsidRPr="007F5998">
        <w:rPr>
          <w:rFonts w:ascii="Times New Roman" w:hAnsi="Times New Roman" w:cs="Times New Roman"/>
          <w:spacing w:val="-6"/>
          <w:sz w:val="28"/>
          <w:szCs w:val="28"/>
        </w:rPr>
        <w:t xml:space="preserve">            </w:t>
      </w:r>
      <w:r w:rsidR="00065735" w:rsidRPr="007F5998">
        <w:rPr>
          <w:rFonts w:ascii="Times New Roman" w:hAnsi="Times New Roman" w:cs="Times New Roman"/>
          <w:spacing w:val="-6"/>
          <w:sz w:val="28"/>
          <w:szCs w:val="28"/>
        </w:rPr>
        <w:t>4.7</w:t>
      </w:r>
      <w:r w:rsidR="00A63715" w:rsidRPr="007F5998">
        <w:rPr>
          <w:rFonts w:ascii="Times New Roman" w:hAnsi="Times New Roman" w:cs="Times New Roman"/>
          <w:spacing w:val="-6"/>
          <w:sz w:val="28"/>
          <w:szCs w:val="28"/>
        </w:rPr>
        <w:t>.</w:t>
      </w:r>
      <w:r w:rsidR="00065735" w:rsidRPr="007F5998">
        <w:rPr>
          <w:rFonts w:ascii="Times New Roman" w:hAnsi="Times New Roman" w:cs="Times New Roman"/>
          <w:sz w:val="28"/>
          <w:szCs w:val="28"/>
        </w:rPr>
        <w:t xml:space="preserve">    </w:t>
      </w:r>
      <w:r w:rsidRPr="007F5998">
        <w:rPr>
          <w:rFonts w:ascii="Times New Roman" w:hAnsi="Times New Roman" w:cs="Times New Roman"/>
          <w:sz w:val="28"/>
          <w:szCs w:val="28"/>
        </w:rPr>
        <w:t>В</w:t>
      </w:r>
      <w:r w:rsidR="00A63715" w:rsidRPr="007F5998">
        <w:rPr>
          <w:rFonts w:ascii="Times New Roman" w:hAnsi="Times New Roman" w:cs="Times New Roman"/>
          <w:sz w:val="28"/>
          <w:szCs w:val="28"/>
        </w:rPr>
        <w:t xml:space="preserve"> целях формирования и ведения Реестра:</w:t>
      </w:r>
    </w:p>
    <w:p w:rsidR="00A63715" w:rsidRPr="007F5998" w:rsidRDefault="00065735" w:rsidP="00065735">
      <w:pPr>
        <w:widowControl/>
        <w:shd w:val="clear" w:color="auto" w:fill="FFFFFF"/>
        <w:tabs>
          <w:tab w:val="left" w:pos="1450"/>
        </w:tabs>
        <w:autoSpaceDE/>
        <w:autoSpaceDN/>
        <w:adjustRightInd/>
        <w:ind w:left="426" w:right="14" w:firstLine="0"/>
        <w:rPr>
          <w:rFonts w:ascii="Times New Roman" w:hAnsi="Times New Roman" w:cs="Times New Roman"/>
          <w:spacing w:val="-4"/>
          <w:sz w:val="28"/>
          <w:szCs w:val="28"/>
        </w:rPr>
      </w:pPr>
      <w:r w:rsidRPr="007F5998">
        <w:rPr>
          <w:rFonts w:ascii="Times New Roman" w:hAnsi="Times New Roman" w:cs="Times New Roman"/>
          <w:sz w:val="28"/>
          <w:szCs w:val="28"/>
        </w:rPr>
        <w:t xml:space="preserve">            4.7.1. </w:t>
      </w:r>
      <w:r w:rsidR="00A63715" w:rsidRPr="007F5998">
        <w:rPr>
          <w:rFonts w:ascii="Times New Roman" w:hAnsi="Times New Roman" w:cs="Times New Roman"/>
          <w:sz w:val="28"/>
          <w:szCs w:val="28"/>
        </w:rPr>
        <w:t>Осуществляет</w:t>
      </w:r>
      <w:r w:rsidR="00AF24E7" w:rsidRPr="007F5998">
        <w:rPr>
          <w:rFonts w:ascii="Times New Roman" w:hAnsi="Times New Roman" w:cs="Times New Roman"/>
          <w:sz w:val="28"/>
          <w:szCs w:val="28"/>
        </w:rPr>
        <w:t>ся актуализация</w:t>
      </w:r>
      <w:r w:rsidR="00A63715" w:rsidRPr="007F5998">
        <w:rPr>
          <w:rFonts w:ascii="Times New Roman" w:hAnsi="Times New Roman" w:cs="Times New Roman"/>
          <w:sz w:val="28"/>
          <w:szCs w:val="28"/>
        </w:rPr>
        <w:t xml:space="preserve"> сведений, содержащихся в Реестре, не реже одного раза в квартал.</w:t>
      </w:r>
    </w:p>
    <w:p w:rsidR="00A63715" w:rsidRPr="007F5998" w:rsidRDefault="00065735" w:rsidP="00065735">
      <w:pPr>
        <w:widowControl/>
        <w:shd w:val="clear" w:color="auto" w:fill="FFFFFF"/>
        <w:tabs>
          <w:tab w:val="left" w:pos="1450"/>
        </w:tabs>
        <w:autoSpaceDE/>
        <w:autoSpaceDN/>
        <w:adjustRightInd/>
        <w:ind w:left="426" w:right="5" w:firstLine="0"/>
        <w:rPr>
          <w:rFonts w:ascii="Times New Roman" w:hAnsi="Times New Roman" w:cs="Times New Roman"/>
          <w:spacing w:val="-4"/>
          <w:sz w:val="28"/>
          <w:szCs w:val="28"/>
        </w:rPr>
      </w:pPr>
      <w:r w:rsidRPr="007F5998">
        <w:rPr>
          <w:rFonts w:ascii="Times New Roman" w:hAnsi="Times New Roman" w:cs="Times New Roman"/>
          <w:sz w:val="28"/>
          <w:szCs w:val="28"/>
        </w:rPr>
        <w:t xml:space="preserve">            4.7.2.</w:t>
      </w:r>
      <w:r w:rsidR="00AF24E7" w:rsidRPr="007F5998">
        <w:rPr>
          <w:rFonts w:ascii="Times New Roman" w:hAnsi="Times New Roman" w:cs="Times New Roman"/>
          <w:sz w:val="28"/>
          <w:szCs w:val="28"/>
        </w:rPr>
        <w:t>Ответственный отдел Администрации Орловского района вправе запрашивать в Администрации Донского сельского поселения, предоставляющей муниципальные услуги</w:t>
      </w:r>
      <w:r w:rsidR="00A63715" w:rsidRPr="007F5998">
        <w:rPr>
          <w:rFonts w:ascii="Times New Roman" w:hAnsi="Times New Roman" w:cs="Times New Roman"/>
          <w:sz w:val="28"/>
          <w:szCs w:val="28"/>
        </w:rPr>
        <w:t>, сведения об услуге, подлежащей включению в Реестр, которые обязан</w:t>
      </w:r>
      <w:r w:rsidR="00AF24E7" w:rsidRPr="007F5998">
        <w:rPr>
          <w:rFonts w:ascii="Times New Roman" w:hAnsi="Times New Roman" w:cs="Times New Roman"/>
          <w:sz w:val="28"/>
          <w:szCs w:val="28"/>
        </w:rPr>
        <w:t>ы</w:t>
      </w:r>
      <w:r w:rsidR="00A63715" w:rsidRPr="007F5998">
        <w:rPr>
          <w:rFonts w:ascii="Times New Roman" w:hAnsi="Times New Roman" w:cs="Times New Roman"/>
          <w:sz w:val="28"/>
          <w:szCs w:val="28"/>
        </w:rPr>
        <w:t xml:space="preserve"> представить в течение 5 рабочих дней со дня получения соответствующего запроса.</w:t>
      </w:r>
    </w:p>
    <w:p w:rsidR="00A63715" w:rsidRPr="007F5998" w:rsidRDefault="00065735" w:rsidP="00065735">
      <w:pPr>
        <w:widowControl/>
        <w:shd w:val="clear" w:color="auto" w:fill="FFFFFF"/>
        <w:tabs>
          <w:tab w:val="left" w:pos="1450"/>
        </w:tabs>
        <w:autoSpaceDE/>
        <w:autoSpaceDN/>
        <w:adjustRightInd/>
        <w:ind w:left="426" w:right="5" w:hanging="426"/>
        <w:rPr>
          <w:rFonts w:ascii="Times New Roman" w:hAnsi="Times New Roman" w:cs="Times New Roman"/>
          <w:spacing w:val="-4"/>
          <w:sz w:val="28"/>
          <w:szCs w:val="28"/>
        </w:rPr>
      </w:pPr>
      <w:r w:rsidRPr="007F5998">
        <w:rPr>
          <w:rFonts w:ascii="Times New Roman" w:hAnsi="Times New Roman" w:cs="Times New Roman"/>
          <w:sz w:val="28"/>
          <w:szCs w:val="28"/>
        </w:rPr>
        <w:lastRenderedPageBreak/>
        <w:t xml:space="preserve">                4.7.3. </w:t>
      </w:r>
      <w:r w:rsidR="00A63715" w:rsidRPr="007F5998">
        <w:rPr>
          <w:rFonts w:ascii="Times New Roman" w:hAnsi="Times New Roman" w:cs="Times New Roman"/>
          <w:sz w:val="28"/>
          <w:szCs w:val="28"/>
        </w:rPr>
        <w:t>По результатам проведенной актуализации осуществляет в установленном порядке подготовку проекта постановления А</w:t>
      </w:r>
      <w:r w:rsidR="00ED3037" w:rsidRPr="007F5998">
        <w:rPr>
          <w:rFonts w:ascii="Times New Roman" w:hAnsi="Times New Roman" w:cs="Times New Roman"/>
          <w:sz w:val="28"/>
          <w:szCs w:val="28"/>
        </w:rPr>
        <w:t>дминистрации Донского сельского поселения</w:t>
      </w:r>
      <w:r w:rsidR="00A63715" w:rsidRPr="007F5998">
        <w:rPr>
          <w:rFonts w:ascii="Times New Roman" w:hAnsi="Times New Roman" w:cs="Times New Roman"/>
          <w:sz w:val="28"/>
          <w:szCs w:val="28"/>
        </w:rPr>
        <w:t xml:space="preserve"> о внесении соответствующих изменений в Реестр.</w:t>
      </w:r>
    </w:p>
    <w:p w:rsidR="00780039" w:rsidRPr="00425C91" w:rsidRDefault="00065735" w:rsidP="00A61A74">
      <w:pPr>
        <w:tabs>
          <w:tab w:val="left" w:pos="709"/>
        </w:tabs>
        <w:ind w:left="426"/>
        <w:rPr>
          <w:sz w:val="28"/>
          <w:szCs w:val="28"/>
        </w:rPr>
      </w:pPr>
      <w:r>
        <w:rPr>
          <w:sz w:val="28"/>
          <w:szCs w:val="28"/>
        </w:rPr>
        <w:t>4.8</w:t>
      </w:r>
      <w:r w:rsidR="00780039" w:rsidRPr="00425C91">
        <w:rPr>
          <w:sz w:val="28"/>
          <w:szCs w:val="28"/>
        </w:rPr>
        <w:t>. Реестр муниципальных услуг, формирование и ведение которого осуществляется на бумажном носителе, утверждается постановлением Администрации.</w:t>
      </w:r>
    </w:p>
    <w:p w:rsidR="00780039" w:rsidRPr="00425C91" w:rsidRDefault="00065735" w:rsidP="00A61A74">
      <w:pPr>
        <w:tabs>
          <w:tab w:val="left" w:pos="709"/>
        </w:tabs>
        <w:ind w:left="426"/>
        <w:rPr>
          <w:sz w:val="28"/>
          <w:szCs w:val="28"/>
        </w:rPr>
      </w:pPr>
      <w:r>
        <w:rPr>
          <w:sz w:val="28"/>
          <w:szCs w:val="28"/>
        </w:rPr>
        <w:t>4.9</w:t>
      </w:r>
      <w:r w:rsidR="00780039" w:rsidRPr="00425C91">
        <w:rPr>
          <w:sz w:val="28"/>
          <w:szCs w:val="28"/>
        </w:rPr>
        <w:t>. Сведения из реестра муниципальных услуг являются общедоступными и предоставляются ответственным должностным лицом потребителям муниципальных услуг по запросам в форме выписки из реестра муниципальных услуг.</w:t>
      </w:r>
    </w:p>
    <w:p w:rsidR="00780039" w:rsidRPr="00425C91" w:rsidRDefault="00065735" w:rsidP="00A61A74">
      <w:pPr>
        <w:tabs>
          <w:tab w:val="left" w:pos="709"/>
        </w:tabs>
        <w:ind w:left="426"/>
        <w:rPr>
          <w:sz w:val="28"/>
          <w:szCs w:val="28"/>
        </w:rPr>
      </w:pPr>
      <w:r>
        <w:rPr>
          <w:sz w:val="28"/>
          <w:szCs w:val="28"/>
        </w:rPr>
        <w:t>4.10</w:t>
      </w:r>
      <w:r w:rsidR="00780039" w:rsidRPr="00425C91">
        <w:rPr>
          <w:sz w:val="28"/>
          <w:szCs w:val="28"/>
        </w:rPr>
        <w:t>. Сведения из реестра муниципальных услуг предоставляются потребителям муниципальной услуги бесплатно.</w:t>
      </w:r>
    </w:p>
    <w:p w:rsidR="00780039" w:rsidRPr="00425C91" w:rsidRDefault="00065735" w:rsidP="00A61A74">
      <w:pPr>
        <w:tabs>
          <w:tab w:val="left" w:pos="709"/>
        </w:tabs>
        <w:ind w:left="426"/>
        <w:rPr>
          <w:sz w:val="28"/>
          <w:szCs w:val="28"/>
        </w:rPr>
      </w:pPr>
      <w:r>
        <w:rPr>
          <w:sz w:val="28"/>
          <w:szCs w:val="28"/>
        </w:rPr>
        <w:t>4.11</w:t>
      </w:r>
      <w:r w:rsidR="00780039" w:rsidRPr="00425C91">
        <w:rPr>
          <w:sz w:val="28"/>
          <w:szCs w:val="28"/>
        </w:rPr>
        <w:t>. Формирование сведений и их включение в реестр муниципальных услуг, формирование и ведение которого осуществляется в электронной форме, осуществляется ответственным должностным лицом Администрации по направлениям деятельности.</w:t>
      </w:r>
    </w:p>
    <w:p w:rsidR="00780039" w:rsidRPr="00425C91" w:rsidRDefault="00065735" w:rsidP="00A61A74">
      <w:pPr>
        <w:tabs>
          <w:tab w:val="left" w:pos="709"/>
        </w:tabs>
        <w:ind w:left="426"/>
        <w:rPr>
          <w:sz w:val="28"/>
          <w:szCs w:val="28"/>
        </w:rPr>
      </w:pPr>
      <w:r>
        <w:rPr>
          <w:sz w:val="28"/>
          <w:szCs w:val="28"/>
        </w:rPr>
        <w:t>4.12</w:t>
      </w:r>
      <w:r w:rsidR="00780039" w:rsidRPr="00425C91">
        <w:rPr>
          <w:sz w:val="28"/>
          <w:szCs w:val="28"/>
        </w:rPr>
        <w:t xml:space="preserve">. Ответственное лицо за формирование сведений об услугах, оказываемых муниципальными учреждениями, в которых размещается муниципальное задание (заказ), выполняемое (выполняемый) за счет средств бюджета </w:t>
      </w:r>
      <w:r w:rsidR="001165EA" w:rsidRPr="00425C91">
        <w:rPr>
          <w:sz w:val="28"/>
          <w:szCs w:val="28"/>
        </w:rPr>
        <w:t>Донского сельского поселения</w:t>
      </w:r>
      <w:r w:rsidR="00780039" w:rsidRPr="00425C91">
        <w:rPr>
          <w:sz w:val="28"/>
          <w:szCs w:val="28"/>
        </w:rPr>
        <w:t>, предоставляемых в электронной форме, включенных в перечень, утвержденный Правительством Российской Федерации либо высшим исполнительным органом государственной власти субъекта Российской Федерации, назначается распоряжением главы Администрации.</w:t>
      </w:r>
    </w:p>
    <w:p w:rsidR="00780039" w:rsidRPr="00425C91" w:rsidRDefault="00780039" w:rsidP="00A61A74">
      <w:pPr>
        <w:tabs>
          <w:tab w:val="left" w:pos="709"/>
        </w:tabs>
        <w:ind w:left="426"/>
        <w:rPr>
          <w:sz w:val="28"/>
          <w:szCs w:val="28"/>
        </w:rPr>
      </w:pPr>
    </w:p>
    <w:p w:rsidR="00045F02" w:rsidRPr="00045F02" w:rsidRDefault="00065735" w:rsidP="00045F02">
      <w:pPr>
        <w:widowControl/>
        <w:shd w:val="clear" w:color="auto" w:fill="FFFFFF"/>
        <w:autoSpaceDE/>
        <w:autoSpaceDN/>
        <w:adjustRightInd/>
        <w:ind w:left="10" w:firstLine="0"/>
        <w:jc w:val="center"/>
        <w:rPr>
          <w:rFonts w:ascii="Times New Roman" w:hAnsi="Times New Roman" w:cs="Times New Roman"/>
          <w:sz w:val="20"/>
          <w:szCs w:val="20"/>
        </w:rPr>
      </w:pPr>
      <w:r w:rsidRPr="00065735">
        <w:rPr>
          <w:rFonts w:ascii="Times New Roman" w:hAnsi="Times New Roman" w:cs="Times New Roman"/>
          <w:sz w:val="28"/>
          <w:szCs w:val="28"/>
        </w:rPr>
        <w:t>5</w:t>
      </w:r>
      <w:r w:rsidR="00045F02" w:rsidRPr="00045F02">
        <w:rPr>
          <w:rFonts w:ascii="Times New Roman" w:hAnsi="Times New Roman" w:cs="Times New Roman"/>
          <w:sz w:val="28"/>
          <w:szCs w:val="28"/>
        </w:rPr>
        <w:t>. Размещение и публикация сведений об услугах, указанных</w:t>
      </w:r>
    </w:p>
    <w:p w:rsidR="00780039" w:rsidRPr="00A63715" w:rsidRDefault="00A63715" w:rsidP="00A63715">
      <w:pPr>
        <w:widowControl/>
        <w:shd w:val="clear" w:color="auto" w:fill="FFFFFF"/>
        <w:autoSpaceDE/>
        <w:autoSpaceDN/>
        <w:adjustRightInd/>
        <w:ind w:right="5" w:firstLine="0"/>
        <w:jc w:val="center"/>
        <w:rPr>
          <w:rFonts w:ascii="Times New Roman" w:hAnsi="Times New Roman" w:cs="Times New Roman"/>
          <w:sz w:val="20"/>
          <w:szCs w:val="20"/>
        </w:rPr>
      </w:pPr>
      <w:r>
        <w:rPr>
          <w:rFonts w:ascii="Times New Roman" w:hAnsi="Times New Roman" w:cs="Times New Roman"/>
          <w:sz w:val="28"/>
          <w:szCs w:val="28"/>
        </w:rPr>
        <w:t>в  пунктах 3.2 раздела 3</w:t>
      </w:r>
      <w:r w:rsidR="00045F02" w:rsidRPr="00045F02">
        <w:rPr>
          <w:rFonts w:ascii="Times New Roman" w:hAnsi="Times New Roman" w:cs="Times New Roman"/>
          <w:sz w:val="28"/>
          <w:szCs w:val="28"/>
        </w:rPr>
        <w:t xml:space="preserve"> настоящего</w:t>
      </w:r>
      <w:r>
        <w:rPr>
          <w:rFonts w:ascii="Times New Roman" w:hAnsi="Times New Roman" w:cs="Times New Roman"/>
          <w:sz w:val="20"/>
          <w:szCs w:val="20"/>
        </w:rPr>
        <w:t xml:space="preserve"> </w:t>
      </w:r>
      <w:r w:rsidR="00045F02" w:rsidRPr="00045F02">
        <w:rPr>
          <w:rFonts w:ascii="Times New Roman" w:hAnsi="Times New Roman" w:cs="Times New Roman"/>
          <w:sz w:val="28"/>
          <w:szCs w:val="28"/>
        </w:rPr>
        <w:t>Положения, в федеральной государственной информационной системе</w:t>
      </w:r>
      <w:r>
        <w:rPr>
          <w:rFonts w:ascii="Times New Roman" w:hAnsi="Times New Roman" w:cs="Times New Roman"/>
          <w:sz w:val="20"/>
          <w:szCs w:val="20"/>
        </w:rPr>
        <w:t xml:space="preserve"> </w:t>
      </w:r>
      <w:r w:rsidR="00045F02" w:rsidRPr="00045F02">
        <w:rPr>
          <w:rFonts w:ascii="Times New Roman" w:hAnsi="Times New Roman" w:cs="Times New Roman"/>
          <w:sz w:val="28"/>
          <w:szCs w:val="28"/>
        </w:rPr>
        <w:t>«Федеральный реестр государственных и муниципальных услуг (функций)»</w:t>
      </w:r>
    </w:p>
    <w:p w:rsidR="00780039" w:rsidRPr="00425C91" w:rsidRDefault="00780039" w:rsidP="00780039">
      <w:pPr>
        <w:rPr>
          <w:sz w:val="28"/>
          <w:szCs w:val="28"/>
        </w:rPr>
      </w:pPr>
    </w:p>
    <w:p w:rsidR="00045F02" w:rsidRPr="00045F02" w:rsidRDefault="00065735" w:rsidP="00065735">
      <w:pPr>
        <w:widowControl/>
        <w:shd w:val="clear" w:color="auto" w:fill="FFFFFF"/>
        <w:tabs>
          <w:tab w:val="left" w:pos="1238"/>
        </w:tabs>
        <w:autoSpaceDE/>
        <w:autoSpaceDN/>
        <w:adjustRightInd/>
        <w:ind w:left="426" w:firstLine="0"/>
        <w:rPr>
          <w:rFonts w:ascii="Times New Roman" w:hAnsi="Times New Roman" w:cs="Times New Roman"/>
          <w:spacing w:val="-6"/>
          <w:sz w:val="28"/>
          <w:szCs w:val="28"/>
        </w:rPr>
      </w:pPr>
      <w:r>
        <w:rPr>
          <w:rFonts w:ascii="Times New Roman" w:hAnsi="Times New Roman" w:cs="Times New Roman"/>
          <w:sz w:val="28"/>
          <w:szCs w:val="28"/>
        </w:rPr>
        <w:t xml:space="preserve">           5.1. </w:t>
      </w:r>
      <w:r w:rsidR="00045F02" w:rsidRPr="00045F02">
        <w:rPr>
          <w:rFonts w:ascii="Times New Roman" w:hAnsi="Times New Roman" w:cs="Times New Roman"/>
          <w:sz w:val="28"/>
          <w:szCs w:val="28"/>
        </w:rPr>
        <w:t xml:space="preserve">Формирование, направление на согласование для размещения, размещение и публикация сведений об услугах в федеральном </w:t>
      </w:r>
      <w:r w:rsidR="00A63715" w:rsidRPr="00045F02">
        <w:rPr>
          <w:rFonts w:ascii="Times New Roman" w:hAnsi="Times New Roman" w:cs="Times New Roman"/>
          <w:sz w:val="28"/>
          <w:szCs w:val="28"/>
        </w:rPr>
        <w:t>реестре,</w:t>
      </w:r>
      <w:r w:rsidR="00045F02" w:rsidRPr="00045F02">
        <w:rPr>
          <w:rFonts w:ascii="Times New Roman" w:hAnsi="Times New Roman" w:cs="Times New Roman"/>
          <w:sz w:val="28"/>
          <w:szCs w:val="28"/>
        </w:rPr>
        <w:t xml:space="preserve">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24.10.2011 № 861.</w:t>
      </w:r>
    </w:p>
    <w:p w:rsidR="00045F02" w:rsidRPr="00045F02" w:rsidRDefault="00045F02" w:rsidP="00A63715">
      <w:pPr>
        <w:widowControl/>
        <w:numPr>
          <w:ilvl w:val="0"/>
          <w:numId w:val="2"/>
        </w:numPr>
        <w:shd w:val="clear" w:color="auto" w:fill="FFFFFF"/>
        <w:tabs>
          <w:tab w:val="left" w:pos="1238"/>
        </w:tabs>
        <w:autoSpaceDE/>
        <w:autoSpaceDN/>
        <w:adjustRightInd/>
        <w:ind w:left="426" w:right="5"/>
        <w:rPr>
          <w:rFonts w:ascii="Times New Roman" w:hAnsi="Times New Roman" w:cs="Times New Roman"/>
          <w:spacing w:val="-6"/>
          <w:sz w:val="28"/>
          <w:szCs w:val="28"/>
        </w:rPr>
      </w:pPr>
      <w:r w:rsidRPr="00045F02">
        <w:rPr>
          <w:rFonts w:ascii="Times New Roman" w:hAnsi="Times New Roman" w:cs="Times New Roman"/>
          <w:sz w:val="28"/>
          <w:szCs w:val="28"/>
        </w:rPr>
        <w:t>Сведения об услугах фор</w:t>
      </w:r>
      <w:r w:rsidR="00A63715">
        <w:rPr>
          <w:rFonts w:ascii="Times New Roman" w:hAnsi="Times New Roman" w:cs="Times New Roman"/>
          <w:sz w:val="28"/>
          <w:szCs w:val="28"/>
        </w:rPr>
        <w:t>мируются и направляются Администрацией Донского сельского поселения, предоставляющей</w:t>
      </w:r>
      <w:r w:rsidRPr="00045F02">
        <w:rPr>
          <w:rFonts w:ascii="Times New Roman" w:hAnsi="Times New Roman" w:cs="Times New Roman"/>
          <w:sz w:val="28"/>
          <w:szCs w:val="28"/>
        </w:rPr>
        <w:t xml:space="preserve"> муниципальные услуги, на техническое согласование в </w:t>
      </w:r>
      <w:r w:rsidR="0041564E">
        <w:rPr>
          <w:rFonts w:ascii="Times New Roman" w:hAnsi="Times New Roman" w:cs="Times New Roman"/>
          <w:sz w:val="28"/>
          <w:szCs w:val="28"/>
        </w:rPr>
        <w:t xml:space="preserve">Администрацию Орловского района в  </w:t>
      </w:r>
      <w:r w:rsidRPr="00045F02">
        <w:rPr>
          <w:rFonts w:ascii="Times New Roman" w:hAnsi="Times New Roman" w:cs="Times New Roman"/>
          <w:sz w:val="28"/>
          <w:szCs w:val="28"/>
        </w:rPr>
        <w:t xml:space="preserve"> срок, предусмотренный подпунктом </w:t>
      </w:r>
      <w:r w:rsidR="007F5998" w:rsidRPr="007F5998">
        <w:rPr>
          <w:rFonts w:ascii="Times New Roman" w:hAnsi="Times New Roman" w:cs="Times New Roman"/>
          <w:sz w:val="28"/>
          <w:szCs w:val="28"/>
        </w:rPr>
        <w:t>4.5.1 пункта 4.5 раздела 4</w:t>
      </w:r>
      <w:r w:rsidRPr="007F5998">
        <w:rPr>
          <w:rFonts w:ascii="Times New Roman" w:hAnsi="Times New Roman" w:cs="Times New Roman"/>
          <w:sz w:val="28"/>
          <w:szCs w:val="28"/>
        </w:rPr>
        <w:t xml:space="preserve"> настоящего</w:t>
      </w:r>
      <w:r w:rsidRPr="00045F02">
        <w:rPr>
          <w:rFonts w:ascii="Times New Roman" w:hAnsi="Times New Roman" w:cs="Times New Roman"/>
          <w:sz w:val="28"/>
          <w:szCs w:val="28"/>
        </w:rPr>
        <w:t xml:space="preserve"> Положения.</w:t>
      </w:r>
    </w:p>
    <w:p w:rsidR="00045F02" w:rsidRPr="00045F02" w:rsidRDefault="0041564E" w:rsidP="00A63715">
      <w:pPr>
        <w:widowControl/>
        <w:numPr>
          <w:ilvl w:val="0"/>
          <w:numId w:val="2"/>
        </w:numPr>
        <w:shd w:val="clear" w:color="auto" w:fill="FFFFFF"/>
        <w:tabs>
          <w:tab w:val="left" w:pos="1238"/>
        </w:tabs>
        <w:autoSpaceDE/>
        <w:autoSpaceDN/>
        <w:adjustRightInd/>
        <w:ind w:left="426"/>
        <w:rPr>
          <w:rFonts w:ascii="Times New Roman" w:hAnsi="Times New Roman" w:cs="Times New Roman"/>
          <w:spacing w:val="-6"/>
          <w:sz w:val="28"/>
          <w:szCs w:val="28"/>
        </w:rPr>
      </w:pPr>
      <w:r>
        <w:rPr>
          <w:rFonts w:ascii="Times New Roman" w:hAnsi="Times New Roman" w:cs="Times New Roman"/>
          <w:sz w:val="28"/>
          <w:szCs w:val="28"/>
        </w:rPr>
        <w:t xml:space="preserve">Администрация Орловского </w:t>
      </w:r>
      <w:r w:rsidR="00045F02" w:rsidRPr="00045F02">
        <w:rPr>
          <w:rFonts w:ascii="Times New Roman" w:hAnsi="Times New Roman" w:cs="Times New Roman"/>
          <w:sz w:val="28"/>
          <w:szCs w:val="28"/>
        </w:rPr>
        <w:t xml:space="preserve">района в течение 10 рабочих дней со дня получения сведений, осуществляет проверку их содержания на предмет полноты и достоверности, а также определяет наличие оснований для внесения таких </w:t>
      </w:r>
      <w:r w:rsidR="00045F02" w:rsidRPr="00045F02">
        <w:rPr>
          <w:rFonts w:ascii="Times New Roman" w:hAnsi="Times New Roman" w:cs="Times New Roman"/>
          <w:sz w:val="28"/>
          <w:szCs w:val="28"/>
        </w:rPr>
        <w:lastRenderedPageBreak/>
        <w:t>сведений в федеральный реестр, и в случае отсутствия нарушений согласует их размещение в федеральном реестре.</w:t>
      </w:r>
    </w:p>
    <w:p w:rsidR="00045F02" w:rsidRPr="007F5998" w:rsidRDefault="00045F02" w:rsidP="007F5998">
      <w:pPr>
        <w:widowControl/>
        <w:numPr>
          <w:ilvl w:val="0"/>
          <w:numId w:val="2"/>
        </w:numPr>
        <w:shd w:val="clear" w:color="auto" w:fill="FFFFFF"/>
        <w:tabs>
          <w:tab w:val="left" w:pos="1238"/>
        </w:tabs>
        <w:autoSpaceDE/>
        <w:autoSpaceDN/>
        <w:adjustRightInd/>
        <w:ind w:left="426" w:right="5"/>
        <w:rPr>
          <w:rFonts w:ascii="Times New Roman" w:hAnsi="Times New Roman" w:cs="Times New Roman"/>
          <w:spacing w:val="-6"/>
          <w:sz w:val="28"/>
          <w:szCs w:val="28"/>
        </w:rPr>
      </w:pPr>
      <w:r w:rsidRPr="00045F02">
        <w:rPr>
          <w:rFonts w:ascii="Times New Roman" w:hAnsi="Times New Roman" w:cs="Times New Roman"/>
          <w:sz w:val="28"/>
          <w:szCs w:val="28"/>
        </w:rPr>
        <w:t>В случае если по ре</w:t>
      </w:r>
      <w:r w:rsidR="007F5998">
        <w:rPr>
          <w:rFonts w:ascii="Times New Roman" w:hAnsi="Times New Roman" w:cs="Times New Roman"/>
          <w:sz w:val="28"/>
          <w:szCs w:val="28"/>
        </w:rPr>
        <w:t>зультатам проверки</w:t>
      </w:r>
      <w:r w:rsidRPr="00045F02">
        <w:rPr>
          <w:rFonts w:ascii="Times New Roman" w:hAnsi="Times New Roman" w:cs="Times New Roman"/>
          <w:sz w:val="28"/>
          <w:szCs w:val="28"/>
        </w:rPr>
        <w:t xml:space="preserve">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 о</w:t>
      </w:r>
      <w:r w:rsidR="0041564E">
        <w:rPr>
          <w:rFonts w:ascii="Times New Roman" w:hAnsi="Times New Roman" w:cs="Times New Roman"/>
          <w:sz w:val="28"/>
          <w:szCs w:val="28"/>
        </w:rPr>
        <w:t>тветственный отдел  Администрации Орловского</w:t>
      </w:r>
      <w:r w:rsidRPr="00045F02">
        <w:rPr>
          <w:rFonts w:ascii="Times New Roman" w:hAnsi="Times New Roman" w:cs="Times New Roman"/>
          <w:sz w:val="28"/>
          <w:szCs w:val="28"/>
        </w:rPr>
        <w:t xml:space="preserve"> района в срок, указанный в </w:t>
      </w:r>
      <w:r w:rsidR="007F5998" w:rsidRPr="007F5998">
        <w:rPr>
          <w:rFonts w:ascii="Times New Roman" w:hAnsi="Times New Roman" w:cs="Times New Roman"/>
          <w:sz w:val="28"/>
          <w:szCs w:val="28"/>
        </w:rPr>
        <w:t>пункте 4.5.4</w:t>
      </w:r>
      <w:r w:rsidRPr="007F5998">
        <w:rPr>
          <w:rFonts w:ascii="Times New Roman" w:hAnsi="Times New Roman" w:cs="Times New Roman"/>
          <w:sz w:val="28"/>
          <w:szCs w:val="28"/>
        </w:rPr>
        <w:t xml:space="preserve"> </w:t>
      </w:r>
      <w:r w:rsidR="007F5998" w:rsidRPr="007F5998">
        <w:rPr>
          <w:rFonts w:ascii="Times New Roman" w:hAnsi="Times New Roman" w:cs="Times New Roman"/>
          <w:sz w:val="28"/>
          <w:szCs w:val="28"/>
        </w:rPr>
        <w:t>раздела 4 настоящего положения</w:t>
      </w:r>
      <w:r w:rsidRPr="007F5998">
        <w:rPr>
          <w:rFonts w:ascii="Times New Roman" w:hAnsi="Times New Roman" w:cs="Times New Roman"/>
          <w:sz w:val="28"/>
          <w:szCs w:val="28"/>
        </w:rPr>
        <w:t>, отказывает в их согласовании.</w:t>
      </w:r>
    </w:p>
    <w:p w:rsidR="00045F02" w:rsidRPr="00045F02" w:rsidRDefault="0041564E" w:rsidP="00A63715">
      <w:pPr>
        <w:widowControl/>
        <w:shd w:val="clear" w:color="auto" w:fill="FFFFFF"/>
        <w:autoSpaceDE/>
        <w:autoSpaceDN/>
        <w:adjustRightInd/>
        <w:ind w:left="426" w:firstLine="734"/>
        <w:rPr>
          <w:rFonts w:ascii="Times New Roman" w:hAnsi="Times New Roman" w:cs="Times New Roman"/>
          <w:sz w:val="20"/>
          <w:szCs w:val="20"/>
        </w:rPr>
      </w:pPr>
      <w:r>
        <w:rPr>
          <w:rFonts w:ascii="Times New Roman" w:hAnsi="Times New Roman" w:cs="Times New Roman"/>
          <w:sz w:val="28"/>
          <w:szCs w:val="28"/>
        </w:rPr>
        <w:t>Специалисты Администрации Донского сельского поселения</w:t>
      </w:r>
      <w:r w:rsidR="00045F02" w:rsidRPr="00045F02">
        <w:rPr>
          <w:rFonts w:ascii="Times New Roman" w:hAnsi="Times New Roman" w:cs="Times New Roman"/>
          <w:sz w:val="28"/>
          <w:szCs w:val="28"/>
        </w:rPr>
        <w:t>, предоставляющие муниципальные услуги, осуществляют учет замечаний и направляют сведения об услугах на повторное с</w:t>
      </w:r>
      <w:r>
        <w:rPr>
          <w:rFonts w:ascii="Times New Roman" w:hAnsi="Times New Roman" w:cs="Times New Roman"/>
          <w:sz w:val="28"/>
          <w:szCs w:val="28"/>
        </w:rPr>
        <w:t>огласование в ответственный  отдел Администрации Орловского</w:t>
      </w:r>
      <w:r w:rsidR="00045F02" w:rsidRPr="00045F02">
        <w:rPr>
          <w:rFonts w:ascii="Times New Roman" w:hAnsi="Times New Roman" w:cs="Times New Roman"/>
          <w:sz w:val="28"/>
          <w:szCs w:val="28"/>
        </w:rPr>
        <w:t xml:space="preserve"> района в течение 3 рабочих дней со дня отказа в согласовании.</w:t>
      </w:r>
    </w:p>
    <w:p w:rsidR="00045F02" w:rsidRPr="00045F02" w:rsidRDefault="00045F02" w:rsidP="00A63715">
      <w:pPr>
        <w:widowControl/>
        <w:numPr>
          <w:ilvl w:val="0"/>
          <w:numId w:val="3"/>
        </w:numPr>
        <w:shd w:val="clear" w:color="auto" w:fill="FFFFFF"/>
        <w:tabs>
          <w:tab w:val="left" w:pos="1238"/>
        </w:tabs>
        <w:autoSpaceDE/>
        <w:autoSpaceDN/>
        <w:adjustRightInd/>
        <w:ind w:left="426" w:right="5"/>
        <w:rPr>
          <w:rFonts w:ascii="Times New Roman" w:hAnsi="Times New Roman" w:cs="Times New Roman"/>
          <w:spacing w:val="-6"/>
          <w:sz w:val="28"/>
          <w:szCs w:val="28"/>
        </w:rPr>
      </w:pPr>
      <w:r w:rsidRPr="00045F02">
        <w:rPr>
          <w:rFonts w:ascii="Times New Roman" w:hAnsi="Times New Roman" w:cs="Times New Roman"/>
          <w:sz w:val="28"/>
          <w:szCs w:val="28"/>
        </w:rPr>
        <w:t>Размещаемые сведения об услугах подписываются электронной подписью лица, назначен</w:t>
      </w:r>
      <w:r w:rsidR="0041564E">
        <w:rPr>
          <w:rFonts w:ascii="Times New Roman" w:hAnsi="Times New Roman" w:cs="Times New Roman"/>
          <w:sz w:val="28"/>
          <w:szCs w:val="28"/>
        </w:rPr>
        <w:t xml:space="preserve">ного Администрацией Орловского </w:t>
      </w:r>
      <w:r w:rsidRPr="00045F02">
        <w:rPr>
          <w:rFonts w:ascii="Times New Roman" w:hAnsi="Times New Roman" w:cs="Times New Roman"/>
          <w:sz w:val="28"/>
          <w:szCs w:val="28"/>
        </w:rPr>
        <w:t xml:space="preserve"> района, ответственным за размещение и публикацию сведений об услугах в федеральном реестре.</w:t>
      </w:r>
    </w:p>
    <w:p w:rsidR="00045F02" w:rsidRPr="00045F02" w:rsidRDefault="00045F02" w:rsidP="00A63715">
      <w:pPr>
        <w:widowControl/>
        <w:numPr>
          <w:ilvl w:val="0"/>
          <w:numId w:val="3"/>
        </w:numPr>
        <w:shd w:val="clear" w:color="auto" w:fill="FFFFFF"/>
        <w:tabs>
          <w:tab w:val="left" w:pos="1238"/>
        </w:tabs>
        <w:autoSpaceDE/>
        <w:autoSpaceDN/>
        <w:adjustRightInd/>
        <w:ind w:left="426" w:right="10"/>
        <w:rPr>
          <w:rFonts w:ascii="Times New Roman" w:hAnsi="Times New Roman" w:cs="Times New Roman"/>
          <w:spacing w:val="-6"/>
          <w:sz w:val="28"/>
          <w:szCs w:val="28"/>
        </w:rPr>
      </w:pPr>
      <w:r w:rsidRPr="00045F02">
        <w:rPr>
          <w:rFonts w:ascii="Times New Roman" w:hAnsi="Times New Roman" w:cs="Times New Roman"/>
          <w:sz w:val="28"/>
          <w:szCs w:val="28"/>
        </w:rPr>
        <w:t>Сведения об услугах публикуются в федеральном реестре в течение одного рабочего дня со дня с</w:t>
      </w:r>
      <w:r w:rsidR="0041564E">
        <w:rPr>
          <w:rFonts w:ascii="Times New Roman" w:hAnsi="Times New Roman" w:cs="Times New Roman"/>
          <w:sz w:val="28"/>
          <w:szCs w:val="28"/>
        </w:rPr>
        <w:t>огласования ответственным  отделом  Администрации Орловского</w:t>
      </w:r>
      <w:r w:rsidRPr="00045F02">
        <w:rPr>
          <w:rFonts w:ascii="Times New Roman" w:hAnsi="Times New Roman" w:cs="Times New Roman"/>
          <w:sz w:val="28"/>
          <w:szCs w:val="28"/>
        </w:rPr>
        <w:t xml:space="preserve"> района.</w:t>
      </w:r>
    </w:p>
    <w:p w:rsidR="00780039" w:rsidRPr="00425C91" w:rsidRDefault="00780039" w:rsidP="00045F02">
      <w:pPr>
        <w:rPr>
          <w:sz w:val="28"/>
          <w:szCs w:val="28"/>
        </w:rPr>
      </w:pPr>
    </w:p>
    <w:p w:rsidR="00780039" w:rsidRPr="00425C91" w:rsidRDefault="00780039" w:rsidP="00045F02">
      <w:pPr>
        <w:rPr>
          <w:sz w:val="28"/>
          <w:szCs w:val="28"/>
        </w:rPr>
      </w:pPr>
    </w:p>
    <w:p w:rsidR="00780039" w:rsidRPr="00425C91" w:rsidRDefault="00780039" w:rsidP="00045F02">
      <w:pPr>
        <w:rPr>
          <w:sz w:val="28"/>
          <w:szCs w:val="28"/>
        </w:rPr>
      </w:pPr>
    </w:p>
    <w:p w:rsidR="00780039" w:rsidRPr="00425C91" w:rsidRDefault="00780039" w:rsidP="00045F02">
      <w:pPr>
        <w:rPr>
          <w:sz w:val="28"/>
          <w:szCs w:val="28"/>
        </w:rPr>
      </w:pPr>
    </w:p>
    <w:p w:rsidR="00780039" w:rsidRPr="00425C91" w:rsidRDefault="00780039" w:rsidP="00045F02">
      <w:pPr>
        <w:rPr>
          <w:sz w:val="28"/>
          <w:szCs w:val="28"/>
        </w:rPr>
      </w:pPr>
    </w:p>
    <w:p w:rsidR="00780039" w:rsidRDefault="00780039" w:rsidP="00045F02"/>
    <w:p w:rsidR="00780039" w:rsidRDefault="00780039" w:rsidP="00045F02"/>
    <w:p w:rsidR="00780039" w:rsidRDefault="00780039" w:rsidP="00780039"/>
    <w:p w:rsidR="00780039" w:rsidRDefault="00780039" w:rsidP="00780039"/>
    <w:p w:rsidR="00780039" w:rsidRDefault="00780039" w:rsidP="00780039"/>
    <w:p w:rsidR="00780039" w:rsidRDefault="00780039" w:rsidP="00780039"/>
    <w:p w:rsidR="00780039" w:rsidRDefault="00780039" w:rsidP="00780039"/>
    <w:p w:rsidR="00780039" w:rsidRDefault="00780039" w:rsidP="00780039"/>
    <w:p w:rsidR="00780039" w:rsidRDefault="00780039" w:rsidP="00780039"/>
    <w:p w:rsidR="00780039" w:rsidRDefault="00780039" w:rsidP="00780039"/>
    <w:p w:rsidR="00780039" w:rsidRDefault="00780039" w:rsidP="00780039"/>
    <w:p w:rsidR="00780039" w:rsidRDefault="00780039" w:rsidP="00780039"/>
    <w:p w:rsidR="00425C91" w:rsidRDefault="00425C91" w:rsidP="00780039"/>
    <w:p w:rsidR="00425C91" w:rsidRDefault="00425C91" w:rsidP="00780039"/>
    <w:p w:rsidR="00425C91" w:rsidRDefault="00425C91" w:rsidP="00780039"/>
    <w:p w:rsidR="00425C91" w:rsidRDefault="00425C91" w:rsidP="00780039"/>
    <w:p w:rsidR="00425C91" w:rsidRDefault="00425C91" w:rsidP="00780039"/>
    <w:p w:rsidR="00425C91" w:rsidRDefault="00425C91" w:rsidP="00780039"/>
    <w:p w:rsidR="00425C91" w:rsidRDefault="00425C91" w:rsidP="00780039"/>
    <w:p w:rsidR="00425C91" w:rsidRDefault="00425C91" w:rsidP="00780039"/>
    <w:p w:rsidR="00780039" w:rsidRDefault="00780039" w:rsidP="00780039"/>
    <w:p w:rsidR="001A694D" w:rsidRDefault="001A694D" w:rsidP="00780039"/>
    <w:p w:rsidR="0041564E" w:rsidRDefault="0041564E" w:rsidP="00780039"/>
    <w:p w:rsidR="0041564E" w:rsidRDefault="0041564E" w:rsidP="00780039"/>
    <w:p w:rsidR="00780039" w:rsidRPr="00780039" w:rsidRDefault="00780039" w:rsidP="00780039"/>
    <w:p w:rsidR="00780039" w:rsidRPr="00780039" w:rsidRDefault="00780039" w:rsidP="00780039">
      <w:pPr>
        <w:ind w:firstLine="698"/>
        <w:jc w:val="right"/>
      </w:pPr>
      <w:r w:rsidRPr="00780039">
        <w:t xml:space="preserve">Приложение </w:t>
      </w:r>
      <w:r>
        <w:t>№</w:t>
      </w:r>
      <w:r w:rsidRPr="00780039">
        <w:t> 1 к Порядку</w:t>
      </w:r>
    </w:p>
    <w:p w:rsidR="00780039" w:rsidRPr="00780039" w:rsidRDefault="00780039" w:rsidP="00780039">
      <w:pPr>
        <w:ind w:firstLine="698"/>
        <w:jc w:val="right"/>
      </w:pPr>
      <w:r w:rsidRPr="00780039">
        <w:t>формирования и ведения реестра муниципальных услуг</w:t>
      </w:r>
    </w:p>
    <w:p w:rsidR="00780039" w:rsidRPr="00780039" w:rsidRDefault="001165EA" w:rsidP="00780039">
      <w:pPr>
        <w:ind w:firstLine="698"/>
        <w:jc w:val="right"/>
      </w:pPr>
      <w:r>
        <w:t>Донского сельского поселения</w:t>
      </w:r>
      <w:r w:rsidR="00780039" w:rsidRPr="00780039">
        <w:t>,</w:t>
      </w:r>
    </w:p>
    <w:p w:rsidR="00780039" w:rsidRPr="00780039" w:rsidRDefault="00780039" w:rsidP="00780039">
      <w:pPr>
        <w:ind w:firstLine="698"/>
        <w:jc w:val="right"/>
      </w:pPr>
      <w:r w:rsidRPr="00780039">
        <w:t>утвержденному постановлением</w:t>
      </w:r>
    </w:p>
    <w:p w:rsidR="00780039" w:rsidRDefault="00780039" w:rsidP="00780039">
      <w:pPr>
        <w:ind w:firstLine="698"/>
        <w:jc w:val="right"/>
      </w:pPr>
      <w:r w:rsidRPr="00780039">
        <w:t xml:space="preserve">администрации </w:t>
      </w:r>
      <w:r w:rsidR="001165EA">
        <w:t>Донского сельского поселения</w:t>
      </w:r>
      <w:r w:rsidRPr="00780039">
        <w:t xml:space="preserve"> </w:t>
      </w:r>
    </w:p>
    <w:p w:rsidR="00780039" w:rsidRPr="001A694D" w:rsidRDefault="00780039" w:rsidP="00780039">
      <w:pPr>
        <w:ind w:firstLine="698"/>
        <w:jc w:val="right"/>
      </w:pPr>
      <w:r w:rsidRPr="001A694D">
        <w:t xml:space="preserve">от </w:t>
      </w:r>
      <w:r w:rsidR="000F2BE8">
        <w:t>29.07</w:t>
      </w:r>
      <w:r w:rsidR="001A694D" w:rsidRPr="001A694D">
        <w:t>.</w:t>
      </w:r>
      <w:r w:rsidR="000F2BE8">
        <w:t>2024</w:t>
      </w:r>
      <w:r w:rsidRPr="001A694D">
        <w:t xml:space="preserve"> № </w:t>
      </w:r>
      <w:r w:rsidR="000F2BE8">
        <w:t>135</w:t>
      </w:r>
      <w:bookmarkStart w:id="0" w:name="_GoBack"/>
      <w:bookmarkEnd w:id="0"/>
    </w:p>
    <w:p w:rsidR="00780039" w:rsidRPr="00780039" w:rsidRDefault="00780039" w:rsidP="00780039"/>
    <w:p w:rsidR="00780039" w:rsidRPr="00780039" w:rsidRDefault="00780039" w:rsidP="00425C91">
      <w:pPr>
        <w:ind w:firstLine="0"/>
        <w:jc w:val="center"/>
        <w:outlineLvl w:val="2"/>
        <w:rPr>
          <w:b/>
          <w:bCs/>
          <w:color w:val="26282F"/>
        </w:rPr>
      </w:pPr>
      <w:r w:rsidRPr="00780039">
        <w:rPr>
          <w:b/>
          <w:bCs/>
          <w:color w:val="26282F"/>
        </w:rPr>
        <w:t>Реестр</w:t>
      </w:r>
    </w:p>
    <w:p w:rsidR="00780039" w:rsidRPr="00780039" w:rsidRDefault="00780039" w:rsidP="00425C91">
      <w:pPr>
        <w:ind w:firstLine="0"/>
        <w:jc w:val="center"/>
        <w:outlineLvl w:val="2"/>
        <w:rPr>
          <w:b/>
          <w:bCs/>
          <w:color w:val="26282F"/>
        </w:rPr>
      </w:pPr>
      <w:r w:rsidRPr="00780039">
        <w:rPr>
          <w:b/>
          <w:bCs/>
          <w:color w:val="26282F"/>
        </w:rPr>
        <w:t xml:space="preserve">муниципальных услуг </w:t>
      </w:r>
      <w:r w:rsidR="001165EA">
        <w:rPr>
          <w:b/>
          <w:bCs/>
          <w:color w:val="26282F"/>
        </w:rPr>
        <w:t>Донского сельского поселения</w:t>
      </w:r>
    </w:p>
    <w:p w:rsidR="00780039" w:rsidRPr="00780039" w:rsidRDefault="001165EA" w:rsidP="00425C91">
      <w:pPr>
        <w:ind w:firstLine="0"/>
        <w:jc w:val="center"/>
        <w:outlineLvl w:val="2"/>
        <w:rPr>
          <w:b/>
          <w:bCs/>
          <w:color w:val="26282F"/>
        </w:rPr>
      </w:pPr>
      <w:r>
        <w:rPr>
          <w:b/>
          <w:bCs/>
          <w:color w:val="26282F"/>
        </w:rPr>
        <w:t>Орловского района</w:t>
      </w:r>
      <w:r w:rsidR="00780039" w:rsidRPr="00780039">
        <w:rPr>
          <w:b/>
          <w:bCs/>
          <w:color w:val="26282F"/>
        </w:rPr>
        <w:t xml:space="preserve"> </w:t>
      </w:r>
      <w:r>
        <w:rPr>
          <w:b/>
          <w:bCs/>
          <w:color w:val="26282F"/>
        </w:rPr>
        <w:t>Ростовской области</w:t>
      </w:r>
    </w:p>
    <w:p w:rsidR="00780039" w:rsidRPr="00780039" w:rsidRDefault="00780039" w:rsidP="0078003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1798"/>
        <w:gridCol w:w="2009"/>
        <w:gridCol w:w="1443"/>
        <w:gridCol w:w="3680"/>
      </w:tblGrid>
      <w:tr w:rsidR="00780039" w:rsidRPr="00780039" w:rsidTr="00D51984">
        <w:tc>
          <w:tcPr>
            <w:tcW w:w="1418" w:type="dxa"/>
            <w:tcBorders>
              <w:top w:val="single" w:sz="4" w:space="0" w:color="auto"/>
              <w:bottom w:val="single" w:sz="4" w:space="0" w:color="auto"/>
              <w:right w:val="nil"/>
            </w:tcBorders>
          </w:tcPr>
          <w:p w:rsidR="00780039" w:rsidRPr="00780039" w:rsidRDefault="00780039" w:rsidP="00780039">
            <w:pPr>
              <w:ind w:firstLine="0"/>
              <w:jc w:val="center"/>
            </w:pPr>
            <w:r>
              <w:t>№</w:t>
            </w:r>
            <w:r w:rsidRPr="00780039">
              <w:t>/п</w:t>
            </w:r>
          </w:p>
        </w:tc>
        <w:tc>
          <w:tcPr>
            <w:tcW w:w="1798" w:type="dxa"/>
            <w:tcBorders>
              <w:top w:val="single" w:sz="4" w:space="0" w:color="auto"/>
              <w:left w:val="single" w:sz="4" w:space="0" w:color="auto"/>
              <w:bottom w:val="single" w:sz="4" w:space="0" w:color="auto"/>
              <w:right w:val="nil"/>
            </w:tcBorders>
          </w:tcPr>
          <w:p w:rsidR="00780039" w:rsidRPr="00780039" w:rsidRDefault="00780039" w:rsidP="00780039">
            <w:pPr>
              <w:ind w:firstLine="0"/>
              <w:jc w:val="center"/>
            </w:pPr>
            <w:r w:rsidRPr="00780039">
              <w:t>Наименование муниципальной услуги</w:t>
            </w:r>
          </w:p>
        </w:tc>
        <w:tc>
          <w:tcPr>
            <w:tcW w:w="2009" w:type="dxa"/>
            <w:tcBorders>
              <w:top w:val="single" w:sz="4" w:space="0" w:color="auto"/>
              <w:left w:val="single" w:sz="4" w:space="0" w:color="auto"/>
              <w:bottom w:val="single" w:sz="4" w:space="0" w:color="auto"/>
              <w:right w:val="nil"/>
            </w:tcBorders>
          </w:tcPr>
          <w:p w:rsidR="00780039" w:rsidRPr="00780039" w:rsidRDefault="00780039" w:rsidP="00780039">
            <w:pPr>
              <w:ind w:firstLine="0"/>
              <w:jc w:val="center"/>
            </w:pPr>
            <w:r w:rsidRPr="00780039">
              <w:t>Нормативно-правовой акт, на основании которого предоставляется муниципальная услуга</w:t>
            </w:r>
          </w:p>
        </w:tc>
        <w:tc>
          <w:tcPr>
            <w:tcW w:w="1443" w:type="dxa"/>
            <w:tcBorders>
              <w:top w:val="single" w:sz="4" w:space="0" w:color="auto"/>
              <w:left w:val="single" w:sz="4" w:space="0" w:color="auto"/>
              <w:bottom w:val="single" w:sz="4" w:space="0" w:color="auto"/>
              <w:right w:val="nil"/>
            </w:tcBorders>
          </w:tcPr>
          <w:p w:rsidR="00780039" w:rsidRPr="00780039" w:rsidRDefault="00780039" w:rsidP="00780039">
            <w:pPr>
              <w:ind w:firstLine="0"/>
              <w:jc w:val="center"/>
            </w:pPr>
            <w:r w:rsidRPr="00780039">
              <w:t>Получатель муниципальной услуги</w:t>
            </w:r>
          </w:p>
        </w:tc>
        <w:tc>
          <w:tcPr>
            <w:tcW w:w="3680" w:type="dxa"/>
            <w:tcBorders>
              <w:top w:val="single" w:sz="4" w:space="0" w:color="auto"/>
              <w:left w:val="single" w:sz="4" w:space="0" w:color="auto"/>
              <w:bottom w:val="single" w:sz="4" w:space="0" w:color="auto"/>
            </w:tcBorders>
          </w:tcPr>
          <w:p w:rsidR="00780039" w:rsidRPr="00780039" w:rsidRDefault="00780039" w:rsidP="00780039">
            <w:pPr>
              <w:ind w:firstLine="0"/>
              <w:jc w:val="center"/>
            </w:pPr>
            <w:r w:rsidRPr="00780039">
              <w:t>Услуга, которая является необходимой и обязательной для предоставления муниципальных услуг</w:t>
            </w:r>
          </w:p>
        </w:tc>
      </w:tr>
      <w:tr w:rsidR="00780039" w:rsidRPr="00780039" w:rsidTr="00D51984">
        <w:tc>
          <w:tcPr>
            <w:tcW w:w="10348" w:type="dxa"/>
            <w:gridSpan w:val="5"/>
            <w:tcBorders>
              <w:top w:val="single" w:sz="4" w:space="0" w:color="auto"/>
              <w:bottom w:val="single" w:sz="4" w:space="0" w:color="auto"/>
            </w:tcBorders>
          </w:tcPr>
          <w:p w:rsidR="00780039" w:rsidRPr="00780039" w:rsidRDefault="00780039" w:rsidP="00780039">
            <w:pPr>
              <w:ind w:firstLine="0"/>
            </w:pPr>
            <w:r w:rsidRPr="00780039">
              <w:t xml:space="preserve">1. Муниципальные услуги, предоставляемые администрацией </w:t>
            </w:r>
            <w:r w:rsidR="001165EA">
              <w:t>Донского сельского поселения</w:t>
            </w:r>
          </w:p>
        </w:tc>
      </w:tr>
      <w:tr w:rsidR="00780039" w:rsidRPr="00780039" w:rsidTr="00D51984">
        <w:tc>
          <w:tcPr>
            <w:tcW w:w="1418" w:type="dxa"/>
            <w:tcBorders>
              <w:top w:val="single" w:sz="4" w:space="0" w:color="auto"/>
              <w:bottom w:val="single" w:sz="4" w:space="0" w:color="auto"/>
              <w:right w:val="nil"/>
            </w:tcBorders>
          </w:tcPr>
          <w:p w:rsidR="00780039" w:rsidRPr="00780039" w:rsidRDefault="00780039" w:rsidP="00780039">
            <w:pPr>
              <w:ind w:firstLine="0"/>
            </w:pPr>
          </w:p>
        </w:tc>
        <w:tc>
          <w:tcPr>
            <w:tcW w:w="1798" w:type="dxa"/>
            <w:tcBorders>
              <w:top w:val="single" w:sz="4" w:space="0" w:color="auto"/>
              <w:left w:val="single" w:sz="4" w:space="0" w:color="auto"/>
              <w:bottom w:val="single" w:sz="4" w:space="0" w:color="auto"/>
              <w:right w:val="nil"/>
            </w:tcBorders>
          </w:tcPr>
          <w:p w:rsidR="00780039" w:rsidRPr="00780039" w:rsidRDefault="00780039" w:rsidP="00780039">
            <w:pPr>
              <w:ind w:firstLine="0"/>
            </w:pPr>
          </w:p>
        </w:tc>
        <w:tc>
          <w:tcPr>
            <w:tcW w:w="2009" w:type="dxa"/>
            <w:tcBorders>
              <w:top w:val="single" w:sz="4" w:space="0" w:color="auto"/>
              <w:left w:val="single" w:sz="4" w:space="0" w:color="auto"/>
              <w:bottom w:val="single" w:sz="4" w:space="0" w:color="auto"/>
              <w:right w:val="nil"/>
            </w:tcBorders>
          </w:tcPr>
          <w:p w:rsidR="00780039" w:rsidRPr="00780039" w:rsidRDefault="00780039" w:rsidP="00780039">
            <w:pPr>
              <w:ind w:firstLine="0"/>
            </w:pPr>
          </w:p>
        </w:tc>
        <w:tc>
          <w:tcPr>
            <w:tcW w:w="1443" w:type="dxa"/>
            <w:tcBorders>
              <w:top w:val="single" w:sz="4" w:space="0" w:color="auto"/>
              <w:left w:val="single" w:sz="4" w:space="0" w:color="auto"/>
              <w:bottom w:val="single" w:sz="4" w:space="0" w:color="auto"/>
              <w:right w:val="nil"/>
            </w:tcBorders>
          </w:tcPr>
          <w:p w:rsidR="00780039" w:rsidRPr="00780039" w:rsidRDefault="00780039" w:rsidP="00780039">
            <w:pPr>
              <w:ind w:firstLine="0"/>
            </w:pPr>
          </w:p>
        </w:tc>
        <w:tc>
          <w:tcPr>
            <w:tcW w:w="3680" w:type="dxa"/>
            <w:tcBorders>
              <w:top w:val="single" w:sz="4" w:space="0" w:color="auto"/>
              <w:left w:val="single" w:sz="4" w:space="0" w:color="auto"/>
              <w:bottom w:val="single" w:sz="4" w:space="0" w:color="auto"/>
            </w:tcBorders>
          </w:tcPr>
          <w:p w:rsidR="00780039" w:rsidRPr="00780039" w:rsidRDefault="00780039" w:rsidP="00780039">
            <w:pPr>
              <w:ind w:firstLine="0"/>
            </w:pPr>
          </w:p>
        </w:tc>
      </w:tr>
      <w:tr w:rsidR="00780039" w:rsidRPr="00780039" w:rsidTr="00D51984">
        <w:tc>
          <w:tcPr>
            <w:tcW w:w="1418" w:type="dxa"/>
            <w:tcBorders>
              <w:top w:val="single" w:sz="4" w:space="0" w:color="auto"/>
              <w:bottom w:val="single" w:sz="4" w:space="0" w:color="auto"/>
              <w:right w:val="nil"/>
            </w:tcBorders>
          </w:tcPr>
          <w:p w:rsidR="00780039" w:rsidRPr="00780039" w:rsidRDefault="00780039" w:rsidP="00780039">
            <w:pPr>
              <w:ind w:firstLine="0"/>
            </w:pPr>
          </w:p>
        </w:tc>
        <w:tc>
          <w:tcPr>
            <w:tcW w:w="1798" w:type="dxa"/>
            <w:tcBorders>
              <w:top w:val="single" w:sz="4" w:space="0" w:color="auto"/>
              <w:left w:val="single" w:sz="4" w:space="0" w:color="auto"/>
              <w:bottom w:val="single" w:sz="4" w:space="0" w:color="auto"/>
              <w:right w:val="nil"/>
            </w:tcBorders>
          </w:tcPr>
          <w:p w:rsidR="00780039" w:rsidRPr="00780039" w:rsidRDefault="00780039" w:rsidP="00780039">
            <w:pPr>
              <w:ind w:firstLine="0"/>
            </w:pPr>
          </w:p>
        </w:tc>
        <w:tc>
          <w:tcPr>
            <w:tcW w:w="2009" w:type="dxa"/>
            <w:tcBorders>
              <w:top w:val="single" w:sz="4" w:space="0" w:color="auto"/>
              <w:left w:val="single" w:sz="4" w:space="0" w:color="auto"/>
              <w:bottom w:val="single" w:sz="4" w:space="0" w:color="auto"/>
              <w:right w:val="nil"/>
            </w:tcBorders>
          </w:tcPr>
          <w:p w:rsidR="00780039" w:rsidRPr="00780039" w:rsidRDefault="00780039" w:rsidP="00780039">
            <w:pPr>
              <w:ind w:firstLine="0"/>
            </w:pPr>
          </w:p>
        </w:tc>
        <w:tc>
          <w:tcPr>
            <w:tcW w:w="1443" w:type="dxa"/>
            <w:tcBorders>
              <w:top w:val="single" w:sz="4" w:space="0" w:color="auto"/>
              <w:left w:val="single" w:sz="4" w:space="0" w:color="auto"/>
              <w:bottom w:val="single" w:sz="4" w:space="0" w:color="auto"/>
              <w:right w:val="nil"/>
            </w:tcBorders>
          </w:tcPr>
          <w:p w:rsidR="00780039" w:rsidRPr="00780039" w:rsidRDefault="00780039" w:rsidP="00780039">
            <w:pPr>
              <w:ind w:firstLine="0"/>
            </w:pPr>
          </w:p>
        </w:tc>
        <w:tc>
          <w:tcPr>
            <w:tcW w:w="3680" w:type="dxa"/>
            <w:tcBorders>
              <w:top w:val="single" w:sz="4" w:space="0" w:color="auto"/>
              <w:left w:val="single" w:sz="4" w:space="0" w:color="auto"/>
              <w:bottom w:val="single" w:sz="4" w:space="0" w:color="auto"/>
            </w:tcBorders>
          </w:tcPr>
          <w:p w:rsidR="00780039" w:rsidRPr="00780039" w:rsidRDefault="00780039" w:rsidP="00780039">
            <w:pPr>
              <w:ind w:firstLine="0"/>
            </w:pPr>
          </w:p>
        </w:tc>
      </w:tr>
      <w:tr w:rsidR="00780039" w:rsidRPr="00780039" w:rsidTr="00D51984">
        <w:tc>
          <w:tcPr>
            <w:tcW w:w="10348" w:type="dxa"/>
            <w:gridSpan w:val="5"/>
            <w:tcBorders>
              <w:top w:val="single" w:sz="4" w:space="0" w:color="auto"/>
              <w:bottom w:val="single" w:sz="4" w:space="0" w:color="auto"/>
            </w:tcBorders>
          </w:tcPr>
          <w:p w:rsidR="00780039" w:rsidRPr="00780039" w:rsidRDefault="00780039" w:rsidP="00780039">
            <w:pPr>
              <w:ind w:firstLine="0"/>
            </w:pPr>
            <w:r w:rsidRPr="00780039">
              <w:t xml:space="preserve">2. Услуги, оказываемые муниципальными учреждениями и иными организациями, в которых размещается муниципальное задание (заказ), выполняемое (выполняемый) за счет средств бюджета </w:t>
            </w:r>
            <w:r w:rsidR="001165EA">
              <w:t>Донского сельского поселения</w:t>
            </w:r>
            <w:r w:rsidRPr="00780039">
              <w:t>, предоставляемые в электронной форме, включенные в перечень, утвержденный Правительством Российской Федерации либо высшим исполнительным органом государственной власти субъекта Российской Федерации</w:t>
            </w:r>
          </w:p>
        </w:tc>
      </w:tr>
      <w:tr w:rsidR="00780039" w:rsidRPr="00780039" w:rsidTr="00D51984">
        <w:tc>
          <w:tcPr>
            <w:tcW w:w="1418" w:type="dxa"/>
            <w:tcBorders>
              <w:top w:val="single" w:sz="4" w:space="0" w:color="auto"/>
              <w:bottom w:val="single" w:sz="4" w:space="0" w:color="auto"/>
              <w:right w:val="nil"/>
            </w:tcBorders>
          </w:tcPr>
          <w:p w:rsidR="00780039" w:rsidRPr="00780039" w:rsidRDefault="00780039" w:rsidP="00780039">
            <w:pPr>
              <w:ind w:firstLine="0"/>
            </w:pPr>
          </w:p>
        </w:tc>
        <w:tc>
          <w:tcPr>
            <w:tcW w:w="1798" w:type="dxa"/>
            <w:tcBorders>
              <w:top w:val="single" w:sz="4" w:space="0" w:color="auto"/>
              <w:left w:val="single" w:sz="4" w:space="0" w:color="auto"/>
              <w:bottom w:val="single" w:sz="4" w:space="0" w:color="auto"/>
              <w:right w:val="nil"/>
            </w:tcBorders>
          </w:tcPr>
          <w:p w:rsidR="00780039" w:rsidRPr="00780039" w:rsidRDefault="00780039" w:rsidP="00780039">
            <w:pPr>
              <w:ind w:firstLine="0"/>
            </w:pPr>
          </w:p>
        </w:tc>
        <w:tc>
          <w:tcPr>
            <w:tcW w:w="2009" w:type="dxa"/>
            <w:tcBorders>
              <w:top w:val="single" w:sz="4" w:space="0" w:color="auto"/>
              <w:left w:val="single" w:sz="4" w:space="0" w:color="auto"/>
              <w:bottom w:val="single" w:sz="4" w:space="0" w:color="auto"/>
              <w:right w:val="nil"/>
            </w:tcBorders>
          </w:tcPr>
          <w:p w:rsidR="00780039" w:rsidRPr="00780039" w:rsidRDefault="00780039" w:rsidP="00780039">
            <w:pPr>
              <w:ind w:firstLine="0"/>
            </w:pPr>
          </w:p>
        </w:tc>
        <w:tc>
          <w:tcPr>
            <w:tcW w:w="1443" w:type="dxa"/>
            <w:tcBorders>
              <w:top w:val="single" w:sz="4" w:space="0" w:color="auto"/>
              <w:left w:val="single" w:sz="4" w:space="0" w:color="auto"/>
              <w:bottom w:val="single" w:sz="4" w:space="0" w:color="auto"/>
              <w:right w:val="nil"/>
            </w:tcBorders>
          </w:tcPr>
          <w:p w:rsidR="00780039" w:rsidRPr="00780039" w:rsidRDefault="00780039" w:rsidP="00780039">
            <w:pPr>
              <w:ind w:firstLine="0"/>
            </w:pPr>
          </w:p>
        </w:tc>
        <w:tc>
          <w:tcPr>
            <w:tcW w:w="3680" w:type="dxa"/>
            <w:tcBorders>
              <w:top w:val="single" w:sz="4" w:space="0" w:color="auto"/>
              <w:left w:val="single" w:sz="4" w:space="0" w:color="auto"/>
              <w:bottom w:val="single" w:sz="4" w:space="0" w:color="auto"/>
            </w:tcBorders>
          </w:tcPr>
          <w:p w:rsidR="00780039" w:rsidRPr="00780039" w:rsidRDefault="00780039" w:rsidP="00780039">
            <w:pPr>
              <w:ind w:firstLine="0"/>
            </w:pPr>
            <w:r w:rsidRPr="00780039">
              <w:t>Х</w:t>
            </w:r>
          </w:p>
        </w:tc>
      </w:tr>
      <w:tr w:rsidR="00780039" w:rsidRPr="00780039" w:rsidTr="00D51984">
        <w:tc>
          <w:tcPr>
            <w:tcW w:w="1418" w:type="dxa"/>
            <w:tcBorders>
              <w:top w:val="nil"/>
              <w:bottom w:val="single" w:sz="4" w:space="0" w:color="auto"/>
              <w:right w:val="nil"/>
            </w:tcBorders>
          </w:tcPr>
          <w:p w:rsidR="00780039" w:rsidRPr="00780039" w:rsidRDefault="00780039" w:rsidP="00780039">
            <w:pPr>
              <w:ind w:firstLine="0"/>
            </w:pPr>
          </w:p>
        </w:tc>
        <w:tc>
          <w:tcPr>
            <w:tcW w:w="1798" w:type="dxa"/>
            <w:tcBorders>
              <w:top w:val="nil"/>
              <w:left w:val="single" w:sz="4" w:space="0" w:color="auto"/>
              <w:bottom w:val="single" w:sz="4" w:space="0" w:color="auto"/>
              <w:right w:val="nil"/>
            </w:tcBorders>
          </w:tcPr>
          <w:p w:rsidR="00780039" w:rsidRPr="00780039" w:rsidRDefault="00780039" w:rsidP="00780039">
            <w:pPr>
              <w:ind w:firstLine="0"/>
            </w:pPr>
          </w:p>
        </w:tc>
        <w:tc>
          <w:tcPr>
            <w:tcW w:w="2009" w:type="dxa"/>
            <w:tcBorders>
              <w:top w:val="nil"/>
              <w:left w:val="single" w:sz="4" w:space="0" w:color="auto"/>
              <w:bottom w:val="single" w:sz="4" w:space="0" w:color="auto"/>
              <w:right w:val="nil"/>
            </w:tcBorders>
          </w:tcPr>
          <w:p w:rsidR="00780039" w:rsidRPr="00780039" w:rsidRDefault="00780039" w:rsidP="00780039">
            <w:pPr>
              <w:ind w:firstLine="0"/>
            </w:pPr>
          </w:p>
        </w:tc>
        <w:tc>
          <w:tcPr>
            <w:tcW w:w="1443" w:type="dxa"/>
            <w:tcBorders>
              <w:top w:val="nil"/>
              <w:left w:val="single" w:sz="4" w:space="0" w:color="auto"/>
              <w:bottom w:val="single" w:sz="4" w:space="0" w:color="auto"/>
              <w:right w:val="nil"/>
            </w:tcBorders>
          </w:tcPr>
          <w:p w:rsidR="00780039" w:rsidRPr="00780039" w:rsidRDefault="00780039" w:rsidP="00780039">
            <w:pPr>
              <w:ind w:firstLine="0"/>
            </w:pPr>
          </w:p>
        </w:tc>
        <w:tc>
          <w:tcPr>
            <w:tcW w:w="3680" w:type="dxa"/>
            <w:tcBorders>
              <w:top w:val="nil"/>
              <w:left w:val="single" w:sz="4" w:space="0" w:color="auto"/>
              <w:bottom w:val="single" w:sz="4" w:space="0" w:color="auto"/>
            </w:tcBorders>
          </w:tcPr>
          <w:p w:rsidR="00780039" w:rsidRPr="00780039" w:rsidRDefault="00780039" w:rsidP="00780039">
            <w:pPr>
              <w:ind w:firstLine="0"/>
            </w:pPr>
            <w:r w:rsidRPr="00780039">
              <w:t>Х</w:t>
            </w:r>
          </w:p>
        </w:tc>
      </w:tr>
    </w:tbl>
    <w:p w:rsidR="00780039" w:rsidRPr="00780039" w:rsidRDefault="00780039" w:rsidP="00780039"/>
    <w:p w:rsidR="00BC45E2" w:rsidRDefault="00BC45E2" w:rsidP="00780039">
      <w:pPr>
        <w:pStyle w:val="3"/>
      </w:pPr>
    </w:p>
    <w:sectPr w:rsidR="00BC45E2" w:rsidSect="00425C91">
      <w:headerReference w:type="default" r:id="rId9"/>
      <w:footerReference w:type="default" r:id="rId10"/>
      <w:pgSz w:w="11900" w:h="16800"/>
      <w:pgMar w:top="568" w:right="800" w:bottom="1440" w:left="80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BC6" w:rsidRDefault="004F6BC6">
      <w:r>
        <w:separator/>
      </w:r>
    </w:p>
  </w:endnote>
  <w:endnote w:type="continuationSeparator" w:id="0">
    <w:p w:rsidR="004F6BC6" w:rsidRDefault="004F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6BC6">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BC6" w:rsidRDefault="004F6BC6">
      <w:r>
        <w:separator/>
      </w:r>
    </w:p>
  </w:footnote>
  <w:footnote w:type="continuationSeparator" w:id="0">
    <w:p w:rsidR="004F6BC6" w:rsidRDefault="004F6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5E2" w:rsidRDefault="00BC45E2">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49BD"/>
    <w:multiLevelType w:val="singleLevel"/>
    <w:tmpl w:val="190417C6"/>
    <w:lvl w:ilvl="0">
      <w:start w:val="1"/>
      <w:numFmt w:val="decimal"/>
      <w:lvlText w:val="2.4.%1."/>
      <w:legacy w:legacy="1" w:legacySpace="0" w:legacyIndent="724"/>
      <w:lvlJc w:val="left"/>
      <w:rPr>
        <w:rFonts w:ascii="Times New Roman" w:hAnsi="Times New Roman" w:cs="Times New Roman" w:hint="default"/>
      </w:rPr>
    </w:lvl>
  </w:abstractNum>
  <w:abstractNum w:abstractNumId="1">
    <w:nsid w:val="12405502"/>
    <w:multiLevelType w:val="singleLevel"/>
    <w:tmpl w:val="CC264DE0"/>
    <w:lvl w:ilvl="0">
      <w:start w:val="5"/>
      <w:numFmt w:val="decimal"/>
      <w:lvlText w:val="3.%1."/>
      <w:legacy w:legacy="1" w:legacySpace="0" w:legacyIndent="494"/>
      <w:lvlJc w:val="left"/>
      <w:rPr>
        <w:rFonts w:ascii="Times New Roman" w:hAnsi="Times New Roman" w:cs="Times New Roman" w:hint="default"/>
      </w:rPr>
    </w:lvl>
  </w:abstractNum>
  <w:abstractNum w:abstractNumId="2">
    <w:nsid w:val="211426E3"/>
    <w:multiLevelType w:val="singleLevel"/>
    <w:tmpl w:val="08B205B4"/>
    <w:lvl w:ilvl="0">
      <w:start w:val="1"/>
      <w:numFmt w:val="decimal"/>
      <w:lvlText w:val="3.%1."/>
      <w:legacy w:legacy="1" w:legacySpace="0" w:legacyIndent="494"/>
      <w:lvlJc w:val="left"/>
      <w:rPr>
        <w:rFonts w:ascii="Times New Roman" w:hAnsi="Times New Roman" w:cs="Times New Roman" w:hint="default"/>
      </w:rPr>
    </w:lvl>
  </w:abstractNum>
  <w:abstractNum w:abstractNumId="3">
    <w:nsid w:val="3603463D"/>
    <w:multiLevelType w:val="singleLevel"/>
    <w:tmpl w:val="A37089D6"/>
    <w:lvl w:ilvl="0">
      <w:start w:val="1"/>
      <w:numFmt w:val="decimal"/>
      <w:lvlText w:val="2.5.%1."/>
      <w:legacy w:legacy="1" w:legacySpace="0" w:legacyIndent="715"/>
      <w:lvlJc w:val="left"/>
      <w:rPr>
        <w:rFonts w:ascii="Times New Roman" w:hAnsi="Times New Roman" w:cs="Times New Roman" w:hint="default"/>
      </w:rPr>
    </w:lvl>
  </w:abstractNum>
  <w:abstractNum w:abstractNumId="4">
    <w:nsid w:val="40D4338D"/>
    <w:multiLevelType w:val="singleLevel"/>
    <w:tmpl w:val="C38EBC4E"/>
    <w:lvl w:ilvl="0">
      <w:start w:val="1"/>
      <w:numFmt w:val="decimal"/>
      <w:lvlText w:val="2.%1."/>
      <w:legacy w:legacy="1" w:legacySpace="0" w:legacyIndent="499"/>
      <w:lvlJc w:val="left"/>
      <w:rPr>
        <w:rFonts w:ascii="Times New Roman" w:hAnsi="Times New Roman" w:cs="Times New Roman" w:hint="default"/>
      </w:rPr>
    </w:lvl>
  </w:abstractNum>
  <w:abstractNum w:abstractNumId="5">
    <w:nsid w:val="52281575"/>
    <w:multiLevelType w:val="singleLevel"/>
    <w:tmpl w:val="B052C416"/>
    <w:lvl w:ilvl="0">
      <w:start w:val="1"/>
      <w:numFmt w:val="decimal"/>
      <w:lvlText w:val="2.3.%1."/>
      <w:legacy w:legacy="1" w:legacySpace="0" w:legacyIndent="716"/>
      <w:lvlJc w:val="left"/>
      <w:rPr>
        <w:rFonts w:ascii="Times New Roman" w:hAnsi="Times New Roman" w:cs="Times New Roman" w:hint="default"/>
      </w:rPr>
    </w:lvl>
  </w:abstractNum>
  <w:abstractNum w:abstractNumId="6">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280680A"/>
    <w:multiLevelType w:val="multilevel"/>
    <w:tmpl w:val="E33CF0E0"/>
    <w:lvl w:ilvl="0">
      <w:start w:val="4"/>
      <w:numFmt w:val="decimal"/>
      <w:lvlText w:val="%1."/>
      <w:lvlJc w:val="left"/>
      <w:pPr>
        <w:ind w:left="648" w:hanging="648"/>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73D20D01"/>
    <w:multiLevelType w:val="multilevel"/>
    <w:tmpl w:val="0D385F5A"/>
    <w:lvl w:ilvl="0">
      <w:start w:val="4"/>
      <w:numFmt w:val="decimal"/>
      <w:lvlText w:val="%1."/>
      <w:lvlJc w:val="left"/>
      <w:pPr>
        <w:ind w:left="648" w:hanging="648"/>
      </w:pPr>
      <w:rPr>
        <w:rFonts w:hint="default"/>
      </w:rPr>
    </w:lvl>
    <w:lvl w:ilvl="1">
      <w:start w:val="5"/>
      <w:numFmt w:val="decimal"/>
      <w:lvlText w:val="%1.%2."/>
      <w:lvlJc w:val="left"/>
      <w:pPr>
        <w:ind w:left="1404" w:hanging="720"/>
      </w:pPr>
      <w:rPr>
        <w:rFonts w:hint="default"/>
      </w:rPr>
    </w:lvl>
    <w:lvl w:ilvl="2">
      <w:start w:val="4"/>
      <w:numFmt w:val="decimal"/>
      <w:lvlText w:val="%1.%2.%3."/>
      <w:lvlJc w:val="left"/>
      <w:pPr>
        <w:ind w:left="2088" w:hanging="720"/>
      </w:pPr>
      <w:rPr>
        <w:rFonts w:hint="default"/>
      </w:rPr>
    </w:lvl>
    <w:lvl w:ilvl="3">
      <w:start w:val="1"/>
      <w:numFmt w:val="decimal"/>
      <w:lvlText w:val="%1.%2.%3.%4."/>
      <w:lvlJc w:val="left"/>
      <w:pPr>
        <w:ind w:left="3132" w:hanging="1080"/>
      </w:pPr>
      <w:rPr>
        <w:rFonts w:hint="default"/>
      </w:rPr>
    </w:lvl>
    <w:lvl w:ilvl="4">
      <w:start w:val="1"/>
      <w:numFmt w:val="decimal"/>
      <w:lvlText w:val="%1.%2.%3.%4.%5."/>
      <w:lvlJc w:val="left"/>
      <w:pPr>
        <w:ind w:left="3816" w:hanging="1080"/>
      </w:pPr>
      <w:rPr>
        <w:rFonts w:hint="default"/>
      </w:rPr>
    </w:lvl>
    <w:lvl w:ilvl="5">
      <w:start w:val="1"/>
      <w:numFmt w:val="decimal"/>
      <w:lvlText w:val="%1.%2.%3.%4.%5.%6."/>
      <w:lvlJc w:val="left"/>
      <w:pPr>
        <w:ind w:left="4860" w:hanging="1440"/>
      </w:pPr>
      <w:rPr>
        <w:rFonts w:hint="default"/>
      </w:rPr>
    </w:lvl>
    <w:lvl w:ilvl="6">
      <w:start w:val="1"/>
      <w:numFmt w:val="decimal"/>
      <w:lvlText w:val="%1.%2.%3.%4.%5.%6.%7."/>
      <w:lvlJc w:val="left"/>
      <w:pPr>
        <w:ind w:left="5544" w:hanging="1440"/>
      </w:pPr>
      <w:rPr>
        <w:rFonts w:hint="default"/>
      </w:rPr>
    </w:lvl>
    <w:lvl w:ilvl="7">
      <w:start w:val="1"/>
      <w:numFmt w:val="decimal"/>
      <w:lvlText w:val="%1.%2.%3.%4.%5.%6.%7.%8."/>
      <w:lvlJc w:val="left"/>
      <w:pPr>
        <w:ind w:left="6588" w:hanging="1800"/>
      </w:pPr>
      <w:rPr>
        <w:rFonts w:hint="default"/>
      </w:rPr>
    </w:lvl>
    <w:lvl w:ilvl="8">
      <w:start w:val="1"/>
      <w:numFmt w:val="decimal"/>
      <w:lvlText w:val="%1.%2.%3.%4.%5.%6.%7.%8.%9."/>
      <w:lvlJc w:val="left"/>
      <w:pPr>
        <w:ind w:left="7632" w:hanging="2160"/>
      </w:pPr>
      <w:rPr>
        <w:rFonts w:hint="default"/>
      </w:rPr>
    </w:lvl>
  </w:abstractNum>
  <w:abstractNum w:abstractNumId="9">
    <w:nsid w:val="7F6B025F"/>
    <w:multiLevelType w:val="singleLevel"/>
    <w:tmpl w:val="6BAE4986"/>
    <w:lvl w:ilvl="0">
      <w:start w:val="3"/>
      <w:numFmt w:val="decimal"/>
      <w:lvlText w:val="2.3.%1."/>
      <w:legacy w:legacy="1" w:legacySpace="0" w:legacyIndent="716"/>
      <w:lvlJc w:val="left"/>
      <w:rPr>
        <w:rFonts w:ascii="Times New Roman" w:hAnsi="Times New Roman" w:cs="Times New Roman" w:hint="default"/>
      </w:rPr>
    </w:lvl>
  </w:abstractNum>
  <w:num w:numId="1">
    <w:abstractNumId w:val="6"/>
  </w:num>
  <w:num w:numId="2">
    <w:abstractNumId w:val="2"/>
  </w:num>
  <w:num w:numId="3">
    <w:abstractNumId w:val="1"/>
  </w:num>
  <w:num w:numId="4">
    <w:abstractNumId w:val="4"/>
  </w:num>
  <w:num w:numId="5">
    <w:abstractNumId w:val="5"/>
  </w:num>
  <w:num w:numId="6">
    <w:abstractNumId w:val="9"/>
  </w:num>
  <w:num w:numId="7">
    <w:abstractNumId w:val="0"/>
  </w:num>
  <w:num w:numId="8">
    <w:abstractNumId w:val="3"/>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AC0"/>
    <w:rsid w:val="0004092E"/>
    <w:rsid w:val="00045F02"/>
    <w:rsid w:val="00065735"/>
    <w:rsid w:val="000F2BE8"/>
    <w:rsid w:val="001165EA"/>
    <w:rsid w:val="001A694D"/>
    <w:rsid w:val="003375D1"/>
    <w:rsid w:val="003D4522"/>
    <w:rsid w:val="0041564E"/>
    <w:rsid w:val="00425C91"/>
    <w:rsid w:val="004A2877"/>
    <w:rsid w:val="004F6BC6"/>
    <w:rsid w:val="005E210E"/>
    <w:rsid w:val="00631FC1"/>
    <w:rsid w:val="00722316"/>
    <w:rsid w:val="00756B4D"/>
    <w:rsid w:val="00765E16"/>
    <w:rsid w:val="00780039"/>
    <w:rsid w:val="007D16D8"/>
    <w:rsid w:val="007F5998"/>
    <w:rsid w:val="008770FD"/>
    <w:rsid w:val="00891067"/>
    <w:rsid w:val="008B2916"/>
    <w:rsid w:val="008C0948"/>
    <w:rsid w:val="00965BE2"/>
    <w:rsid w:val="00A21ABB"/>
    <w:rsid w:val="00A61A74"/>
    <w:rsid w:val="00A63715"/>
    <w:rsid w:val="00A77A29"/>
    <w:rsid w:val="00AC6DA1"/>
    <w:rsid w:val="00AF24E7"/>
    <w:rsid w:val="00BC45E2"/>
    <w:rsid w:val="00CA67EF"/>
    <w:rsid w:val="00CB73D8"/>
    <w:rsid w:val="00D51984"/>
    <w:rsid w:val="00D74144"/>
    <w:rsid w:val="00DA47D6"/>
    <w:rsid w:val="00E73E91"/>
    <w:rsid w:val="00ED3037"/>
    <w:rsid w:val="00ED57F7"/>
    <w:rsid w:val="00ED6CA8"/>
    <w:rsid w:val="00F25EE9"/>
    <w:rsid w:val="00F57E43"/>
    <w:rsid w:val="00F60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uiPriority w:val="99"/>
    <w:rPr>
      <w:b w:val="0"/>
      <w:bCs w:val="0"/>
      <w:color w:val="106BBE"/>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cs="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rPr>
      <w:rFonts w:ascii="Times New Roman CYR" w:hAnsi="Times New Roman CYR" w:cs="Times New Roman CYR"/>
      <w:sz w:val="24"/>
      <w:szCs w:val="24"/>
    </w:rPr>
  </w:style>
  <w:style w:type="paragraph" w:styleId="ac">
    <w:name w:val="Balloon Text"/>
    <w:basedOn w:val="a"/>
    <w:link w:val="ad"/>
    <w:uiPriority w:val="99"/>
    <w:semiHidden/>
    <w:unhideWhenUsed/>
    <w:rsid w:val="00F60AC0"/>
    <w:rPr>
      <w:rFonts w:ascii="Tahoma" w:hAnsi="Tahoma" w:cs="Tahoma"/>
      <w:sz w:val="16"/>
      <w:szCs w:val="16"/>
    </w:rPr>
  </w:style>
  <w:style w:type="character" w:customStyle="1" w:styleId="ad">
    <w:name w:val="Текст выноски Знак"/>
    <w:link w:val="ac"/>
    <w:uiPriority w:val="99"/>
    <w:semiHidden/>
    <w:rsid w:val="00F60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81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B2529-D1F2-45A2-BB26-ADF5FF6C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2608</Words>
  <Characters>14866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Донская</cp:lastModifiedBy>
  <cp:revision>4</cp:revision>
  <dcterms:created xsi:type="dcterms:W3CDTF">2024-07-29T12:32:00Z</dcterms:created>
  <dcterms:modified xsi:type="dcterms:W3CDTF">2024-07-29T12:34:00Z</dcterms:modified>
</cp:coreProperties>
</file>