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C8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A028B">
        <w:trPr>
          <w:trHeight w:val="456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2362"/>
              <w:gridCol w:w="2491"/>
              <w:gridCol w:w="2030"/>
              <w:gridCol w:w="2076"/>
              <w:gridCol w:w="17"/>
            </w:tblGrid>
            <w:tr w:rsidR="00FA6C2E" w:rsidRPr="00FA6C2E" w:rsidTr="006B1646">
              <w:trPr>
                <w:trHeight w:val="121"/>
                <w:jc w:val="center"/>
              </w:trPr>
              <w:tc>
                <w:tcPr>
                  <w:tcW w:w="98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B6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BB5AC2" w:rsidRDefault="00515023" w:rsidP="00B6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7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Ростовская обл</w:t>
                  </w:r>
                  <w:r w:rsidRPr="00BB5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асть</w:t>
                  </w:r>
                  <w:r w:rsidR="00B657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Орловский район</w:t>
                  </w:r>
                  <w:r w:rsidR="002D73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Донское сельское поселение</w:t>
                  </w:r>
                </w:p>
              </w:tc>
            </w:tr>
            <w:tr w:rsidR="00FA6C2E" w:rsidRPr="00FA6C2E" w:rsidTr="006B1646">
              <w:trPr>
                <w:gridAfter w:val="1"/>
                <w:wAfter w:w="17" w:type="dxa"/>
                <w:trHeight w:val="1896"/>
                <w:jc w:val="center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9A6A40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61:29:0600005:57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в 4,3 км. по направлению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Мартынов Владимир Евгеньевич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61:29:0600005:290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1,4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1005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61:29:0600005:291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0,8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Боровсков Сергей Николаевич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72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61:29:0600005:293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1,1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61:29:0600005:296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1,0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590509">
              <w:tblPrEx>
                <w:jc w:val="left"/>
              </w:tblPrEx>
              <w:trPr>
                <w:gridAfter w:val="1"/>
                <w:wAfter w:w="17" w:type="dxa"/>
                <w:trHeight w:val="997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61:29:0600005:297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0,9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Гаевцова Вера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61:29:0600005:300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Емельяненко Варвара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61:29:0600005:302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0,8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Лубаш Александр Власович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61:29:0600005:303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1,4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61:29:0600005:305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1,0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Михайленко Наталья Евгеньевна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61:29:0600005:308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1,5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61:29:0600005:309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61:29:0600005:311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72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61:29:0600005:412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7,0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Бабкина Ирина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01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61:29:0600005:414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7,2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Бабкин Александр Васильевич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16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61:29:0600005:433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в 7,4 км. на юго-восток от х.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Любовь Арсентьевна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61:29:0600005:446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х.Гундоровский. Участок находится примерно в 8,2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Филобоков Виктор Анатольевич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61:29:0600005:448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5,9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Саенко Антонина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61:29:0600005:476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8,3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"ПАРТНЕР-ХИМСЕРВИС"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61:29:0600005:477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х. Гундоровский. Участок находится примерно в 7,7 км. от ориентира по направлению на юго-восток Почтовый адрес ориентира: Ростовская 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Вячеслав Анатольевич</w:t>
                  </w:r>
                </w:p>
              </w:tc>
            </w:tr>
            <w:tr w:rsidR="000A028B" w:rsidRPr="007E2DA4" w:rsidTr="00D2652E">
              <w:tblPrEx>
                <w:jc w:val="left"/>
              </w:tblPrEx>
              <w:trPr>
                <w:gridAfter w:val="1"/>
                <w:wAfter w:w="17" w:type="dxa"/>
                <w:trHeight w:val="997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61:29:0600005:478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7,9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72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61:29:0600005:479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7,8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Солуянов Анатолий Игнатьевич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61:29:0600005:747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в 2,25 км на северо-запад от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Дуденко Сергей Петрович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61:29:0600005:749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 примерно в 2,3 км на северо-запад от 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Дуденко Виктор Петрович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61:29:0600005:750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2,35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Пищенко Александр Васильевич</w:t>
                  </w:r>
                </w:p>
              </w:tc>
            </w:tr>
            <w:tr w:rsidR="000A028B" w:rsidRPr="007E2DA4" w:rsidTr="00D2652E">
              <w:tblPrEx>
                <w:jc w:val="left"/>
              </w:tblPrEx>
              <w:trPr>
                <w:gridAfter w:val="1"/>
                <w:wAfter w:w="17" w:type="dxa"/>
                <w:trHeight w:val="714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26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61:29:0600005:753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Календарова Ольга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61:29:0600005:755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Коледа Валентина Степановна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57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61:29:0600005:757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Михаил Ефимович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61:29:0600005:758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Грищенко Николай Николаевич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61:29:0600005:760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3,0 км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Александр Викторович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72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61:29:0600005:763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2,7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Людмила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61:29:0600005:765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 в 2,8 км.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Николай Иванович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61:29:0600005:766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Виктор Иванович</w:t>
                  </w:r>
                </w:p>
              </w:tc>
            </w:tr>
            <w:tr w:rsidR="000A028B" w:rsidRPr="007E2DA4" w:rsidTr="00D2652E">
              <w:tblPrEx>
                <w:jc w:val="left"/>
              </w:tblPrEx>
              <w:trPr>
                <w:gridAfter w:val="1"/>
                <w:wAfter w:w="17" w:type="dxa"/>
                <w:trHeight w:val="43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61:29:0600005:769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3,1 км. от ориентира по направлению на северо-запад Почтовый адрес ориентира: Ростовская область, р-н 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Юрий Филиппович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61:29:0600005:787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4,15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Алексей Сергеевич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01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61:29:0600005:788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3,3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Коробов Александр Евгеньевич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61:29:0600005:789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61:29:0600005:790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Евгений Викторович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39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61:29:0600005:791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61:29:0600005:792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3,4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61:29:0600005:796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Алексеенко Николай Дмитриевич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61:29:0600005:798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3,15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Ковалева Инна Сергеевна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72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61:29:0600005:799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расположенного за пределами участка. Ориентир х. Романовский. Участок находится примерно в 3,9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Ворчалин Александр Александрович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61:29:0600005:801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примерно в 2,4 км, по направлению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57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61:29:0600005:805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61:29:0600005:809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Шведова Ирина Михайловна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61:29:0600005:810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в 4,2 км по направлению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Алексей Сергеевич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43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61:29:0600005:812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4,1 км. от ориентира по направлению на северо-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Брагин Сергей Михайлович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61:29:0600005:814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в 4,1 км на северо-запад от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Задорожный Алексей Анатольевич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61:29:0600005:818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61:29:0600005:822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61:29:0600005:825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3,4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Попко Георгий Павлович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856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61:29:0600005:827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3,6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Попко Евгений Георгиевич</w:t>
                  </w:r>
                </w:p>
              </w:tc>
            </w:tr>
            <w:tr w:rsidR="000A028B" w:rsidRPr="007E2DA4" w:rsidTr="00D52E1F">
              <w:tblPrEx>
                <w:jc w:val="left"/>
              </w:tblPrEx>
              <w:trPr>
                <w:gridAfter w:val="1"/>
                <w:wAfter w:w="17" w:type="dxa"/>
                <w:trHeight w:val="997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61:29:0600005:830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3,7 км. от ориентира по направлению на северо-запад Почтовый адрес ориентира: Ростовская область, р-н Орловский,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Шведов Юрий Константинович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61:29:0600005:978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Городецкая Людмила Николаевна</w:t>
                  </w:r>
                </w:p>
              </w:tc>
            </w:tr>
            <w:tr w:rsidR="000A028B" w:rsidRPr="007E2DA4" w:rsidTr="00D52E1F">
              <w:tblPrEx>
                <w:jc w:val="left"/>
              </w:tblPrEx>
              <w:trPr>
                <w:gridAfter w:val="1"/>
                <w:wAfter w:w="17" w:type="dxa"/>
                <w:trHeight w:val="115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61:29:0600005:1014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в 2,3 км.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43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61:29:0600005:1015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5,8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Саенко Антонина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58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61:29:0600005:1017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примерно в 2,5 км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59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61:29:0600005:1020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обл, р-н Орловский, примерно в 2,1 км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61:29:0600005:1021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примерно в 2,2 км на сверо-запад от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61:29:0600005:1027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61:29:0600005:1029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2,4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1289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61:29:0600005:1032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Ляшов Виталий Георгиевич</w:t>
                  </w:r>
                </w:p>
              </w:tc>
            </w:tr>
            <w:tr w:rsidR="000A028B" w:rsidRPr="007E2DA4" w:rsidTr="00D52E1F">
              <w:tblPrEx>
                <w:jc w:val="left"/>
              </w:tblPrEx>
              <w:trPr>
                <w:gridAfter w:val="1"/>
                <w:wAfter w:w="17" w:type="dxa"/>
                <w:trHeight w:val="99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61:29:0600005:1038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Вячеслав Анатольевич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61:29:0600005:1041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2,7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Карпенко Александра Афанасьевна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61:29:0600005:1043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61:29:0600005:1045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61:29:0600005:1048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обл, р-н Орловский, примерно в 2,2 км на северо-запад от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Коробов Александр Евгеньевич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69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61:29:0600005:1051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2,2 км. от ориентира по направлению на северо-запад Почтовый адрес ориентира: Ростовская область, р-н Орловский, х.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61:29:0600005:1072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х. Романовский. Участок находится примерно в 2,3 км.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Живодробова Валентина Анатольевна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72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61:29:0600005:1308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4,1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Сельскохозяйственный производственный кооператив "Россия"</w:t>
                  </w:r>
                </w:p>
              </w:tc>
            </w:tr>
            <w:tr w:rsidR="000A028B" w:rsidRPr="007E2DA4" w:rsidTr="00E07649">
              <w:tblPrEx>
                <w:jc w:val="left"/>
              </w:tblPrEx>
              <w:trPr>
                <w:gridAfter w:val="1"/>
                <w:wAfter w:w="17" w:type="dxa"/>
                <w:trHeight w:val="72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61:29:0600005:1968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обл, р-н Орловский, Донское сельское поселение, примерно на расстоянии 2,3 км от х Романовский по направлению на северо-восток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Сергей Васильевич</w:t>
                  </w:r>
                </w:p>
              </w:tc>
            </w:tr>
            <w:tr w:rsidR="000A028B" w:rsidRPr="007E2DA4" w:rsidTr="00D52E1F">
              <w:tblPrEx>
                <w:jc w:val="left"/>
              </w:tblPrEx>
              <w:trPr>
                <w:gridAfter w:val="1"/>
                <w:wAfter w:w="17" w:type="dxa"/>
                <w:trHeight w:val="43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61:29:0600005:1969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обл, р-н Орловский, Донское сельское поселение, примерно на расстоянии 2,3 км от х Романовский по направлению на северо-восток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Сергей Васильевич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61:29:0600005:1989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обл., р-н Орловский, Донское сельское поселение, примерно на расстоянии 2.3 км от х.Романовский по направлению северо-восток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Чернышов Сергей Алексеевич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61:29:0600005:1990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 xml:space="preserve">Ростовская обл., р-н Орловский, Донское сельское поселение, примерно на расстоянии 2.3 км от х. Романовский по </w:t>
                  </w: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анправлению северо-восток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Шешвак Людмила Ивановна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76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61:29:0600005:2014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обл., Орловский р-н., примерно в 2.90 км по направлению на юго-восток от ориентира х. Гундоровский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7E2DA4" w:rsidTr="00D52E1F">
              <w:tblPrEx>
                <w:jc w:val="left"/>
              </w:tblPrEx>
              <w:trPr>
                <w:gridAfter w:val="1"/>
                <w:wAfter w:w="17" w:type="dxa"/>
                <w:trHeight w:val="84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77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61:29:0600005:2025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х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78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61:29:0600005:2044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Орловский район, в границах кадастрового квартала 61:29:0600005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79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61:29:0600005:2099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Местоположение установлено относительно ориентира, расположенного за пределами участка. Ориентир х. Романовский. Участок находится примерно в 2,8 км от ориентира по направлению на северо-запад.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Коробов Александр Евгеньевич</w:t>
                  </w:r>
                </w:p>
              </w:tc>
            </w:tr>
            <w:tr w:rsidR="000A028B" w:rsidRPr="007E2DA4" w:rsidTr="00D52E1F">
              <w:tblPrEx>
                <w:jc w:val="left"/>
              </w:tblPrEx>
              <w:trPr>
                <w:gridAfter w:val="1"/>
                <w:wAfter w:w="17" w:type="dxa"/>
                <w:trHeight w:val="997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80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61:29:0600005:2100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Местоположение установлено относительно ориентира, расположенного за пределами участка. Ориентир х. Романовский. Участок находится примерно в 2,8 км от ориентира по направлению на северо-запад.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Коробов Александр Евгеньевич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81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61:29:0600005:2101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Местоположение установлено относительно ориентира, расположенного за пределами участка. Ориентир х. Романовский. Участок находится примерно в 2,8 км от ориентира по направлению на северо-запад.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Коробов Александр Евгеньевич</w:t>
                  </w:r>
                </w:p>
              </w:tc>
            </w:tr>
            <w:tr w:rsidR="000A028B" w:rsidRPr="007E2DA4" w:rsidTr="006B1646">
              <w:tblPrEx>
                <w:jc w:val="left"/>
              </w:tblPrEx>
              <w:trPr>
                <w:gridAfter w:val="1"/>
                <w:wAfter w:w="17" w:type="dxa"/>
                <w:trHeight w:val="413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68669D" w:rsidRDefault="00E07649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lastRenderedPageBreak/>
                    <w:t>82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lang w:val="en-US"/>
                    </w:rPr>
                    <w:t>61:29:0600005:2113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</w:rPr>
                    <w:t>Ростовская область, р-н Орловский, Россия, Ростовская область, Орловский район, территория земель Донского сельского поселения, территориальная автомобильная дорога общего пользования "х. Романовский- х. Гундоровский".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68669D" w:rsidRDefault="000A028B" w:rsidP="0068669D">
                  <w:pPr>
                    <w:spacing w:after="0" w:line="21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68669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Донского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A33EC5">
              <w:t xml:space="preserve"> 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347506, Ростовская область, Орловский район, хутор Гундоровский, улица Центральная, 17</w:t>
            </w:r>
          </w:p>
          <w:p w:rsidR="00580FFA" w:rsidRDefault="00A33EC5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34537B">
              <w:rPr>
                <w:rFonts w:ascii="Times New Roman" w:hAnsi="Times New Roman"/>
                <w:bCs/>
                <w:sz w:val="22"/>
                <w:szCs w:val="22"/>
              </w:rPr>
              <w:t>: (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86</w:t>
            </w:r>
            <w:r w:rsidR="0034537B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75</w:t>
            </w:r>
            <w:r w:rsidR="0034537B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34537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75</w:t>
            </w:r>
            <w:r w:rsidR="0034537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</w:p>
          <w:p w:rsidR="00F74768" w:rsidRPr="00F74768" w:rsidRDefault="00F74768" w:rsidP="00F7476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F7476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</w:t>
            </w:r>
            <w:r w:rsidRPr="001D4AE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D4AEC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>понедельник</w:t>
            </w:r>
            <w:r w:rsidR="001D4AEC">
              <w:rPr>
                <w:rFonts w:ascii="Times New Roman" w:hAnsi="Times New Roman"/>
                <w:b/>
                <w:bCs/>
                <w:sz w:val="22"/>
                <w:szCs w:val="22"/>
              </w:rPr>
              <w:t>-пятница</w:t>
            </w:r>
            <w:r w:rsidR="001D4AEC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с 0</w:t>
            </w:r>
            <w:r w:rsidR="001D4AEC">
              <w:rPr>
                <w:rFonts w:ascii="Times New Roman" w:hAnsi="Times New Roman"/>
                <w:b/>
                <w:bCs/>
                <w:sz w:val="22"/>
                <w:szCs w:val="22"/>
              </w:rPr>
              <w:t>8:00 до 16</w:t>
            </w:r>
            <w:r w:rsidR="001D4AEC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>:00 перерыв с 12:00 до 13:00</w:t>
            </w:r>
          </w:p>
          <w:p w:rsidR="00FE1D98" w:rsidRPr="004F4211" w:rsidRDefault="009739D9" w:rsidP="004F4211">
            <w:pPr>
              <w:jc w:val="center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</w:t>
            </w:r>
            <w:r w:rsidR="00C13E02">
              <w:rPr>
                <w:rFonts w:ascii="Times New Roman" w:hAnsi="Times New Roman"/>
                <w:sz w:val="24"/>
                <w:szCs w:val="24"/>
              </w:rPr>
              <w:t>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8623F" w:rsidRPr="002D739D" w:rsidRDefault="004222E1" w:rsidP="004F4211">
            <w:pPr>
              <w:pStyle w:val="a3"/>
              <w:jc w:val="center"/>
              <w:rPr>
                <w:rFonts w:ascii="Times New Roman" w:hAnsi="Times New Roman"/>
              </w:rPr>
            </w:pPr>
            <w:r w:rsidRPr="002D739D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4F4211" w:rsidRPr="002D739D"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68669D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A33EC5" w:rsidRDefault="002D739D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72C8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https://donskoe61.ru/</w:t>
              </w:r>
            </w:hyperlink>
          </w:p>
          <w:p w:rsidR="0048623F" w:rsidRPr="002D739D" w:rsidRDefault="004222E1" w:rsidP="003536B1">
            <w:pPr>
              <w:ind w:left="-23"/>
              <w:jc w:val="center"/>
              <w:rPr>
                <w:rFonts w:ascii="Times New Roman" w:hAnsi="Times New Roman"/>
              </w:rPr>
            </w:pPr>
            <w:r w:rsidRPr="002D739D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2D739D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4F4211">
              <w:rPr>
                <w:rFonts w:ascii="Times New Roman" w:hAnsi="Times New Roman"/>
                <w:sz w:val="24"/>
                <w:szCs w:val="24"/>
              </w:rPr>
              <w:t>+7(</w:t>
            </w:r>
            <w:r w:rsidR="004565CB" w:rsidRPr="004F4211">
              <w:rPr>
                <w:rFonts w:ascii="Times New Roman" w:hAnsi="Times New Roman"/>
                <w:sz w:val="24"/>
                <w:szCs w:val="24"/>
              </w:rPr>
              <w:t>812</w:t>
            </w:r>
            <w:r w:rsidRPr="004F421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5CB" w:rsidRPr="004F4211">
              <w:rPr>
                <w:rFonts w:ascii="Times New Roman" w:hAnsi="Times New Roman"/>
                <w:sz w:val="24"/>
                <w:szCs w:val="24"/>
              </w:rPr>
              <w:t>455-17-00 доб. 34-687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807501" w:rsidSect="00C800A4">
      <w:headerReference w:type="default" r:id="rId10"/>
      <w:footerReference w:type="default" r:id="rId11"/>
      <w:headerReference w:type="first" r:id="rId12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46" w:rsidRDefault="006B1646" w:rsidP="009A35B4">
      <w:pPr>
        <w:spacing w:after="0" w:line="240" w:lineRule="auto"/>
      </w:pPr>
      <w:r>
        <w:separator/>
      </w:r>
    </w:p>
  </w:endnote>
  <w:endnote w:type="continuationSeparator" w:id="0">
    <w:p w:rsidR="006B1646" w:rsidRDefault="006B1646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23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646" w:rsidRDefault="0068669D">
        <w:pPr>
          <w:pStyle w:val="ab"/>
          <w:jc w:val="right"/>
        </w:pPr>
      </w:p>
    </w:sdtContent>
  </w:sdt>
  <w:p w:rsidR="006B1646" w:rsidRDefault="006B16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46" w:rsidRDefault="006B1646" w:rsidP="009A35B4">
      <w:pPr>
        <w:spacing w:after="0" w:line="240" w:lineRule="auto"/>
      </w:pPr>
      <w:r>
        <w:separator/>
      </w:r>
    </w:p>
  </w:footnote>
  <w:footnote w:type="continuationSeparator" w:id="0">
    <w:p w:rsidR="006B1646" w:rsidRDefault="006B1646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83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646" w:rsidRDefault="006B16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69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B1646" w:rsidRDefault="006B164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46" w:rsidRDefault="006B1646">
    <w:pPr>
      <w:pStyle w:val="a9"/>
      <w:jc w:val="right"/>
    </w:pPr>
  </w:p>
  <w:p w:rsidR="006B1646" w:rsidRDefault="006B16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30061"/>
    <w:rsid w:val="0013469D"/>
    <w:rsid w:val="00143E58"/>
    <w:rsid w:val="00145030"/>
    <w:rsid w:val="001571D7"/>
    <w:rsid w:val="00175D7D"/>
    <w:rsid w:val="00182BBB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4464"/>
    <w:rsid w:val="001C77CF"/>
    <w:rsid w:val="001D4AEC"/>
    <w:rsid w:val="001D5DA0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D739D"/>
    <w:rsid w:val="002F2E07"/>
    <w:rsid w:val="00303FBF"/>
    <w:rsid w:val="00314D58"/>
    <w:rsid w:val="00321B49"/>
    <w:rsid w:val="00324A63"/>
    <w:rsid w:val="00324C2D"/>
    <w:rsid w:val="0034537B"/>
    <w:rsid w:val="003536B1"/>
    <w:rsid w:val="00356DDE"/>
    <w:rsid w:val="003609F0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4211"/>
    <w:rsid w:val="004F5CAB"/>
    <w:rsid w:val="004F7DC6"/>
    <w:rsid w:val="00506DCB"/>
    <w:rsid w:val="00515023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0509"/>
    <w:rsid w:val="00596B24"/>
    <w:rsid w:val="005A3D81"/>
    <w:rsid w:val="005A75D0"/>
    <w:rsid w:val="005B2A9B"/>
    <w:rsid w:val="005B57DC"/>
    <w:rsid w:val="005C372E"/>
    <w:rsid w:val="005E5FE8"/>
    <w:rsid w:val="00607A54"/>
    <w:rsid w:val="00621AF6"/>
    <w:rsid w:val="00647621"/>
    <w:rsid w:val="006543D1"/>
    <w:rsid w:val="0066067A"/>
    <w:rsid w:val="00661515"/>
    <w:rsid w:val="00671D97"/>
    <w:rsid w:val="006753B5"/>
    <w:rsid w:val="00681A7D"/>
    <w:rsid w:val="00683E14"/>
    <w:rsid w:val="0068669D"/>
    <w:rsid w:val="006B1646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1BAF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C27C2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751F3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459B7"/>
    <w:rsid w:val="00B53C5B"/>
    <w:rsid w:val="00B54946"/>
    <w:rsid w:val="00B6574A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382B"/>
    <w:rsid w:val="00C34EC7"/>
    <w:rsid w:val="00C567AC"/>
    <w:rsid w:val="00C71687"/>
    <w:rsid w:val="00C800A4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2652E"/>
    <w:rsid w:val="00D349FB"/>
    <w:rsid w:val="00D52E1F"/>
    <w:rsid w:val="00D605E0"/>
    <w:rsid w:val="00D619EC"/>
    <w:rsid w:val="00D62F53"/>
    <w:rsid w:val="00D7536F"/>
    <w:rsid w:val="00D77905"/>
    <w:rsid w:val="00D935F1"/>
    <w:rsid w:val="00D96655"/>
    <w:rsid w:val="00DB2F8E"/>
    <w:rsid w:val="00DC0AB9"/>
    <w:rsid w:val="00DD30C1"/>
    <w:rsid w:val="00DE4335"/>
    <w:rsid w:val="00DF6A5F"/>
    <w:rsid w:val="00E00667"/>
    <w:rsid w:val="00E07649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9C3F78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nskoe6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BBEB-E79E-45F8-B362-65CB1017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Ушакова Лилия Валерьевна</cp:lastModifiedBy>
  <cp:revision>4</cp:revision>
  <cp:lastPrinted>2019-08-27T09:19:00Z</cp:lastPrinted>
  <dcterms:created xsi:type="dcterms:W3CDTF">2021-01-25T10:56:00Z</dcterms:created>
  <dcterms:modified xsi:type="dcterms:W3CDTF">2021-01-25T11:00:00Z</dcterms:modified>
</cp:coreProperties>
</file>