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58" w:rsidRDefault="00A61A58" w:rsidP="00A61A58">
      <w:pPr>
        <w:jc w:val="center"/>
        <w:rPr>
          <w:b/>
          <w:sz w:val="22"/>
        </w:rPr>
      </w:pPr>
      <w:bookmarkStart w:id="0" w:name="_GoBack"/>
      <w:bookmarkEnd w:id="0"/>
    </w:p>
    <w:p w:rsidR="000D29A5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52F42">
        <w:rPr>
          <w:sz w:val="28"/>
          <w:szCs w:val="28"/>
        </w:rPr>
        <w:t>РОССИЙСКАЯ ФЕДЕРАЦИЯ</w:t>
      </w:r>
      <w:r w:rsidRPr="00952F42">
        <w:rPr>
          <w:sz w:val="28"/>
          <w:szCs w:val="28"/>
        </w:rPr>
        <w:tab/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РОСТОВСКАЯ ОБЛАСТЬ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ОРЛОВСКИЙ РАЙОН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МУНИЦИПАЛЬНОЕ ОБРАЗОВАНИЕ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« ДОНСКОЕ СЕЛЬСКОЕ ПОСЕЛЕНИЕ»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АДМИНИСТРАЦИЯ ДОНСКОГО СЕЛЬСКОГО ПОСЕЛЕНИЯ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>ПОСТАНОВЛЕНИЕ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952F42">
        <w:rPr>
          <w:sz w:val="28"/>
          <w:szCs w:val="28"/>
        </w:rPr>
        <w:t xml:space="preserve">№ </w:t>
      </w:r>
      <w:r w:rsidR="00F53EB1">
        <w:rPr>
          <w:sz w:val="28"/>
          <w:szCs w:val="28"/>
        </w:rPr>
        <w:t>34</w:t>
      </w:r>
    </w:p>
    <w:p w:rsidR="00952F42" w:rsidRPr="00952F42" w:rsidRDefault="00952F42" w:rsidP="00952F42">
      <w:pPr>
        <w:jc w:val="center"/>
        <w:rPr>
          <w:sz w:val="28"/>
          <w:szCs w:val="28"/>
        </w:rPr>
      </w:pPr>
      <w:r w:rsidRPr="00F53EB1">
        <w:rPr>
          <w:sz w:val="28"/>
          <w:szCs w:val="28"/>
        </w:rPr>
        <w:t xml:space="preserve">                </w:t>
      </w:r>
      <w:r w:rsidR="00F53EB1" w:rsidRPr="00F53EB1">
        <w:rPr>
          <w:sz w:val="28"/>
          <w:szCs w:val="28"/>
        </w:rPr>
        <w:t>09</w:t>
      </w:r>
      <w:r w:rsidR="00C04D66" w:rsidRPr="00F53EB1">
        <w:rPr>
          <w:sz w:val="28"/>
          <w:szCs w:val="28"/>
        </w:rPr>
        <w:t>.02</w:t>
      </w:r>
      <w:r w:rsidR="00B90337">
        <w:rPr>
          <w:sz w:val="28"/>
          <w:szCs w:val="28"/>
        </w:rPr>
        <w:t>.</w:t>
      </w:r>
      <w:r w:rsidRPr="00952F42">
        <w:rPr>
          <w:sz w:val="28"/>
          <w:szCs w:val="28"/>
        </w:rPr>
        <w:t xml:space="preserve">2024                                                                       х. </w:t>
      </w:r>
      <w:proofErr w:type="spellStart"/>
      <w:r w:rsidRPr="00952F42">
        <w:rPr>
          <w:sz w:val="28"/>
          <w:szCs w:val="28"/>
        </w:rPr>
        <w:t>Гундоровский</w:t>
      </w:r>
      <w:proofErr w:type="spellEnd"/>
      <w:r w:rsidRPr="00952F42">
        <w:rPr>
          <w:sz w:val="28"/>
          <w:szCs w:val="28"/>
        </w:rPr>
        <w:t xml:space="preserve">  </w:t>
      </w:r>
    </w:p>
    <w:p w:rsidR="00E8749C" w:rsidRDefault="00E8749C" w:rsidP="00A61A58">
      <w:pPr>
        <w:jc w:val="center"/>
        <w:rPr>
          <w:sz w:val="28"/>
          <w:szCs w:val="28"/>
        </w:rPr>
      </w:pPr>
    </w:p>
    <w:p w:rsidR="00C04D66" w:rsidRDefault="00C04D66" w:rsidP="00C04D66">
      <w:pPr>
        <w:jc w:val="center"/>
        <w:rPr>
          <w:sz w:val="28"/>
          <w:szCs w:val="27"/>
        </w:rPr>
      </w:pPr>
      <w:r w:rsidRPr="00C04D66">
        <w:rPr>
          <w:sz w:val="28"/>
          <w:szCs w:val="27"/>
        </w:rPr>
        <w:t xml:space="preserve">Порядок ведения реестра потенциально опасных объектов для жизни </w:t>
      </w:r>
      <w:r>
        <w:rPr>
          <w:sz w:val="28"/>
          <w:szCs w:val="27"/>
        </w:rPr>
        <w:t xml:space="preserve">             </w:t>
      </w:r>
      <w:r w:rsidRPr="00C04D66">
        <w:rPr>
          <w:sz w:val="28"/>
          <w:szCs w:val="27"/>
        </w:rPr>
        <w:t>и здоровья несовершеннолетних</w:t>
      </w:r>
      <w:r>
        <w:rPr>
          <w:sz w:val="28"/>
          <w:szCs w:val="27"/>
        </w:rPr>
        <w:t>, расположенных на территории муниципального образования «Донское сельское поселение»</w:t>
      </w:r>
    </w:p>
    <w:p w:rsidR="00C04D66" w:rsidRDefault="00C04D66" w:rsidP="00C04D66">
      <w:pPr>
        <w:ind w:firstLine="709"/>
        <w:jc w:val="center"/>
        <w:rPr>
          <w:sz w:val="28"/>
          <w:szCs w:val="27"/>
        </w:rPr>
      </w:pPr>
    </w:p>
    <w:p w:rsidR="00A61A58" w:rsidRDefault="00C04D66" w:rsidP="00C04D66">
      <w:pPr>
        <w:jc w:val="both"/>
        <w:rPr>
          <w:sz w:val="28"/>
          <w:szCs w:val="27"/>
        </w:rPr>
      </w:pPr>
      <w:r>
        <w:rPr>
          <w:sz w:val="28"/>
          <w:szCs w:val="27"/>
        </w:rPr>
        <w:t xml:space="preserve">         </w:t>
      </w:r>
      <w:r w:rsidRPr="00C04D66">
        <w:rPr>
          <w:sz w:val="28"/>
          <w:szCs w:val="27"/>
        </w:rPr>
        <w:t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 руководствуясь Уставом муниципального образования</w:t>
      </w:r>
      <w:r>
        <w:rPr>
          <w:sz w:val="28"/>
          <w:szCs w:val="27"/>
        </w:rPr>
        <w:t xml:space="preserve"> «</w:t>
      </w:r>
      <w:r w:rsidRPr="00C04D66">
        <w:rPr>
          <w:sz w:val="28"/>
          <w:szCs w:val="27"/>
        </w:rPr>
        <w:t>Донское сельское поселение»</w:t>
      </w:r>
      <w:r>
        <w:rPr>
          <w:sz w:val="28"/>
          <w:szCs w:val="27"/>
        </w:rPr>
        <w:t>,</w:t>
      </w:r>
      <w:r w:rsidR="004E39E7">
        <w:rPr>
          <w:sz w:val="28"/>
          <w:szCs w:val="27"/>
        </w:rPr>
        <w:t xml:space="preserve"> Администрация </w:t>
      </w:r>
      <w:r w:rsidR="00952F42" w:rsidRPr="00952F42">
        <w:rPr>
          <w:sz w:val="28"/>
          <w:szCs w:val="27"/>
        </w:rPr>
        <w:t xml:space="preserve"> Донского сельского поселения ПОСТАНОВЛЯЕТ:</w:t>
      </w:r>
    </w:p>
    <w:p w:rsidR="00C04D66" w:rsidRDefault="00C04D66" w:rsidP="00952F42">
      <w:pPr>
        <w:ind w:firstLine="709"/>
        <w:jc w:val="both"/>
        <w:rPr>
          <w:sz w:val="28"/>
          <w:szCs w:val="27"/>
        </w:rPr>
      </w:pPr>
    </w:p>
    <w:p w:rsidR="00C04D66" w:rsidRDefault="00C04D66" w:rsidP="00952F42">
      <w:pPr>
        <w:ind w:firstLine="709"/>
        <w:jc w:val="both"/>
        <w:rPr>
          <w:sz w:val="28"/>
          <w:szCs w:val="27"/>
        </w:rPr>
      </w:pPr>
    </w:p>
    <w:p w:rsidR="00A61A58" w:rsidRPr="00C04D66" w:rsidRDefault="00C04D66" w:rsidP="00C04D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 xml:space="preserve">1. Утвердить прилагаемый Порядок ведения </w:t>
      </w:r>
      <w:r w:rsidRPr="00207E5E">
        <w:rPr>
          <w:rFonts w:eastAsia="Calibri"/>
          <w:sz w:val="28"/>
          <w:szCs w:val="28"/>
          <w:lang w:eastAsia="en-US"/>
        </w:rPr>
        <w:t>реестра потенциально опасных объектов для жизни и здоровья несовершеннолетних.</w:t>
      </w:r>
    </w:p>
    <w:p w:rsidR="00952F42" w:rsidRPr="00952F42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F42">
        <w:rPr>
          <w:sz w:val="28"/>
          <w:szCs w:val="28"/>
        </w:rPr>
        <w:t xml:space="preserve">.  </w:t>
      </w:r>
      <w:r w:rsidR="00952F42" w:rsidRPr="00952F42">
        <w:rPr>
          <w:sz w:val="28"/>
          <w:szCs w:val="28"/>
        </w:rPr>
        <w:t>Опубликовать настоящее постановление  на официальном сайте Администрации Донского сельского поселения  в сети Интернет.</w:t>
      </w:r>
    </w:p>
    <w:p w:rsidR="00A61A58" w:rsidRDefault="00C04D66" w:rsidP="00952F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F42" w:rsidRPr="00952F42">
        <w:rPr>
          <w:sz w:val="28"/>
          <w:szCs w:val="28"/>
        </w:rPr>
        <w:t xml:space="preserve">.  </w:t>
      </w:r>
      <w:proofErr w:type="gramStart"/>
      <w:r w:rsidR="00952F42" w:rsidRPr="00952F42">
        <w:rPr>
          <w:sz w:val="28"/>
          <w:szCs w:val="28"/>
        </w:rPr>
        <w:t>Контроль за</w:t>
      </w:r>
      <w:proofErr w:type="gramEnd"/>
      <w:r w:rsidR="00952F42" w:rsidRPr="00952F42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возложить на ведущего специалиста Воробьеву Л.В</w:t>
      </w:r>
      <w:r w:rsidR="00952F42" w:rsidRPr="00952F42">
        <w:rPr>
          <w:sz w:val="28"/>
          <w:szCs w:val="28"/>
        </w:rPr>
        <w:t>.</w:t>
      </w:r>
      <w:r w:rsidR="00952F42">
        <w:rPr>
          <w:sz w:val="28"/>
          <w:szCs w:val="28"/>
        </w:rPr>
        <w:t xml:space="preserve"> </w:t>
      </w: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C04D66" w:rsidRDefault="00C04D66" w:rsidP="00952F42">
      <w:pPr>
        <w:ind w:firstLine="708"/>
        <w:jc w:val="both"/>
        <w:rPr>
          <w:sz w:val="28"/>
          <w:szCs w:val="28"/>
        </w:rPr>
      </w:pPr>
    </w:p>
    <w:p w:rsidR="00F771BA" w:rsidRDefault="00F771BA" w:rsidP="00A61A58">
      <w:pPr>
        <w:jc w:val="both"/>
        <w:rPr>
          <w:sz w:val="28"/>
          <w:szCs w:val="28"/>
        </w:rPr>
      </w:pPr>
    </w:p>
    <w:p w:rsidR="00952F42" w:rsidRPr="00952F42" w:rsidRDefault="00952F42" w:rsidP="00952F42">
      <w:pPr>
        <w:ind w:right="7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 xml:space="preserve">Глава Администрации </w:t>
      </w:r>
    </w:p>
    <w:p w:rsidR="00952F42" w:rsidRPr="00952F42" w:rsidRDefault="00952F42" w:rsidP="00952F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372"/>
        </w:tabs>
        <w:spacing w:after="10" w:line="249" w:lineRule="auto"/>
        <w:ind w:left="10" w:right="7" w:hanging="10"/>
        <w:rPr>
          <w:rFonts w:cs="Calibri"/>
          <w:color w:val="000000"/>
          <w:sz w:val="28"/>
          <w:szCs w:val="28"/>
        </w:rPr>
      </w:pPr>
      <w:r w:rsidRPr="00952F42">
        <w:rPr>
          <w:rFonts w:cs="Calibri"/>
          <w:color w:val="000000"/>
          <w:sz w:val="28"/>
          <w:szCs w:val="28"/>
        </w:rPr>
        <w:t>Донского сельского поселения</w:t>
      </w:r>
      <w:r w:rsidRPr="00952F42">
        <w:rPr>
          <w:rFonts w:cs="Calibri"/>
          <w:color w:val="000000"/>
          <w:sz w:val="28"/>
          <w:szCs w:val="28"/>
        </w:rPr>
        <w:tab/>
      </w:r>
      <w:r w:rsidRPr="00952F42">
        <w:rPr>
          <w:rFonts w:cs="Calibri"/>
          <w:color w:val="000000"/>
          <w:sz w:val="28"/>
          <w:szCs w:val="28"/>
        </w:rPr>
        <w:tab/>
      </w:r>
      <w:r>
        <w:rPr>
          <w:rFonts w:cs="Calibri"/>
          <w:color w:val="000000"/>
          <w:sz w:val="28"/>
          <w:szCs w:val="28"/>
        </w:rPr>
        <w:t xml:space="preserve">         </w:t>
      </w:r>
      <w:r w:rsidRPr="00952F42">
        <w:rPr>
          <w:rFonts w:cs="Calibri"/>
          <w:color w:val="000000"/>
          <w:sz w:val="28"/>
          <w:szCs w:val="28"/>
        </w:rPr>
        <w:t>М.О. Осляка</w:t>
      </w:r>
    </w:p>
    <w:p w:rsidR="00A61A58" w:rsidRDefault="00A61A58" w:rsidP="00A61A58">
      <w:pPr>
        <w:rPr>
          <w:b/>
          <w:sz w:val="22"/>
        </w:rPr>
      </w:pPr>
    </w:p>
    <w:p w:rsidR="00C04D66" w:rsidRDefault="00C04D66" w:rsidP="00A61A58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Pr="00C04D66" w:rsidRDefault="00C04D66" w:rsidP="00C04D66"/>
    <w:p w:rsidR="00C04D66" w:rsidRDefault="00C04D66" w:rsidP="00C04D66"/>
    <w:p w:rsidR="00580776" w:rsidRDefault="0058077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jc w:val="center"/>
      </w:pPr>
    </w:p>
    <w:p w:rsidR="00C04D66" w:rsidRDefault="00C04D66" w:rsidP="00C04D66">
      <w:pPr>
        <w:autoSpaceDE w:val="0"/>
        <w:autoSpaceDN w:val="0"/>
        <w:adjustRightInd w:val="0"/>
        <w:ind w:left="-567"/>
        <w:jc w:val="right"/>
        <w:rPr>
          <w:rFonts w:eastAsia="Calibri"/>
          <w:sz w:val="28"/>
          <w:szCs w:val="28"/>
          <w:lang w:eastAsia="en-US"/>
        </w:rPr>
      </w:pP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Приложение</w:t>
      </w: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к постановлению Администрации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Донского сельского поселения</w:t>
      </w:r>
      <w:r w:rsidRPr="00C613BC">
        <w:rPr>
          <w:rFonts w:eastAsia="Calibri"/>
          <w:sz w:val="28"/>
          <w:szCs w:val="28"/>
          <w:lang w:eastAsia="en-US"/>
        </w:rPr>
        <w:t xml:space="preserve"> </w:t>
      </w:r>
    </w:p>
    <w:p w:rsidR="00C04D66" w:rsidRPr="00F53EB1" w:rsidRDefault="00F53EB1" w:rsidP="00C04D66">
      <w:pPr>
        <w:suppressAutoHyphens/>
        <w:jc w:val="right"/>
        <w:rPr>
          <w:sz w:val="28"/>
          <w:szCs w:val="28"/>
          <w:lang w:eastAsia="zh-CN"/>
        </w:rPr>
      </w:pPr>
      <w:r w:rsidRPr="00F53EB1">
        <w:rPr>
          <w:rFonts w:eastAsia="Calibri"/>
          <w:sz w:val="28"/>
          <w:szCs w:val="28"/>
          <w:lang w:eastAsia="en-US"/>
        </w:rPr>
        <w:t>о</w:t>
      </w:r>
      <w:r w:rsidR="00C04D66" w:rsidRPr="00F53EB1">
        <w:rPr>
          <w:rFonts w:eastAsia="Calibri"/>
          <w:sz w:val="28"/>
          <w:szCs w:val="28"/>
          <w:lang w:eastAsia="en-US"/>
        </w:rPr>
        <w:t>т</w:t>
      </w:r>
      <w:r w:rsidRPr="00F53EB1">
        <w:rPr>
          <w:rFonts w:eastAsia="Calibri"/>
          <w:sz w:val="28"/>
          <w:szCs w:val="28"/>
          <w:lang w:eastAsia="en-US"/>
        </w:rPr>
        <w:t xml:space="preserve"> 09.02.2024</w:t>
      </w:r>
      <w:r w:rsidR="00C04D66" w:rsidRPr="00F53EB1">
        <w:rPr>
          <w:rFonts w:eastAsia="Calibri"/>
          <w:sz w:val="28"/>
          <w:szCs w:val="28"/>
          <w:lang w:eastAsia="en-US"/>
        </w:rPr>
        <w:t xml:space="preserve">  №</w:t>
      </w:r>
      <w:r w:rsidRPr="00F53EB1">
        <w:rPr>
          <w:rFonts w:eastAsia="Calibri"/>
          <w:sz w:val="28"/>
          <w:szCs w:val="28"/>
          <w:lang w:eastAsia="en-US"/>
        </w:rPr>
        <w:t xml:space="preserve"> 34</w:t>
      </w:r>
      <w:r w:rsidR="00C04D66" w:rsidRPr="00F53EB1">
        <w:rPr>
          <w:rFonts w:eastAsia="Calibri"/>
          <w:sz w:val="28"/>
          <w:szCs w:val="28"/>
          <w:lang w:eastAsia="en-US"/>
        </w:rPr>
        <w:t xml:space="preserve"> </w:t>
      </w:r>
    </w:p>
    <w:p w:rsidR="00C04D66" w:rsidRPr="00C613BC" w:rsidRDefault="00C04D66" w:rsidP="00C04D66">
      <w:pPr>
        <w:suppressAutoHyphens/>
        <w:rPr>
          <w:sz w:val="28"/>
          <w:szCs w:val="28"/>
          <w:lang w:eastAsia="zh-CN"/>
        </w:rPr>
      </w:pPr>
    </w:p>
    <w:p w:rsidR="00C04D66" w:rsidRPr="00C04D66" w:rsidRDefault="00C04D66" w:rsidP="00C04D66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  <w:r w:rsidRPr="00C04D66">
        <w:rPr>
          <w:rFonts w:eastAsia="Calibri"/>
          <w:bCs/>
          <w:sz w:val="28"/>
          <w:szCs w:val="28"/>
          <w:lang w:eastAsia="en-US"/>
        </w:rPr>
        <w:t>ПОРЯДОК</w:t>
      </w:r>
    </w:p>
    <w:p w:rsidR="00C04D66" w:rsidRPr="00C04D66" w:rsidRDefault="00C04D66" w:rsidP="00C04D66">
      <w:pPr>
        <w:autoSpaceDE w:val="0"/>
        <w:autoSpaceDN w:val="0"/>
        <w:adjustRightInd w:val="0"/>
        <w:ind w:left="-567"/>
        <w:jc w:val="center"/>
        <w:rPr>
          <w:rFonts w:eastAsia="Calibri"/>
          <w:bCs/>
          <w:sz w:val="28"/>
          <w:szCs w:val="28"/>
          <w:lang w:eastAsia="en-US"/>
        </w:rPr>
      </w:pPr>
      <w:r w:rsidRPr="00C04D66">
        <w:rPr>
          <w:rFonts w:eastAsia="Calibri"/>
          <w:bCs/>
          <w:sz w:val="28"/>
          <w:szCs w:val="28"/>
          <w:lang w:eastAsia="en-US"/>
        </w:rPr>
        <w:t>ведения реестра потенциально опасных объектов</w:t>
      </w:r>
    </w:p>
    <w:p w:rsidR="00C04D66" w:rsidRPr="00C04D66" w:rsidRDefault="00C04D66" w:rsidP="00C04D66">
      <w:pPr>
        <w:suppressAutoHyphens/>
        <w:ind w:left="-567"/>
        <w:jc w:val="center"/>
        <w:rPr>
          <w:sz w:val="28"/>
          <w:szCs w:val="28"/>
          <w:lang w:eastAsia="zh-CN"/>
        </w:rPr>
      </w:pPr>
      <w:r w:rsidRPr="00C04D66">
        <w:rPr>
          <w:rFonts w:eastAsia="Calibri"/>
          <w:bCs/>
          <w:sz w:val="28"/>
          <w:szCs w:val="28"/>
          <w:lang w:eastAsia="en-US"/>
        </w:rPr>
        <w:t>для жизни и здоровья несовершеннолетних</w:t>
      </w:r>
    </w:p>
    <w:p w:rsidR="00C04D66" w:rsidRPr="00C04D66" w:rsidRDefault="00C04D66" w:rsidP="00C04D66">
      <w:pPr>
        <w:suppressAutoHyphens/>
        <w:jc w:val="center"/>
        <w:rPr>
          <w:sz w:val="28"/>
          <w:szCs w:val="28"/>
          <w:lang w:eastAsia="zh-CN"/>
        </w:rPr>
      </w:pPr>
    </w:p>
    <w:p w:rsidR="00C04D66" w:rsidRPr="00C04D66" w:rsidRDefault="00C04D66" w:rsidP="00C04D66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04D66">
        <w:rPr>
          <w:rFonts w:eastAsia="Calibri"/>
          <w:bCs/>
          <w:sz w:val="28"/>
          <w:szCs w:val="28"/>
          <w:lang w:eastAsia="en-US"/>
        </w:rPr>
        <w:t>1. Общие положения</w:t>
      </w:r>
    </w:p>
    <w:p w:rsidR="00C04D66" w:rsidRPr="00C613BC" w:rsidRDefault="00C04D66" w:rsidP="00C04D66">
      <w:pPr>
        <w:autoSpaceDE w:val="0"/>
        <w:autoSpaceDN w:val="0"/>
        <w:adjustRightInd w:val="0"/>
        <w:ind w:left="-426" w:firstLine="708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 xml:space="preserve">1.1. </w:t>
      </w:r>
      <w:proofErr w:type="gramStart"/>
      <w:r w:rsidRPr="00C613BC">
        <w:rPr>
          <w:rFonts w:eastAsia="Calibri"/>
          <w:sz w:val="28"/>
          <w:szCs w:val="28"/>
          <w:lang w:eastAsia="en-US"/>
        </w:rPr>
        <w:t>Порядок ведения реестра находящихся в муниципальной собственности муниципальног</w:t>
      </w:r>
      <w:r>
        <w:rPr>
          <w:rFonts w:eastAsia="Calibri"/>
          <w:sz w:val="28"/>
          <w:szCs w:val="28"/>
          <w:lang w:eastAsia="en-US"/>
        </w:rPr>
        <w:t>о образования «Донское сельское поселение»</w:t>
      </w:r>
      <w:r w:rsidRPr="00C613BC">
        <w:rPr>
          <w:rFonts w:eastAsia="Calibri"/>
          <w:sz w:val="28"/>
          <w:szCs w:val="28"/>
          <w:lang w:eastAsia="en-US"/>
        </w:rPr>
        <w:t xml:space="preserve"> потенциально опасных объектов для жизни и здоровья несовершеннолетних, расположенных на территории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613BC">
        <w:rPr>
          <w:rFonts w:eastAsia="Calibri"/>
          <w:sz w:val="28"/>
          <w:szCs w:val="28"/>
          <w:lang w:eastAsia="en-US"/>
        </w:rPr>
        <w:t>муниципального образования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  <w:proofErr w:type="gramEnd"/>
    </w:p>
    <w:p w:rsidR="00C04D66" w:rsidRPr="00C613BC" w:rsidRDefault="000D29A5" w:rsidP="000D29A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C04D66" w:rsidRPr="00C613BC">
        <w:rPr>
          <w:rFonts w:eastAsia="Calibri"/>
          <w:sz w:val="28"/>
          <w:szCs w:val="28"/>
          <w:lang w:eastAsia="en-US"/>
        </w:rPr>
        <w:t xml:space="preserve">1.2. Положение разработано в соответствии </w:t>
      </w:r>
      <w:proofErr w:type="gramStart"/>
      <w:r w:rsidR="00C04D66" w:rsidRPr="00C613BC">
        <w:rPr>
          <w:rFonts w:eastAsia="Calibri"/>
          <w:sz w:val="28"/>
          <w:szCs w:val="28"/>
          <w:lang w:eastAsia="en-US"/>
        </w:rPr>
        <w:t>с</w:t>
      </w:r>
      <w:proofErr w:type="gramEnd"/>
      <w:r w:rsidR="00C04D66" w:rsidRPr="00C613BC">
        <w:rPr>
          <w:rFonts w:eastAsia="Calibri"/>
          <w:sz w:val="28"/>
          <w:szCs w:val="28"/>
          <w:lang w:eastAsia="en-US"/>
        </w:rPr>
        <w:t>:</w:t>
      </w:r>
    </w:p>
    <w:p w:rsidR="00C04D66" w:rsidRPr="00C613BC" w:rsidRDefault="00C04D66" w:rsidP="000D29A5">
      <w:pPr>
        <w:autoSpaceDE w:val="0"/>
        <w:autoSpaceDN w:val="0"/>
        <w:adjustRightInd w:val="0"/>
        <w:ind w:hanging="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Градостроительным кодексом Российской Федерации;</w:t>
      </w:r>
    </w:p>
    <w:p w:rsidR="000D29A5" w:rsidRDefault="00C04D66" w:rsidP="000D29A5">
      <w:pPr>
        <w:autoSpaceDE w:val="0"/>
        <w:autoSpaceDN w:val="0"/>
        <w:adjustRightInd w:val="0"/>
        <w:ind w:hanging="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Гражданским кодексом Российской Федерации;</w:t>
      </w:r>
    </w:p>
    <w:p w:rsidR="00C04D66" w:rsidRPr="00C613BC" w:rsidRDefault="00C04D66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Федеральным законом от 30.12.2009 № 384-ФЗ «Технический регламент о безопасности зданий и сооружений»;</w:t>
      </w:r>
    </w:p>
    <w:p w:rsidR="00C04D66" w:rsidRPr="00C613BC" w:rsidRDefault="00C04D66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 xml:space="preserve">- Федеральным законом от 24.06.1999 № 120-ФЗ «Об основах системы </w:t>
      </w:r>
      <w:r w:rsidR="000D29A5">
        <w:rPr>
          <w:rFonts w:eastAsia="Calibri"/>
          <w:sz w:val="28"/>
          <w:szCs w:val="28"/>
          <w:lang w:eastAsia="en-US"/>
        </w:rPr>
        <w:t xml:space="preserve">   </w:t>
      </w:r>
      <w:r w:rsidRPr="00C613BC">
        <w:rPr>
          <w:rFonts w:eastAsia="Calibri"/>
          <w:sz w:val="28"/>
          <w:szCs w:val="28"/>
          <w:lang w:eastAsia="en-US"/>
        </w:rPr>
        <w:t>профилактики безнадзорности и правонарушений несовершеннолетних»;</w:t>
      </w:r>
    </w:p>
    <w:p w:rsidR="00C04D66" w:rsidRPr="00C613BC" w:rsidRDefault="00C04D66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 xml:space="preserve">- Федеральным законом от 24.07.1998 № 124-ФЗ «Об основных гарантиях прав </w:t>
      </w:r>
      <w:r w:rsidR="000D29A5">
        <w:rPr>
          <w:rFonts w:eastAsia="Calibri"/>
          <w:sz w:val="28"/>
          <w:szCs w:val="28"/>
          <w:lang w:eastAsia="en-US"/>
        </w:rPr>
        <w:t xml:space="preserve">  </w:t>
      </w:r>
      <w:r w:rsidRPr="00C613BC">
        <w:rPr>
          <w:rFonts w:eastAsia="Calibri"/>
          <w:sz w:val="28"/>
          <w:szCs w:val="28"/>
          <w:lang w:eastAsia="en-US"/>
        </w:rPr>
        <w:t>ребенка в Российской Федерации»;</w:t>
      </w:r>
    </w:p>
    <w:p w:rsidR="000D29A5" w:rsidRDefault="00C04D66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04D66" w:rsidRPr="00C613BC" w:rsidRDefault="000D29A5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Уставом </w:t>
      </w:r>
      <w:r w:rsidRPr="000D29A5">
        <w:rPr>
          <w:rFonts w:eastAsia="Calibri"/>
          <w:sz w:val="28"/>
          <w:szCs w:val="28"/>
          <w:lang w:eastAsia="en-US"/>
        </w:rPr>
        <w:t>муниципального образования «Донское сельское поселение»</w:t>
      </w:r>
      <w:r w:rsidR="00C04D66" w:rsidRPr="00C613BC">
        <w:rPr>
          <w:rFonts w:eastAsia="Calibri"/>
          <w:sz w:val="28"/>
          <w:szCs w:val="28"/>
          <w:lang w:eastAsia="en-US"/>
        </w:rPr>
        <w:t>.</w:t>
      </w:r>
    </w:p>
    <w:p w:rsidR="00C04D66" w:rsidRPr="00C613BC" w:rsidRDefault="000D29A5" w:rsidP="000D29A5">
      <w:pPr>
        <w:autoSpaceDE w:val="0"/>
        <w:autoSpaceDN w:val="0"/>
        <w:adjustRightInd w:val="0"/>
        <w:ind w:left="-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C04D66" w:rsidRPr="00C613BC">
        <w:rPr>
          <w:rFonts w:eastAsia="Calibri"/>
          <w:sz w:val="28"/>
          <w:szCs w:val="28"/>
          <w:lang w:eastAsia="en-US"/>
        </w:rPr>
        <w:t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C04D66" w:rsidRPr="00C613BC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04D66" w:rsidRPr="00C613BC">
        <w:rPr>
          <w:rFonts w:eastAsia="Calibri"/>
          <w:sz w:val="28"/>
          <w:szCs w:val="28"/>
          <w:lang w:eastAsia="en-US"/>
        </w:rPr>
        <w:t>1.4. Установить, что к потенциально опасным объектам, находящимся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</w:t>
      </w:r>
      <w:r>
        <w:rPr>
          <w:rFonts w:eastAsia="Calibri"/>
          <w:sz w:val="28"/>
          <w:szCs w:val="28"/>
          <w:lang w:eastAsia="en-US"/>
        </w:rPr>
        <w:t>ниципальной собственности Донского сельского поселения</w:t>
      </w:r>
      <w:r w:rsidR="00C04D66" w:rsidRPr="00C613BC">
        <w:rPr>
          <w:rFonts w:eastAsia="Calibri"/>
          <w:sz w:val="28"/>
          <w:szCs w:val="28"/>
          <w:lang w:eastAsia="en-US"/>
        </w:rPr>
        <w:t>, для жизни и здоровья несовершеннолетних относятся:</w:t>
      </w:r>
    </w:p>
    <w:p w:rsidR="00C04D66" w:rsidRPr="00C613BC" w:rsidRDefault="00C04D66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613BC">
        <w:rPr>
          <w:rFonts w:eastAsia="Calibri"/>
          <w:sz w:val="28"/>
          <w:szCs w:val="28"/>
          <w:lang w:eastAsia="en-US"/>
        </w:rPr>
        <w:t xml:space="preserve">- объекты незавершенного строительства, вход граждан на которые не ограничен; </w:t>
      </w:r>
      <w:proofErr w:type="gramEnd"/>
    </w:p>
    <w:p w:rsidR="00C04D66" w:rsidRPr="00C613BC" w:rsidRDefault="00C04D66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C04D66" w:rsidRPr="00C613BC" w:rsidRDefault="00C04D66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C04D66" w:rsidRPr="00C613BC" w:rsidRDefault="00C04D66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- ветхие жилые дома, проживание граждан в которых не осуществляется.</w:t>
      </w:r>
    </w:p>
    <w:p w:rsidR="00C04D66" w:rsidRPr="00C613BC" w:rsidRDefault="00C04D66" w:rsidP="00C04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29A5" w:rsidRDefault="000D29A5" w:rsidP="00C04D6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29A5" w:rsidRDefault="000D29A5" w:rsidP="00C04D66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04D66" w:rsidRDefault="00C04D66" w:rsidP="00C04D66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  <w:r w:rsidRPr="000D29A5">
        <w:rPr>
          <w:rFonts w:eastAsia="Calibri"/>
          <w:bCs/>
          <w:sz w:val="28"/>
          <w:szCs w:val="28"/>
          <w:lang w:eastAsia="en-US"/>
        </w:rPr>
        <w:t>2. Порядок регистрации потенциально опасных объектов для жизни и здоровья несовершеннолетних в реестре</w:t>
      </w:r>
    </w:p>
    <w:p w:rsidR="000D29A5" w:rsidRPr="000D29A5" w:rsidRDefault="000D29A5" w:rsidP="00C04D66">
      <w:pPr>
        <w:autoSpaceDE w:val="0"/>
        <w:autoSpaceDN w:val="0"/>
        <w:adjustRightInd w:val="0"/>
        <w:ind w:firstLine="708"/>
        <w:jc w:val="center"/>
        <w:rPr>
          <w:rFonts w:eastAsia="Calibri"/>
          <w:bCs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="00C04D66" w:rsidRPr="00C613BC">
        <w:rPr>
          <w:rFonts w:eastAsia="Calibri"/>
          <w:sz w:val="28"/>
          <w:szCs w:val="28"/>
          <w:lang w:eastAsia="en-US"/>
        </w:rPr>
        <w:t>2.1. В целях формирования реестра ответственное должностное лицо Администрации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ежеквартально проводит мониторинг объектов муниципального недвижимого имущест</w:t>
      </w:r>
      <w:r w:rsidR="00C04D66">
        <w:rPr>
          <w:rFonts w:eastAsia="Calibri"/>
          <w:sz w:val="28"/>
          <w:szCs w:val="28"/>
          <w:lang w:eastAsia="en-US"/>
        </w:rPr>
        <w:t xml:space="preserve">ва, расположенных на территории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образования, обладающих опасностью для жизни и здоровья несовершеннолетних, в целях включения в реестр.</w:t>
      </w: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04D66" w:rsidRPr="00C613BC">
        <w:rPr>
          <w:rFonts w:eastAsia="Calibri"/>
          <w:sz w:val="28"/>
          <w:szCs w:val="28"/>
          <w:lang w:eastAsia="en-US"/>
        </w:rPr>
        <w:t xml:space="preserve">2.2. </w:t>
      </w:r>
      <w:proofErr w:type="gramStart"/>
      <w:r w:rsidR="00C04D66" w:rsidRPr="00C613BC">
        <w:rPr>
          <w:rFonts w:eastAsia="Calibri"/>
          <w:sz w:val="28"/>
          <w:szCs w:val="28"/>
          <w:lang w:eastAsia="en-US"/>
        </w:rPr>
        <w:t>Любое заинтересованное лицо, обладающее сведениями о наличии на территории муниципального образования потенциально опасных объектов для жизни и здоровья несовершеннолетних, вправе сообщить в Администрацию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  <w:proofErr w:type="gramEnd"/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04D66" w:rsidRPr="00C613BC">
        <w:rPr>
          <w:rFonts w:eastAsia="Calibri"/>
          <w:sz w:val="28"/>
          <w:szCs w:val="28"/>
          <w:lang w:eastAsia="en-US"/>
        </w:rPr>
        <w:t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актуализирует реестр по форме, установленной в приложении № 2 к Порядку.</w:t>
      </w: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04D66" w:rsidRPr="00C613BC">
        <w:rPr>
          <w:rFonts w:eastAsia="Calibri"/>
          <w:sz w:val="28"/>
          <w:szCs w:val="28"/>
          <w:lang w:eastAsia="en-US"/>
        </w:rPr>
        <w:t>2.4. Реестр утверждается рас</w:t>
      </w:r>
      <w:r w:rsidR="00C04D66">
        <w:rPr>
          <w:rFonts w:eastAsia="Calibri"/>
          <w:sz w:val="28"/>
          <w:szCs w:val="28"/>
          <w:lang w:eastAsia="en-US"/>
        </w:rPr>
        <w:t xml:space="preserve">поряжением главы Администрации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в течение 10 дней с момента его актуализации.</w:t>
      </w:r>
    </w:p>
    <w:p w:rsidR="00C04D66" w:rsidRPr="00C613BC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C04D66" w:rsidRPr="00C613BC">
        <w:rPr>
          <w:rFonts w:eastAsia="Calibri"/>
          <w:sz w:val="28"/>
          <w:szCs w:val="28"/>
          <w:lang w:eastAsia="en-US"/>
        </w:rPr>
        <w:t>2.5. В случае если признаки опасности объекта ликвидированы, должностное лицо Администрации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исключает объект из реестра в сроки, указанные в п. 2.5 Порядка.</w:t>
      </w:r>
    </w:p>
    <w:p w:rsidR="00C04D66" w:rsidRPr="00C613BC" w:rsidRDefault="00C04D66" w:rsidP="00C04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C04D66" w:rsidP="000D29A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D29A5">
        <w:rPr>
          <w:rFonts w:eastAsia="Calibri"/>
          <w:bCs/>
          <w:sz w:val="28"/>
          <w:szCs w:val="28"/>
          <w:lang w:eastAsia="en-US"/>
        </w:rPr>
        <w:t>3. Порядок взаимодействия</w:t>
      </w:r>
    </w:p>
    <w:p w:rsidR="000D29A5" w:rsidRDefault="000D29A5" w:rsidP="000D29A5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C04D66" w:rsidRPr="00C613BC">
        <w:rPr>
          <w:rFonts w:eastAsia="Calibri"/>
          <w:sz w:val="28"/>
          <w:szCs w:val="28"/>
          <w:lang w:eastAsia="en-US"/>
        </w:rPr>
        <w:t xml:space="preserve">3.1. </w:t>
      </w:r>
      <w:proofErr w:type="gramStart"/>
      <w:r w:rsidR="00C04D66" w:rsidRPr="00C613BC">
        <w:rPr>
          <w:rFonts w:eastAsia="Calibri"/>
          <w:sz w:val="28"/>
          <w:szCs w:val="28"/>
          <w:lang w:eastAsia="en-US"/>
        </w:rPr>
        <w:t>В целях предотвращения негативных последствий для жизни и здоровья несовершеннолетних Администрация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 xml:space="preserve">муниципального образования в срок не позднее 10 рабочих дней с момента утверждения или актуализации реестра размещает его на </w:t>
      </w:r>
      <w:r w:rsidR="00C04D66">
        <w:rPr>
          <w:rFonts w:eastAsia="Calibri"/>
          <w:sz w:val="28"/>
          <w:szCs w:val="28"/>
          <w:lang w:eastAsia="en-US"/>
        </w:rPr>
        <w:t xml:space="preserve">официальном сайте Администрации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  <w:proofErr w:type="gramEnd"/>
    </w:p>
    <w:p w:rsidR="00C04D66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</w:t>
      </w:r>
      <w:r w:rsidR="00C04D66" w:rsidRPr="00C613BC">
        <w:rPr>
          <w:rFonts w:eastAsia="Calibri"/>
          <w:sz w:val="28"/>
          <w:szCs w:val="28"/>
          <w:lang w:eastAsia="en-US"/>
        </w:rPr>
        <w:t>3.2. При выявлении потенциально опасных объектов для жизни и здоровья несовершеннолетних</w:t>
      </w:r>
      <w:r w:rsidR="00C04D66">
        <w:rPr>
          <w:rFonts w:eastAsia="Calibri"/>
          <w:sz w:val="28"/>
          <w:szCs w:val="28"/>
          <w:lang w:eastAsia="en-US"/>
        </w:rPr>
        <w:t xml:space="preserve"> Администрация </w:t>
      </w:r>
      <w:r w:rsidR="00C04D66" w:rsidRPr="00C613BC">
        <w:rPr>
          <w:rFonts w:eastAsia="Calibri"/>
          <w:sz w:val="28"/>
          <w:szCs w:val="28"/>
          <w:lang w:eastAsia="en-US"/>
        </w:rPr>
        <w:t>муниципального образования информирует прокуратуру</w:t>
      </w:r>
      <w:r w:rsidR="00C04D66">
        <w:rPr>
          <w:rFonts w:eastAsia="Calibri"/>
          <w:sz w:val="28"/>
          <w:szCs w:val="28"/>
          <w:lang w:eastAsia="en-US"/>
        </w:rPr>
        <w:t xml:space="preserve"> </w:t>
      </w:r>
      <w:r w:rsidR="00C04D66" w:rsidRPr="00C613BC">
        <w:rPr>
          <w:rFonts w:eastAsia="Calibri"/>
          <w:sz w:val="28"/>
          <w:szCs w:val="28"/>
          <w:lang w:eastAsia="en-US"/>
        </w:rPr>
        <w:t>района о наличии такого объекта и принимает меры к предотвращению к ним доступа граждан.</w:t>
      </w: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sz w:val="28"/>
          <w:szCs w:val="28"/>
          <w:lang w:eastAsia="en-US"/>
        </w:rPr>
      </w:pPr>
    </w:p>
    <w:p w:rsidR="000D29A5" w:rsidRPr="000D29A5" w:rsidRDefault="000D29A5" w:rsidP="000D29A5">
      <w:pPr>
        <w:autoSpaceDE w:val="0"/>
        <w:autoSpaceDN w:val="0"/>
        <w:adjustRightInd w:val="0"/>
        <w:ind w:left="-567"/>
        <w:jc w:val="both"/>
        <w:rPr>
          <w:rFonts w:eastAsia="Calibri"/>
          <w:bCs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04D66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В Администрацию муниципального образования</w:t>
      </w:r>
    </w:p>
    <w:p w:rsidR="00C04D66" w:rsidRPr="00C613BC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СООБЩЕНИЕ</w:t>
      </w: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C04D66" w:rsidRPr="00C613BC" w:rsidRDefault="00C04D66" w:rsidP="00C04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1965"/>
        <w:gridCol w:w="1249"/>
        <w:gridCol w:w="2284"/>
        <w:gridCol w:w="3537"/>
      </w:tblGrid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2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124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Адрес</w:t>
            </w:r>
          </w:p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2284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Правообладатель</w:t>
            </w:r>
          </w:p>
        </w:tc>
        <w:tc>
          <w:tcPr>
            <w:tcW w:w="353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Причины</w:t>
            </w:r>
          </w:p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включения/исключения</w:t>
            </w:r>
          </w:p>
        </w:tc>
      </w:tr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2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4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3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04D66" w:rsidRPr="00C613BC" w:rsidRDefault="00C04D66" w:rsidP="00C04D66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(подпись) Ф.И.О.</w:t>
      </w: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suppressAutoHyphens/>
        <w:jc w:val="right"/>
        <w:rPr>
          <w:rFonts w:eastAsia="Calibri"/>
          <w:sz w:val="28"/>
          <w:szCs w:val="28"/>
          <w:lang w:eastAsia="en-US"/>
        </w:rPr>
      </w:pPr>
    </w:p>
    <w:p w:rsidR="00C04D66" w:rsidRDefault="00C04D66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0D29A5" w:rsidRPr="00C613BC" w:rsidRDefault="000D29A5" w:rsidP="00C04D66">
      <w:pPr>
        <w:suppressAutoHyphens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Приложение № 2</w:t>
      </w:r>
    </w:p>
    <w:p w:rsidR="00C04D66" w:rsidRPr="00C613BC" w:rsidRDefault="00C04D66" w:rsidP="00C04D66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к Порядку</w:t>
      </w:r>
    </w:p>
    <w:p w:rsidR="00C04D66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РЕЕСТР</w:t>
      </w: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объектов, потенциально опасных для жизни и здоровья</w:t>
      </w: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613BC">
        <w:rPr>
          <w:rFonts w:eastAsia="Calibri"/>
          <w:sz w:val="28"/>
          <w:szCs w:val="28"/>
          <w:lang w:eastAsia="en-US"/>
        </w:rPr>
        <w:t>несовершеннолетних</w:t>
      </w:r>
    </w:p>
    <w:p w:rsidR="00C04D66" w:rsidRPr="00C613BC" w:rsidRDefault="00C04D66" w:rsidP="00C04D6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527"/>
        <w:gridCol w:w="3827"/>
        <w:gridCol w:w="2282"/>
      </w:tblGrid>
      <w:tr w:rsidR="00C04D66" w:rsidRPr="00C613BC" w:rsidTr="00DE2793">
        <w:trPr>
          <w:trHeight w:val="248"/>
        </w:trPr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2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382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Адрес, местонахождение объекта</w:t>
            </w:r>
          </w:p>
        </w:tc>
        <w:tc>
          <w:tcPr>
            <w:tcW w:w="2268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Правообладатель</w:t>
            </w:r>
          </w:p>
        </w:tc>
      </w:tr>
      <w:tr w:rsidR="00C04D66" w:rsidRPr="00C613BC" w:rsidTr="00DE2793">
        <w:tc>
          <w:tcPr>
            <w:tcW w:w="445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7397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C04D66" w:rsidRPr="00C7397A" w:rsidRDefault="00C04D66" w:rsidP="00DE279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04D66" w:rsidRPr="00416AB0" w:rsidRDefault="00C04D66" w:rsidP="00C04D66">
      <w:pPr>
        <w:spacing w:line="240" w:lineRule="exact"/>
        <w:jc w:val="both"/>
        <w:rPr>
          <w:sz w:val="20"/>
          <w:szCs w:val="20"/>
        </w:rPr>
      </w:pPr>
    </w:p>
    <w:p w:rsidR="00C04D66" w:rsidRPr="00C04D66" w:rsidRDefault="00C04D66" w:rsidP="00C04D66">
      <w:pPr>
        <w:jc w:val="center"/>
      </w:pPr>
    </w:p>
    <w:sectPr w:rsidR="00C04D66" w:rsidRPr="00C04D66" w:rsidSect="00952F42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F4" w:rsidRDefault="00D478F4" w:rsidP="00A66230">
      <w:r>
        <w:separator/>
      </w:r>
    </w:p>
  </w:endnote>
  <w:endnote w:type="continuationSeparator" w:id="0">
    <w:p w:rsidR="00D478F4" w:rsidRDefault="00D478F4" w:rsidP="00A6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F4" w:rsidRDefault="00D478F4" w:rsidP="00A66230">
      <w:r>
        <w:separator/>
      </w:r>
    </w:p>
  </w:footnote>
  <w:footnote w:type="continuationSeparator" w:id="0">
    <w:p w:rsidR="00D478F4" w:rsidRDefault="00D478F4" w:rsidP="00A66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D0776"/>
    <w:multiLevelType w:val="hybridMultilevel"/>
    <w:tmpl w:val="F0EC1526"/>
    <w:lvl w:ilvl="0" w:tplc="BB4013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FF37C3"/>
    <w:multiLevelType w:val="hybridMultilevel"/>
    <w:tmpl w:val="925C4064"/>
    <w:lvl w:ilvl="0" w:tplc="C83C439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27366C4"/>
    <w:multiLevelType w:val="hybridMultilevel"/>
    <w:tmpl w:val="5C82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A3104"/>
    <w:multiLevelType w:val="hybridMultilevel"/>
    <w:tmpl w:val="1F9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F5A1A"/>
    <w:multiLevelType w:val="hybridMultilevel"/>
    <w:tmpl w:val="38CC6FF2"/>
    <w:lvl w:ilvl="0" w:tplc="37286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4559FF"/>
    <w:multiLevelType w:val="hybridMultilevel"/>
    <w:tmpl w:val="CA1C0854"/>
    <w:lvl w:ilvl="0" w:tplc="39B2D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67B01"/>
    <w:multiLevelType w:val="hybridMultilevel"/>
    <w:tmpl w:val="1ACC6836"/>
    <w:lvl w:ilvl="0" w:tplc="170EBF22">
      <w:start w:val="1"/>
      <w:numFmt w:val="decimal"/>
      <w:lvlText w:val="%1."/>
      <w:lvlJc w:val="left"/>
      <w:pPr>
        <w:tabs>
          <w:tab w:val="num" w:pos="750"/>
        </w:tabs>
        <w:ind w:left="75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12E7729"/>
    <w:multiLevelType w:val="hybridMultilevel"/>
    <w:tmpl w:val="37B6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04274B"/>
    <w:multiLevelType w:val="singleLevel"/>
    <w:tmpl w:val="D34C961E"/>
    <w:lvl w:ilvl="0">
      <w:start w:val="1"/>
      <w:numFmt w:val="decimal"/>
      <w:lvlText w:val="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>
    <w:nsid w:val="56DA29B4"/>
    <w:multiLevelType w:val="singleLevel"/>
    <w:tmpl w:val="A6D0F9F8"/>
    <w:lvl w:ilvl="0">
      <w:start w:val="1"/>
      <w:numFmt w:val="decimal"/>
      <w:lvlText w:val="%1."/>
      <w:legacy w:legacy="1" w:legacySpace="0" w:legacyIndent="600"/>
      <w:lvlJc w:val="left"/>
      <w:rPr>
        <w:rFonts w:ascii="Times New Roman" w:eastAsia="Times New Roman" w:hAnsi="Times New Roman" w:cs="Times New Roman"/>
      </w:rPr>
    </w:lvl>
  </w:abstractNum>
  <w:abstractNum w:abstractNumId="10">
    <w:nsid w:val="5BDD6670"/>
    <w:multiLevelType w:val="hybridMultilevel"/>
    <w:tmpl w:val="2C48210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4164F75"/>
    <w:multiLevelType w:val="hybridMultilevel"/>
    <w:tmpl w:val="E3DC24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315491"/>
    <w:multiLevelType w:val="hybridMultilevel"/>
    <w:tmpl w:val="DE248FD2"/>
    <w:lvl w:ilvl="0" w:tplc="F7202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F7323B4"/>
    <w:multiLevelType w:val="hybridMultilevel"/>
    <w:tmpl w:val="1896A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3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1069"/>
    <w:rsid w:val="00010FDB"/>
    <w:rsid w:val="00012266"/>
    <w:rsid w:val="00026807"/>
    <w:rsid w:val="00026C34"/>
    <w:rsid w:val="00026D84"/>
    <w:rsid w:val="00045BD3"/>
    <w:rsid w:val="00050094"/>
    <w:rsid w:val="000533C6"/>
    <w:rsid w:val="00053D9B"/>
    <w:rsid w:val="0006510B"/>
    <w:rsid w:val="00070138"/>
    <w:rsid w:val="00074514"/>
    <w:rsid w:val="00076A0A"/>
    <w:rsid w:val="00085986"/>
    <w:rsid w:val="000861FD"/>
    <w:rsid w:val="00086CBE"/>
    <w:rsid w:val="00093BB2"/>
    <w:rsid w:val="000A6235"/>
    <w:rsid w:val="000A6BDA"/>
    <w:rsid w:val="000A712C"/>
    <w:rsid w:val="000B469C"/>
    <w:rsid w:val="000C15DC"/>
    <w:rsid w:val="000C1EBB"/>
    <w:rsid w:val="000C3C69"/>
    <w:rsid w:val="000D0720"/>
    <w:rsid w:val="000D29A5"/>
    <w:rsid w:val="000D3328"/>
    <w:rsid w:val="000E544F"/>
    <w:rsid w:val="000E7BAF"/>
    <w:rsid w:val="000F7E36"/>
    <w:rsid w:val="00103A36"/>
    <w:rsid w:val="00104277"/>
    <w:rsid w:val="0010596A"/>
    <w:rsid w:val="0011128B"/>
    <w:rsid w:val="00112C61"/>
    <w:rsid w:val="00115395"/>
    <w:rsid w:val="001334C8"/>
    <w:rsid w:val="001359BA"/>
    <w:rsid w:val="001373C8"/>
    <w:rsid w:val="00141717"/>
    <w:rsid w:val="00145239"/>
    <w:rsid w:val="001627EF"/>
    <w:rsid w:val="0016308A"/>
    <w:rsid w:val="001651B1"/>
    <w:rsid w:val="001652E3"/>
    <w:rsid w:val="0016625F"/>
    <w:rsid w:val="00181A72"/>
    <w:rsid w:val="0018386C"/>
    <w:rsid w:val="0019224C"/>
    <w:rsid w:val="001953AB"/>
    <w:rsid w:val="001955EB"/>
    <w:rsid w:val="001A3314"/>
    <w:rsid w:val="001A3A0A"/>
    <w:rsid w:val="001A6201"/>
    <w:rsid w:val="001B6316"/>
    <w:rsid w:val="001B7EC7"/>
    <w:rsid w:val="001C4239"/>
    <w:rsid w:val="001E3CE7"/>
    <w:rsid w:val="001E5879"/>
    <w:rsid w:val="001E7052"/>
    <w:rsid w:val="001F5106"/>
    <w:rsid w:val="001F7100"/>
    <w:rsid w:val="00205488"/>
    <w:rsid w:val="002072A9"/>
    <w:rsid w:val="00213BBC"/>
    <w:rsid w:val="00222D1E"/>
    <w:rsid w:val="00223CC6"/>
    <w:rsid w:val="0023078E"/>
    <w:rsid w:val="00231F7A"/>
    <w:rsid w:val="0023307E"/>
    <w:rsid w:val="002366EA"/>
    <w:rsid w:val="00237AAB"/>
    <w:rsid w:val="00241C62"/>
    <w:rsid w:val="00252DE6"/>
    <w:rsid w:val="00254C81"/>
    <w:rsid w:val="00256086"/>
    <w:rsid w:val="002622FA"/>
    <w:rsid w:val="00262EBB"/>
    <w:rsid w:val="002632DA"/>
    <w:rsid w:val="00263A57"/>
    <w:rsid w:val="00272A75"/>
    <w:rsid w:val="00285309"/>
    <w:rsid w:val="00287359"/>
    <w:rsid w:val="00293808"/>
    <w:rsid w:val="00294C11"/>
    <w:rsid w:val="00295D89"/>
    <w:rsid w:val="0029638E"/>
    <w:rsid w:val="002A5983"/>
    <w:rsid w:val="002B4F7B"/>
    <w:rsid w:val="002C2B91"/>
    <w:rsid w:val="002C70F6"/>
    <w:rsid w:val="002E1FEA"/>
    <w:rsid w:val="002E3C58"/>
    <w:rsid w:val="002E48B3"/>
    <w:rsid w:val="002E73A4"/>
    <w:rsid w:val="002F137D"/>
    <w:rsid w:val="002F5B00"/>
    <w:rsid w:val="002F74C8"/>
    <w:rsid w:val="003016B6"/>
    <w:rsid w:val="00302802"/>
    <w:rsid w:val="00305E2B"/>
    <w:rsid w:val="00313C88"/>
    <w:rsid w:val="00314CA8"/>
    <w:rsid w:val="00316951"/>
    <w:rsid w:val="00334AD5"/>
    <w:rsid w:val="00344515"/>
    <w:rsid w:val="00347750"/>
    <w:rsid w:val="00347827"/>
    <w:rsid w:val="00360431"/>
    <w:rsid w:val="003610BD"/>
    <w:rsid w:val="00361C40"/>
    <w:rsid w:val="003648F9"/>
    <w:rsid w:val="00381B10"/>
    <w:rsid w:val="00392995"/>
    <w:rsid w:val="00397518"/>
    <w:rsid w:val="003A089D"/>
    <w:rsid w:val="003A12BA"/>
    <w:rsid w:val="003A560C"/>
    <w:rsid w:val="003A5A39"/>
    <w:rsid w:val="003A5A91"/>
    <w:rsid w:val="003B1F4B"/>
    <w:rsid w:val="003B2642"/>
    <w:rsid w:val="003B2C3C"/>
    <w:rsid w:val="003B4A4D"/>
    <w:rsid w:val="003B4EAF"/>
    <w:rsid w:val="003B5FEE"/>
    <w:rsid w:val="003B7DF0"/>
    <w:rsid w:val="003C2BF5"/>
    <w:rsid w:val="003C374C"/>
    <w:rsid w:val="003D1789"/>
    <w:rsid w:val="003D72D1"/>
    <w:rsid w:val="003F04EB"/>
    <w:rsid w:val="003F15B1"/>
    <w:rsid w:val="003F31AC"/>
    <w:rsid w:val="004013EA"/>
    <w:rsid w:val="00403CB2"/>
    <w:rsid w:val="00413DCA"/>
    <w:rsid w:val="004215A4"/>
    <w:rsid w:val="00422EE9"/>
    <w:rsid w:val="004236F5"/>
    <w:rsid w:val="0042668D"/>
    <w:rsid w:val="00430620"/>
    <w:rsid w:val="004321A2"/>
    <w:rsid w:val="004337B9"/>
    <w:rsid w:val="00434392"/>
    <w:rsid w:val="00434FCC"/>
    <w:rsid w:val="004368A3"/>
    <w:rsid w:val="00452AEE"/>
    <w:rsid w:val="00453911"/>
    <w:rsid w:val="004539E5"/>
    <w:rsid w:val="004571A0"/>
    <w:rsid w:val="00457A6A"/>
    <w:rsid w:val="0046185F"/>
    <w:rsid w:val="00461C62"/>
    <w:rsid w:val="004714ED"/>
    <w:rsid w:val="00471918"/>
    <w:rsid w:val="00475533"/>
    <w:rsid w:val="00480CA6"/>
    <w:rsid w:val="0049179D"/>
    <w:rsid w:val="00494B8C"/>
    <w:rsid w:val="00496492"/>
    <w:rsid w:val="00496BEF"/>
    <w:rsid w:val="004A385D"/>
    <w:rsid w:val="004B0EBF"/>
    <w:rsid w:val="004B14A6"/>
    <w:rsid w:val="004B2243"/>
    <w:rsid w:val="004B3839"/>
    <w:rsid w:val="004C3AE6"/>
    <w:rsid w:val="004D1850"/>
    <w:rsid w:val="004E1623"/>
    <w:rsid w:val="004E301D"/>
    <w:rsid w:val="004E39E7"/>
    <w:rsid w:val="004E6FA8"/>
    <w:rsid w:val="0050202B"/>
    <w:rsid w:val="00502BCC"/>
    <w:rsid w:val="00503A08"/>
    <w:rsid w:val="0050547E"/>
    <w:rsid w:val="0050684D"/>
    <w:rsid w:val="00507A98"/>
    <w:rsid w:val="00511601"/>
    <w:rsid w:val="00516754"/>
    <w:rsid w:val="005241D3"/>
    <w:rsid w:val="0052774F"/>
    <w:rsid w:val="0053026E"/>
    <w:rsid w:val="0053057A"/>
    <w:rsid w:val="005344EF"/>
    <w:rsid w:val="0054672F"/>
    <w:rsid w:val="00547195"/>
    <w:rsid w:val="00547D42"/>
    <w:rsid w:val="005508D6"/>
    <w:rsid w:val="00554816"/>
    <w:rsid w:val="0056463F"/>
    <w:rsid w:val="00565798"/>
    <w:rsid w:val="00573CBE"/>
    <w:rsid w:val="005763EE"/>
    <w:rsid w:val="00580776"/>
    <w:rsid w:val="005825B5"/>
    <w:rsid w:val="00583785"/>
    <w:rsid w:val="00585354"/>
    <w:rsid w:val="0058546E"/>
    <w:rsid w:val="005923CC"/>
    <w:rsid w:val="005B0FCB"/>
    <w:rsid w:val="005B27D9"/>
    <w:rsid w:val="005B58B4"/>
    <w:rsid w:val="005B6852"/>
    <w:rsid w:val="005C1E3E"/>
    <w:rsid w:val="005D0FE7"/>
    <w:rsid w:val="005D1340"/>
    <w:rsid w:val="005D6906"/>
    <w:rsid w:val="005D72FA"/>
    <w:rsid w:val="005E3A13"/>
    <w:rsid w:val="005E6C29"/>
    <w:rsid w:val="005E6D0E"/>
    <w:rsid w:val="005F28D6"/>
    <w:rsid w:val="00600E03"/>
    <w:rsid w:val="00607C5C"/>
    <w:rsid w:val="00613FAF"/>
    <w:rsid w:val="00617875"/>
    <w:rsid w:val="006200CC"/>
    <w:rsid w:val="00625127"/>
    <w:rsid w:val="006254AA"/>
    <w:rsid w:val="006265E8"/>
    <w:rsid w:val="00635B11"/>
    <w:rsid w:val="0064213C"/>
    <w:rsid w:val="00643B0B"/>
    <w:rsid w:val="00646A7B"/>
    <w:rsid w:val="00662028"/>
    <w:rsid w:val="00685DE0"/>
    <w:rsid w:val="006867AA"/>
    <w:rsid w:val="00687162"/>
    <w:rsid w:val="00693545"/>
    <w:rsid w:val="006945B1"/>
    <w:rsid w:val="006A3864"/>
    <w:rsid w:val="006A4029"/>
    <w:rsid w:val="006B443A"/>
    <w:rsid w:val="006B5DEE"/>
    <w:rsid w:val="006B5F9B"/>
    <w:rsid w:val="006B7C70"/>
    <w:rsid w:val="006C229E"/>
    <w:rsid w:val="006C3779"/>
    <w:rsid w:val="006C4B0E"/>
    <w:rsid w:val="006E5695"/>
    <w:rsid w:val="006E7337"/>
    <w:rsid w:val="006E7805"/>
    <w:rsid w:val="006F72F2"/>
    <w:rsid w:val="0070374C"/>
    <w:rsid w:val="0070587A"/>
    <w:rsid w:val="007072D5"/>
    <w:rsid w:val="007078B9"/>
    <w:rsid w:val="0071106C"/>
    <w:rsid w:val="007129C4"/>
    <w:rsid w:val="007159CB"/>
    <w:rsid w:val="00716AB8"/>
    <w:rsid w:val="00724B21"/>
    <w:rsid w:val="00726CA5"/>
    <w:rsid w:val="00730E6A"/>
    <w:rsid w:val="0073227B"/>
    <w:rsid w:val="007343C5"/>
    <w:rsid w:val="00734AF7"/>
    <w:rsid w:val="0074128F"/>
    <w:rsid w:val="00744146"/>
    <w:rsid w:val="0074434B"/>
    <w:rsid w:val="00750A9E"/>
    <w:rsid w:val="00751B0A"/>
    <w:rsid w:val="00752C17"/>
    <w:rsid w:val="0075517F"/>
    <w:rsid w:val="0075700E"/>
    <w:rsid w:val="007621A6"/>
    <w:rsid w:val="0076469D"/>
    <w:rsid w:val="007700FD"/>
    <w:rsid w:val="00771DCC"/>
    <w:rsid w:val="0078246B"/>
    <w:rsid w:val="007913E9"/>
    <w:rsid w:val="00795EA5"/>
    <w:rsid w:val="007A0848"/>
    <w:rsid w:val="007A4D9E"/>
    <w:rsid w:val="007D0829"/>
    <w:rsid w:val="007D0D9C"/>
    <w:rsid w:val="007D4075"/>
    <w:rsid w:val="007D4AD0"/>
    <w:rsid w:val="007D5970"/>
    <w:rsid w:val="007F25C0"/>
    <w:rsid w:val="007F2CBF"/>
    <w:rsid w:val="008019E1"/>
    <w:rsid w:val="008030E6"/>
    <w:rsid w:val="00804A25"/>
    <w:rsid w:val="00810D45"/>
    <w:rsid w:val="0081191C"/>
    <w:rsid w:val="0082528D"/>
    <w:rsid w:val="0082574C"/>
    <w:rsid w:val="008322DA"/>
    <w:rsid w:val="00840000"/>
    <w:rsid w:val="00846059"/>
    <w:rsid w:val="00856FD3"/>
    <w:rsid w:val="00862132"/>
    <w:rsid w:val="00862282"/>
    <w:rsid w:val="008642BC"/>
    <w:rsid w:val="00864C81"/>
    <w:rsid w:val="00865D75"/>
    <w:rsid w:val="00866638"/>
    <w:rsid w:val="00867651"/>
    <w:rsid w:val="00875109"/>
    <w:rsid w:val="00877D52"/>
    <w:rsid w:val="00880488"/>
    <w:rsid w:val="00880E20"/>
    <w:rsid w:val="00884552"/>
    <w:rsid w:val="00894B4F"/>
    <w:rsid w:val="00896859"/>
    <w:rsid w:val="008A5C98"/>
    <w:rsid w:val="008A7761"/>
    <w:rsid w:val="008B0DB0"/>
    <w:rsid w:val="008B1B88"/>
    <w:rsid w:val="008B42DB"/>
    <w:rsid w:val="008B74EC"/>
    <w:rsid w:val="008C669D"/>
    <w:rsid w:val="008C7ACB"/>
    <w:rsid w:val="008D0137"/>
    <w:rsid w:val="008D4D81"/>
    <w:rsid w:val="008D5F35"/>
    <w:rsid w:val="008E4F60"/>
    <w:rsid w:val="008E6C3A"/>
    <w:rsid w:val="008E7002"/>
    <w:rsid w:val="008E74DA"/>
    <w:rsid w:val="008F0AE2"/>
    <w:rsid w:val="008F15FD"/>
    <w:rsid w:val="009033E1"/>
    <w:rsid w:val="00904E86"/>
    <w:rsid w:val="009121A5"/>
    <w:rsid w:val="00930854"/>
    <w:rsid w:val="0094280D"/>
    <w:rsid w:val="00946876"/>
    <w:rsid w:val="00952F42"/>
    <w:rsid w:val="009571CE"/>
    <w:rsid w:val="00960602"/>
    <w:rsid w:val="00960A20"/>
    <w:rsid w:val="009631AF"/>
    <w:rsid w:val="009641D7"/>
    <w:rsid w:val="00966449"/>
    <w:rsid w:val="00970B85"/>
    <w:rsid w:val="00973B44"/>
    <w:rsid w:val="00973D2B"/>
    <w:rsid w:val="009829D8"/>
    <w:rsid w:val="009849F9"/>
    <w:rsid w:val="0099053A"/>
    <w:rsid w:val="00993548"/>
    <w:rsid w:val="00994238"/>
    <w:rsid w:val="009A77B2"/>
    <w:rsid w:val="009C2494"/>
    <w:rsid w:val="009C30EA"/>
    <w:rsid w:val="009D1D23"/>
    <w:rsid w:val="009D2AEE"/>
    <w:rsid w:val="009D2D71"/>
    <w:rsid w:val="009D46A4"/>
    <w:rsid w:val="009E6C42"/>
    <w:rsid w:val="009E7517"/>
    <w:rsid w:val="009F39C2"/>
    <w:rsid w:val="009F48B3"/>
    <w:rsid w:val="009F672D"/>
    <w:rsid w:val="009F77E9"/>
    <w:rsid w:val="00A03E38"/>
    <w:rsid w:val="00A0638E"/>
    <w:rsid w:val="00A1342D"/>
    <w:rsid w:val="00A1392E"/>
    <w:rsid w:val="00A14265"/>
    <w:rsid w:val="00A2054A"/>
    <w:rsid w:val="00A212DD"/>
    <w:rsid w:val="00A21591"/>
    <w:rsid w:val="00A221F6"/>
    <w:rsid w:val="00A33EB8"/>
    <w:rsid w:val="00A34BA3"/>
    <w:rsid w:val="00A406A6"/>
    <w:rsid w:val="00A4464E"/>
    <w:rsid w:val="00A61A58"/>
    <w:rsid w:val="00A62450"/>
    <w:rsid w:val="00A62C08"/>
    <w:rsid w:val="00A66230"/>
    <w:rsid w:val="00A7239E"/>
    <w:rsid w:val="00A743DC"/>
    <w:rsid w:val="00A77537"/>
    <w:rsid w:val="00A87AD6"/>
    <w:rsid w:val="00A9798A"/>
    <w:rsid w:val="00AA0EE4"/>
    <w:rsid w:val="00AA463F"/>
    <w:rsid w:val="00AA5114"/>
    <w:rsid w:val="00AB4C98"/>
    <w:rsid w:val="00AC1804"/>
    <w:rsid w:val="00AC4568"/>
    <w:rsid w:val="00AC50A9"/>
    <w:rsid w:val="00AC7EB2"/>
    <w:rsid w:val="00AD0CD0"/>
    <w:rsid w:val="00AD0DFE"/>
    <w:rsid w:val="00AD5305"/>
    <w:rsid w:val="00AE3530"/>
    <w:rsid w:val="00AE4C55"/>
    <w:rsid w:val="00B00819"/>
    <w:rsid w:val="00B01749"/>
    <w:rsid w:val="00B12638"/>
    <w:rsid w:val="00B1739E"/>
    <w:rsid w:val="00B376EC"/>
    <w:rsid w:val="00B40D5D"/>
    <w:rsid w:val="00B43832"/>
    <w:rsid w:val="00B45FFA"/>
    <w:rsid w:val="00B60167"/>
    <w:rsid w:val="00B66879"/>
    <w:rsid w:val="00B710BD"/>
    <w:rsid w:val="00B71842"/>
    <w:rsid w:val="00B719F9"/>
    <w:rsid w:val="00B7389D"/>
    <w:rsid w:val="00B74C63"/>
    <w:rsid w:val="00B76568"/>
    <w:rsid w:val="00B82FE1"/>
    <w:rsid w:val="00B83BDB"/>
    <w:rsid w:val="00B83EA9"/>
    <w:rsid w:val="00B87201"/>
    <w:rsid w:val="00B87224"/>
    <w:rsid w:val="00B90337"/>
    <w:rsid w:val="00B92190"/>
    <w:rsid w:val="00B969D8"/>
    <w:rsid w:val="00BA5BC6"/>
    <w:rsid w:val="00BB1069"/>
    <w:rsid w:val="00BC296C"/>
    <w:rsid w:val="00BC6B7D"/>
    <w:rsid w:val="00BD36E4"/>
    <w:rsid w:val="00BD39BC"/>
    <w:rsid w:val="00BE45AF"/>
    <w:rsid w:val="00BF2C6A"/>
    <w:rsid w:val="00C04D66"/>
    <w:rsid w:val="00C2361E"/>
    <w:rsid w:val="00C250E3"/>
    <w:rsid w:val="00C30747"/>
    <w:rsid w:val="00C31D2D"/>
    <w:rsid w:val="00C34CCA"/>
    <w:rsid w:val="00C36F81"/>
    <w:rsid w:val="00C4426A"/>
    <w:rsid w:val="00C45BD7"/>
    <w:rsid w:val="00C619E6"/>
    <w:rsid w:val="00C6625E"/>
    <w:rsid w:val="00C73D95"/>
    <w:rsid w:val="00C75129"/>
    <w:rsid w:val="00C836E6"/>
    <w:rsid w:val="00C92B02"/>
    <w:rsid w:val="00C94862"/>
    <w:rsid w:val="00C95539"/>
    <w:rsid w:val="00CA0DDA"/>
    <w:rsid w:val="00CA2D55"/>
    <w:rsid w:val="00CA31B6"/>
    <w:rsid w:val="00CA4918"/>
    <w:rsid w:val="00CA5BDF"/>
    <w:rsid w:val="00CA622F"/>
    <w:rsid w:val="00CC5B1D"/>
    <w:rsid w:val="00CC6150"/>
    <w:rsid w:val="00CC7E32"/>
    <w:rsid w:val="00CD1149"/>
    <w:rsid w:val="00CE0050"/>
    <w:rsid w:val="00CF5500"/>
    <w:rsid w:val="00D00ECD"/>
    <w:rsid w:val="00D0704A"/>
    <w:rsid w:val="00D11A79"/>
    <w:rsid w:val="00D132E6"/>
    <w:rsid w:val="00D14027"/>
    <w:rsid w:val="00D14B86"/>
    <w:rsid w:val="00D208A8"/>
    <w:rsid w:val="00D22B6B"/>
    <w:rsid w:val="00D25261"/>
    <w:rsid w:val="00D263A1"/>
    <w:rsid w:val="00D3463E"/>
    <w:rsid w:val="00D35693"/>
    <w:rsid w:val="00D430CB"/>
    <w:rsid w:val="00D45219"/>
    <w:rsid w:val="00D478F4"/>
    <w:rsid w:val="00D51711"/>
    <w:rsid w:val="00D61E96"/>
    <w:rsid w:val="00D70A54"/>
    <w:rsid w:val="00D71C32"/>
    <w:rsid w:val="00D75758"/>
    <w:rsid w:val="00D75C96"/>
    <w:rsid w:val="00D82A26"/>
    <w:rsid w:val="00D91164"/>
    <w:rsid w:val="00DA1EF4"/>
    <w:rsid w:val="00DA3962"/>
    <w:rsid w:val="00DA43E5"/>
    <w:rsid w:val="00DA5F95"/>
    <w:rsid w:val="00DA67A8"/>
    <w:rsid w:val="00DA7DBA"/>
    <w:rsid w:val="00DB0BA7"/>
    <w:rsid w:val="00DB0E58"/>
    <w:rsid w:val="00DB1F4D"/>
    <w:rsid w:val="00DB41E6"/>
    <w:rsid w:val="00DD32A4"/>
    <w:rsid w:val="00DD51BD"/>
    <w:rsid w:val="00DE2793"/>
    <w:rsid w:val="00DF2A2A"/>
    <w:rsid w:val="00DF52C2"/>
    <w:rsid w:val="00E01447"/>
    <w:rsid w:val="00E03500"/>
    <w:rsid w:val="00E047AB"/>
    <w:rsid w:val="00E05D0E"/>
    <w:rsid w:val="00E135CD"/>
    <w:rsid w:val="00E136D2"/>
    <w:rsid w:val="00E16CE4"/>
    <w:rsid w:val="00E17742"/>
    <w:rsid w:val="00E22CF3"/>
    <w:rsid w:val="00E36021"/>
    <w:rsid w:val="00E44916"/>
    <w:rsid w:val="00E460CA"/>
    <w:rsid w:val="00E47A1F"/>
    <w:rsid w:val="00E5101D"/>
    <w:rsid w:val="00E524A0"/>
    <w:rsid w:val="00E54427"/>
    <w:rsid w:val="00E56650"/>
    <w:rsid w:val="00E80CDE"/>
    <w:rsid w:val="00E868B8"/>
    <w:rsid w:val="00E8749C"/>
    <w:rsid w:val="00E959C3"/>
    <w:rsid w:val="00E975C2"/>
    <w:rsid w:val="00EB6A9E"/>
    <w:rsid w:val="00EC040E"/>
    <w:rsid w:val="00EC442B"/>
    <w:rsid w:val="00ED13B1"/>
    <w:rsid w:val="00ED5A5A"/>
    <w:rsid w:val="00ED6510"/>
    <w:rsid w:val="00EE194E"/>
    <w:rsid w:val="00EE3BDE"/>
    <w:rsid w:val="00EE688A"/>
    <w:rsid w:val="00EF028C"/>
    <w:rsid w:val="00EF0CC8"/>
    <w:rsid w:val="00EF2BC6"/>
    <w:rsid w:val="00EF47A5"/>
    <w:rsid w:val="00EF7A95"/>
    <w:rsid w:val="00F00E41"/>
    <w:rsid w:val="00F01AA0"/>
    <w:rsid w:val="00F04508"/>
    <w:rsid w:val="00F230F0"/>
    <w:rsid w:val="00F244C4"/>
    <w:rsid w:val="00F25E87"/>
    <w:rsid w:val="00F2784F"/>
    <w:rsid w:val="00F31DB3"/>
    <w:rsid w:val="00F3273F"/>
    <w:rsid w:val="00F335DD"/>
    <w:rsid w:val="00F36525"/>
    <w:rsid w:val="00F42198"/>
    <w:rsid w:val="00F4243B"/>
    <w:rsid w:val="00F506F8"/>
    <w:rsid w:val="00F53EB1"/>
    <w:rsid w:val="00F53F61"/>
    <w:rsid w:val="00F56150"/>
    <w:rsid w:val="00F61633"/>
    <w:rsid w:val="00F63BA9"/>
    <w:rsid w:val="00F65F78"/>
    <w:rsid w:val="00F66CF6"/>
    <w:rsid w:val="00F66E4B"/>
    <w:rsid w:val="00F67FF4"/>
    <w:rsid w:val="00F70404"/>
    <w:rsid w:val="00F771BA"/>
    <w:rsid w:val="00F9778B"/>
    <w:rsid w:val="00FA32FA"/>
    <w:rsid w:val="00FB44EA"/>
    <w:rsid w:val="00FC3892"/>
    <w:rsid w:val="00FC3AE5"/>
    <w:rsid w:val="00FC3DCF"/>
    <w:rsid w:val="00FC4656"/>
    <w:rsid w:val="00FC5580"/>
    <w:rsid w:val="00FC7F76"/>
    <w:rsid w:val="00FD5019"/>
    <w:rsid w:val="00FE6F73"/>
    <w:rsid w:val="00FE78C1"/>
    <w:rsid w:val="00FF06C7"/>
    <w:rsid w:val="00FF301F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F2B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65E8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062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62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A66230"/>
    <w:rPr>
      <w:color w:val="0000FF"/>
      <w:u w:val="single"/>
    </w:rPr>
  </w:style>
  <w:style w:type="paragraph" w:styleId="a6">
    <w:name w:val="header"/>
    <w:basedOn w:val="a"/>
    <w:link w:val="a7"/>
    <w:rsid w:val="00A662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66230"/>
    <w:rPr>
      <w:sz w:val="24"/>
      <w:szCs w:val="24"/>
    </w:rPr>
  </w:style>
  <w:style w:type="paragraph" w:styleId="a8">
    <w:name w:val="footer"/>
    <w:basedOn w:val="a"/>
    <w:link w:val="a9"/>
    <w:rsid w:val="00A662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66230"/>
    <w:rPr>
      <w:sz w:val="24"/>
      <w:szCs w:val="24"/>
    </w:rPr>
  </w:style>
  <w:style w:type="character" w:customStyle="1" w:styleId="20">
    <w:name w:val="Заголовок 2 Знак"/>
    <w:link w:val="2"/>
    <w:rsid w:val="006265E8"/>
    <w:rPr>
      <w:sz w:val="28"/>
    </w:rPr>
  </w:style>
  <w:style w:type="character" w:customStyle="1" w:styleId="10">
    <w:name w:val="Заголовок 1 Знак"/>
    <w:link w:val="1"/>
    <w:rsid w:val="00EF2BC6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FBE4-55A8-400D-9239-E61EEEFE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Черлакского Муниципального района</vt:lpstr>
    </vt:vector>
  </TitlesOfParts>
  <Company>111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Черлакского Муниципального района</dc:title>
  <dc:creator>111</dc:creator>
  <cp:lastModifiedBy>Донская</cp:lastModifiedBy>
  <cp:revision>2</cp:revision>
  <cp:lastPrinted>2024-01-18T08:37:00Z</cp:lastPrinted>
  <dcterms:created xsi:type="dcterms:W3CDTF">2024-03-01T07:45:00Z</dcterms:created>
  <dcterms:modified xsi:type="dcterms:W3CDTF">2024-03-01T07:45:00Z</dcterms:modified>
</cp:coreProperties>
</file>